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D757" w14:textId="77777777" w:rsidR="00536719" w:rsidRDefault="004D4EB8" w:rsidP="00717903">
      <w:pPr>
        <w:pStyle w:val="BodyText"/>
        <w:jc w:val="center"/>
        <w:rPr>
          <w:rFonts w:ascii="Times New Roman"/>
          <w:sz w:val="20"/>
        </w:rPr>
      </w:pPr>
      <w:r>
        <w:rPr>
          <w:rFonts w:ascii="Times New Roman"/>
          <w:noProof/>
          <w:sz w:val="20"/>
        </w:rPr>
        <w:drawing>
          <wp:inline distT="0" distB="0" distL="0" distR="0" wp14:anchorId="26F9D877" wp14:editId="59F2178F">
            <wp:extent cx="5457557" cy="66324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57557" cy="6632448"/>
                    </a:xfrm>
                    <a:prstGeom prst="rect">
                      <a:avLst/>
                    </a:prstGeom>
                  </pic:spPr>
                </pic:pic>
              </a:graphicData>
            </a:graphic>
          </wp:inline>
        </w:drawing>
      </w:r>
    </w:p>
    <w:p w14:paraId="398F2542" w14:textId="77777777" w:rsidR="00536719" w:rsidRDefault="00536719">
      <w:pPr>
        <w:pStyle w:val="BodyText"/>
        <w:spacing w:before="306"/>
        <w:rPr>
          <w:rFonts w:ascii="Times New Roman"/>
          <w:sz w:val="32"/>
        </w:rPr>
      </w:pPr>
    </w:p>
    <w:p w14:paraId="43952A2C" w14:textId="57B6E7FE" w:rsidR="00536719" w:rsidRDefault="004D4EB8">
      <w:pPr>
        <w:ind w:left="3957"/>
        <w:rPr>
          <w:sz w:val="32"/>
        </w:rPr>
      </w:pPr>
      <w:r>
        <w:rPr>
          <w:spacing w:val="-16"/>
          <w:sz w:val="32"/>
        </w:rPr>
        <w:t>V.</w:t>
      </w:r>
      <w:r>
        <w:rPr>
          <w:spacing w:val="-1"/>
          <w:sz w:val="32"/>
        </w:rPr>
        <w:t xml:space="preserve"> </w:t>
      </w:r>
      <w:r w:rsidR="004E7E72">
        <w:rPr>
          <w:spacing w:val="-2"/>
          <w:sz w:val="32"/>
        </w:rPr>
        <w:t>11/9</w:t>
      </w:r>
      <w:r w:rsidR="008F7ECD">
        <w:rPr>
          <w:spacing w:val="-2"/>
          <w:sz w:val="32"/>
        </w:rPr>
        <w:t>/25</w:t>
      </w:r>
    </w:p>
    <w:p w14:paraId="6B39D126" w14:textId="77777777" w:rsidR="000665A2" w:rsidRDefault="000665A2">
      <w:pPr>
        <w:spacing w:before="16"/>
        <w:ind w:left="36" w:right="36"/>
        <w:jc w:val="center"/>
        <w:rPr>
          <w:rFonts w:ascii="Times New Roman"/>
          <w:b/>
          <w:sz w:val="28"/>
        </w:rPr>
      </w:pPr>
    </w:p>
    <w:p w14:paraId="063BC3C1" w14:textId="77777777" w:rsidR="006E4962" w:rsidRDefault="006E4962" w:rsidP="006E4962">
      <w:pPr>
        <w:spacing w:before="16"/>
        <w:ind w:right="36"/>
        <w:rPr>
          <w:rFonts w:ascii="Times New Roman"/>
          <w:b/>
          <w:sz w:val="28"/>
        </w:rPr>
      </w:pPr>
    </w:p>
    <w:p w14:paraId="19623CD3" w14:textId="77777777" w:rsidR="00C13048" w:rsidRDefault="00C13048" w:rsidP="006E4962">
      <w:pPr>
        <w:spacing w:before="16"/>
        <w:ind w:right="36"/>
        <w:rPr>
          <w:rFonts w:ascii="Times New Roman"/>
          <w:b/>
          <w:sz w:val="28"/>
        </w:rPr>
      </w:pPr>
    </w:p>
    <w:p w14:paraId="4C7FA19E" w14:textId="4475FDC6" w:rsidR="00536719" w:rsidRDefault="004D4EB8" w:rsidP="006E4962">
      <w:pPr>
        <w:spacing w:before="16"/>
        <w:ind w:right="36"/>
        <w:rPr>
          <w:rFonts w:ascii="Times New Roman"/>
          <w:b/>
          <w:sz w:val="28"/>
        </w:rPr>
      </w:pPr>
      <w:r>
        <w:rPr>
          <w:rFonts w:ascii="Times New Roman"/>
          <w:b/>
          <w:sz w:val="28"/>
        </w:rPr>
        <w:lastRenderedPageBreak/>
        <w:t>Table</w:t>
      </w:r>
      <w:r>
        <w:rPr>
          <w:rFonts w:ascii="Times New Roman"/>
          <w:b/>
          <w:spacing w:val="-15"/>
          <w:sz w:val="28"/>
        </w:rPr>
        <w:t xml:space="preserve"> </w:t>
      </w:r>
      <w:r>
        <w:rPr>
          <w:rFonts w:ascii="Times New Roman"/>
          <w:b/>
          <w:sz w:val="28"/>
        </w:rPr>
        <w:t>of</w:t>
      </w:r>
      <w:r>
        <w:rPr>
          <w:rFonts w:ascii="Times New Roman"/>
          <w:b/>
          <w:spacing w:val="-13"/>
          <w:sz w:val="28"/>
        </w:rPr>
        <w:t xml:space="preserve"> </w:t>
      </w:r>
      <w:r>
        <w:rPr>
          <w:rFonts w:ascii="Times New Roman"/>
          <w:b/>
          <w:spacing w:val="-2"/>
          <w:sz w:val="28"/>
        </w:rPr>
        <w:t>Contents</w:t>
      </w:r>
    </w:p>
    <w:p w14:paraId="5D12A3D0" w14:textId="77777777" w:rsidR="00804259" w:rsidRDefault="004D4EB8">
      <w:pPr>
        <w:tabs>
          <w:tab w:val="right" w:pos="9339"/>
        </w:tabs>
        <w:spacing w:before="14"/>
        <w:ind w:right="19"/>
        <w:jc w:val="center"/>
        <w:rPr>
          <w:rFonts w:ascii="Times New Roman"/>
          <w:b/>
        </w:rPr>
      </w:pPr>
      <w:r>
        <w:rPr>
          <w:rFonts w:ascii="Times New Roman"/>
          <w:b/>
          <w:spacing w:val="-2"/>
        </w:rPr>
        <w:t>Purpose</w:t>
      </w:r>
      <w:r w:rsidR="006E4962">
        <w:rPr>
          <w:rFonts w:ascii="Times New Roman"/>
          <w:b/>
        </w:rPr>
        <w:tab/>
      </w:r>
    </w:p>
    <w:sdt>
      <w:sdtPr>
        <w:rPr>
          <w:rFonts w:ascii="Calibri" w:eastAsia="Calibri" w:hAnsi="Calibri" w:cs="Calibri"/>
          <w:color w:val="auto"/>
          <w:sz w:val="22"/>
          <w:szCs w:val="22"/>
        </w:rPr>
        <w:id w:val="1346830927"/>
        <w:docPartObj>
          <w:docPartGallery w:val="Table of Contents"/>
          <w:docPartUnique/>
        </w:docPartObj>
      </w:sdtPr>
      <w:sdtEndPr>
        <w:rPr>
          <w:b/>
          <w:bCs/>
          <w:noProof/>
        </w:rPr>
      </w:sdtEndPr>
      <w:sdtContent>
        <w:p w14:paraId="2F234252" w14:textId="16526856" w:rsidR="00804259" w:rsidRDefault="00804259">
          <w:pPr>
            <w:pStyle w:val="TOCHeading"/>
          </w:pPr>
          <w:r>
            <w:t>Table of Contents</w:t>
          </w:r>
        </w:p>
        <w:p w14:paraId="41118104" w14:textId="35D90D50"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477646"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Policy</w:t>
            </w:r>
            <w:r>
              <w:rPr>
                <w:noProof/>
                <w:webHidden/>
              </w:rPr>
              <w:tab/>
            </w:r>
            <w:r>
              <w:rPr>
                <w:noProof/>
                <w:webHidden/>
              </w:rPr>
              <w:fldChar w:fldCharType="begin"/>
            </w:r>
            <w:r>
              <w:rPr>
                <w:noProof/>
                <w:webHidden/>
              </w:rPr>
              <w:instrText xml:space="preserve"> PAGEREF _Toc198477646 \h </w:instrText>
            </w:r>
            <w:r>
              <w:rPr>
                <w:noProof/>
                <w:webHidden/>
              </w:rPr>
            </w:r>
            <w:r>
              <w:rPr>
                <w:noProof/>
                <w:webHidden/>
              </w:rPr>
              <w:fldChar w:fldCharType="separate"/>
            </w:r>
            <w:r w:rsidR="007F4D15">
              <w:rPr>
                <w:noProof/>
                <w:webHidden/>
              </w:rPr>
              <w:t>7</w:t>
            </w:r>
            <w:r>
              <w:rPr>
                <w:noProof/>
                <w:webHidden/>
              </w:rPr>
              <w:fldChar w:fldCharType="end"/>
            </w:r>
          </w:hyperlink>
        </w:p>
        <w:p w14:paraId="578F4B7F" w14:textId="00BA48C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7"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1"/>
              </w:rPr>
              <w:t xml:space="preserve"> </w:t>
            </w:r>
            <w:r w:rsidRPr="00712B22">
              <w:rPr>
                <w:rStyle w:val="Hyperlink"/>
                <w:noProof/>
                <w:spacing w:val="-2"/>
              </w:rPr>
              <w:t>Schedule</w:t>
            </w:r>
            <w:r>
              <w:rPr>
                <w:noProof/>
                <w:webHidden/>
              </w:rPr>
              <w:tab/>
            </w:r>
            <w:r>
              <w:rPr>
                <w:noProof/>
                <w:webHidden/>
              </w:rPr>
              <w:fldChar w:fldCharType="begin"/>
            </w:r>
            <w:r>
              <w:rPr>
                <w:noProof/>
                <w:webHidden/>
              </w:rPr>
              <w:instrText xml:space="preserve"> PAGEREF _Toc198477647 \h </w:instrText>
            </w:r>
            <w:r>
              <w:rPr>
                <w:noProof/>
                <w:webHidden/>
              </w:rPr>
            </w:r>
            <w:r>
              <w:rPr>
                <w:noProof/>
                <w:webHidden/>
              </w:rPr>
              <w:fldChar w:fldCharType="separate"/>
            </w:r>
            <w:r w:rsidR="007F4D15">
              <w:rPr>
                <w:noProof/>
                <w:webHidden/>
              </w:rPr>
              <w:t>7</w:t>
            </w:r>
            <w:r>
              <w:rPr>
                <w:noProof/>
                <w:webHidden/>
              </w:rPr>
              <w:fldChar w:fldCharType="end"/>
            </w:r>
          </w:hyperlink>
        </w:p>
        <w:p w14:paraId="2F502732" w14:textId="6CB43C5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8"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Quorum</w:t>
            </w:r>
            <w:r>
              <w:rPr>
                <w:noProof/>
                <w:webHidden/>
              </w:rPr>
              <w:tab/>
            </w:r>
            <w:r>
              <w:rPr>
                <w:noProof/>
                <w:webHidden/>
              </w:rPr>
              <w:fldChar w:fldCharType="begin"/>
            </w:r>
            <w:r>
              <w:rPr>
                <w:noProof/>
                <w:webHidden/>
              </w:rPr>
              <w:instrText xml:space="preserve"> PAGEREF _Toc198477648 \h </w:instrText>
            </w:r>
            <w:r>
              <w:rPr>
                <w:noProof/>
                <w:webHidden/>
              </w:rPr>
            </w:r>
            <w:r>
              <w:rPr>
                <w:noProof/>
                <w:webHidden/>
              </w:rPr>
              <w:fldChar w:fldCharType="separate"/>
            </w:r>
            <w:r w:rsidR="007F4D15">
              <w:rPr>
                <w:noProof/>
                <w:webHidden/>
              </w:rPr>
              <w:t>7</w:t>
            </w:r>
            <w:r>
              <w:rPr>
                <w:noProof/>
                <w:webHidden/>
              </w:rPr>
              <w:fldChar w:fldCharType="end"/>
            </w:r>
          </w:hyperlink>
        </w:p>
        <w:p w14:paraId="30FC7DC2" w14:textId="556F6A0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9"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Representation</w:t>
            </w:r>
            <w:r>
              <w:rPr>
                <w:noProof/>
                <w:webHidden/>
              </w:rPr>
              <w:tab/>
            </w:r>
            <w:r>
              <w:rPr>
                <w:noProof/>
                <w:webHidden/>
              </w:rPr>
              <w:fldChar w:fldCharType="begin"/>
            </w:r>
            <w:r>
              <w:rPr>
                <w:noProof/>
                <w:webHidden/>
              </w:rPr>
              <w:instrText xml:space="preserve"> PAGEREF _Toc198477649 \h </w:instrText>
            </w:r>
            <w:r>
              <w:rPr>
                <w:noProof/>
                <w:webHidden/>
              </w:rPr>
            </w:r>
            <w:r>
              <w:rPr>
                <w:noProof/>
                <w:webHidden/>
              </w:rPr>
              <w:fldChar w:fldCharType="separate"/>
            </w:r>
            <w:r w:rsidR="007F4D15">
              <w:rPr>
                <w:noProof/>
                <w:webHidden/>
              </w:rPr>
              <w:t>7</w:t>
            </w:r>
            <w:r>
              <w:rPr>
                <w:noProof/>
                <w:webHidden/>
              </w:rPr>
              <w:fldChar w:fldCharType="end"/>
            </w:r>
          </w:hyperlink>
        </w:p>
        <w:p w14:paraId="61715816" w14:textId="4699575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0"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spacing w:val="-4"/>
              </w:rPr>
              <w:t>Forms</w:t>
            </w:r>
            <w:r>
              <w:rPr>
                <w:noProof/>
                <w:webHidden/>
              </w:rPr>
              <w:tab/>
            </w:r>
            <w:r>
              <w:rPr>
                <w:noProof/>
                <w:webHidden/>
              </w:rPr>
              <w:fldChar w:fldCharType="begin"/>
            </w:r>
            <w:r>
              <w:rPr>
                <w:noProof/>
                <w:webHidden/>
              </w:rPr>
              <w:instrText xml:space="preserve"> PAGEREF _Toc198477650 \h </w:instrText>
            </w:r>
            <w:r>
              <w:rPr>
                <w:noProof/>
                <w:webHidden/>
              </w:rPr>
            </w:r>
            <w:r>
              <w:rPr>
                <w:noProof/>
                <w:webHidden/>
              </w:rPr>
              <w:fldChar w:fldCharType="separate"/>
            </w:r>
            <w:r w:rsidR="007F4D15">
              <w:rPr>
                <w:noProof/>
                <w:webHidden/>
              </w:rPr>
              <w:t>7</w:t>
            </w:r>
            <w:r>
              <w:rPr>
                <w:noProof/>
                <w:webHidden/>
              </w:rPr>
              <w:fldChar w:fldCharType="end"/>
            </w:r>
          </w:hyperlink>
        </w:p>
        <w:p w14:paraId="544D3150" w14:textId="037F21C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1"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Minutes</w:t>
            </w:r>
            <w:r>
              <w:rPr>
                <w:noProof/>
                <w:webHidden/>
              </w:rPr>
              <w:tab/>
            </w:r>
            <w:r>
              <w:rPr>
                <w:noProof/>
                <w:webHidden/>
              </w:rPr>
              <w:fldChar w:fldCharType="begin"/>
            </w:r>
            <w:r>
              <w:rPr>
                <w:noProof/>
                <w:webHidden/>
              </w:rPr>
              <w:instrText xml:space="preserve"> PAGEREF _Toc198477651 \h </w:instrText>
            </w:r>
            <w:r>
              <w:rPr>
                <w:noProof/>
                <w:webHidden/>
              </w:rPr>
            </w:r>
            <w:r>
              <w:rPr>
                <w:noProof/>
                <w:webHidden/>
              </w:rPr>
              <w:fldChar w:fldCharType="separate"/>
            </w:r>
            <w:r w:rsidR="007F4D15">
              <w:rPr>
                <w:noProof/>
                <w:webHidden/>
              </w:rPr>
              <w:t>7</w:t>
            </w:r>
            <w:r>
              <w:rPr>
                <w:noProof/>
                <w:webHidden/>
              </w:rPr>
              <w:fldChar w:fldCharType="end"/>
            </w:r>
          </w:hyperlink>
        </w:p>
        <w:p w14:paraId="3069A46D" w14:textId="6C6C3F4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2"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Distributions</w:t>
            </w:r>
            <w:r>
              <w:rPr>
                <w:noProof/>
                <w:webHidden/>
              </w:rPr>
              <w:tab/>
            </w:r>
            <w:r>
              <w:rPr>
                <w:noProof/>
                <w:webHidden/>
              </w:rPr>
              <w:fldChar w:fldCharType="begin"/>
            </w:r>
            <w:r>
              <w:rPr>
                <w:noProof/>
                <w:webHidden/>
              </w:rPr>
              <w:instrText xml:space="preserve"> PAGEREF _Toc198477652 \h </w:instrText>
            </w:r>
            <w:r>
              <w:rPr>
                <w:noProof/>
                <w:webHidden/>
              </w:rPr>
            </w:r>
            <w:r>
              <w:rPr>
                <w:noProof/>
                <w:webHidden/>
              </w:rPr>
              <w:fldChar w:fldCharType="separate"/>
            </w:r>
            <w:r w:rsidR="007F4D15">
              <w:rPr>
                <w:noProof/>
                <w:webHidden/>
              </w:rPr>
              <w:t>7</w:t>
            </w:r>
            <w:r>
              <w:rPr>
                <w:noProof/>
                <w:webHidden/>
              </w:rPr>
              <w:fldChar w:fldCharType="end"/>
            </w:r>
          </w:hyperlink>
        </w:p>
        <w:p w14:paraId="5FD5C5AF" w14:textId="143139E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3"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Motion/Money</w:t>
            </w:r>
            <w:r w:rsidRPr="00712B22">
              <w:rPr>
                <w:rStyle w:val="Hyperlink"/>
                <w:noProof/>
                <w:spacing w:val="-14"/>
              </w:rPr>
              <w:t xml:space="preserve"> </w:t>
            </w:r>
            <w:r w:rsidRPr="00712B22">
              <w:rPr>
                <w:rStyle w:val="Hyperlink"/>
                <w:noProof/>
              </w:rPr>
              <w:t>Matters</w:t>
            </w:r>
            <w:r w:rsidRPr="00712B22">
              <w:rPr>
                <w:rStyle w:val="Hyperlink"/>
                <w:noProof/>
                <w:spacing w:val="-13"/>
              </w:rPr>
              <w:t xml:space="preserve"> </w:t>
            </w:r>
            <w:r w:rsidRPr="00712B22">
              <w:rPr>
                <w:rStyle w:val="Hyperlink"/>
                <w:noProof/>
                <w:spacing w:val="-2"/>
              </w:rPr>
              <w:t>Submission</w:t>
            </w:r>
            <w:r>
              <w:rPr>
                <w:noProof/>
                <w:webHidden/>
              </w:rPr>
              <w:tab/>
            </w:r>
            <w:r>
              <w:rPr>
                <w:noProof/>
                <w:webHidden/>
              </w:rPr>
              <w:fldChar w:fldCharType="begin"/>
            </w:r>
            <w:r>
              <w:rPr>
                <w:noProof/>
                <w:webHidden/>
              </w:rPr>
              <w:instrText xml:space="preserve"> PAGEREF _Toc198477653 \h </w:instrText>
            </w:r>
            <w:r>
              <w:rPr>
                <w:noProof/>
                <w:webHidden/>
              </w:rPr>
            </w:r>
            <w:r>
              <w:rPr>
                <w:noProof/>
                <w:webHidden/>
              </w:rPr>
              <w:fldChar w:fldCharType="separate"/>
            </w:r>
            <w:r w:rsidR="007F4D15">
              <w:rPr>
                <w:noProof/>
                <w:webHidden/>
              </w:rPr>
              <w:t>7</w:t>
            </w:r>
            <w:r>
              <w:rPr>
                <w:noProof/>
                <w:webHidden/>
              </w:rPr>
              <w:fldChar w:fldCharType="end"/>
            </w:r>
          </w:hyperlink>
        </w:p>
        <w:p w14:paraId="270DAD7B" w14:textId="1796E54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4"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1"/>
              </w:rPr>
              <w:t xml:space="preserve"> </w:t>
            </w:r>
            <w:r w:rsidRPr="00712B22">
              <w:rPr>
                <w:rStyle w:val="Hyperlink"/>
                <w:noProof/>
                <w:spacing w:val="-2"/>
              </w:rPr>
              <w:t>Reports</w:t>
            </w:r>
            <w:r>
              <w:rPr>
                <w:noProof/>
                <w:webHidden/>
              </w:rPr>
              <w:tab/>
            </w:r>
            <w:r>
              <w:rPr>
                <w:noProof/>
                <w:webHidden/>
              </w:rPr>
              <w:fldChar w:fldCharType="begin"/>
            </w:r>
            <w:r>
              <w:rPr>
                <w:noProof/>
                <w:webHidden/>
              </w:rPr>
              <w:instrText xml:space="preserve"> PAGEREF _Toc198477654 \h </w:instrText>
            </w:r>
            <w:r>
              <w:rPr>
                <w:noProof/>
                <w:webHidden/>
              </w:rPr>
            </w:r>
            <w:r>
              <w:rPr>
                <w:noProof/>
                <w:webHidden/>
              </w:rPr>
              <w:fldChar w:fldCharType="separate"/>
            </w:r>
            <w:r w:rsidR="007F4D15">
              <w:rPr>
                <w:noProof/>
                <w:webHidden/>
              </w:rPr>
              <w:t>8</w:t>
            </w:r>
            <w:r>
              <w:rPr>
                <w:noProof/>
                <w:webHidden/>
              </w:rPr>
              <w:fldChar w:fldCharType="end"/>
            </w:r>
          </w:hyperlink>
        </w:p>
        <w:p w14:paraId="52C51888" w14:textId="76164F8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5"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rPr>
              <w:t>Addressing</w:t>
            </w:r>
            <w:r w:rsidRPr="00712B22">
              <w:rPr>
                <w:rStyle w:val="Hyperlink"/>
                <w:noProof/>
                <w:spacing w:val="-2"/>
              </w:rPr>
              <w:t xml:space="preserve"> Motions</w:t>
            </w:r>
            <w:r>
              <w:rPr>
                <w:noProof/>
                <w:webHidden/>
              </w:rPr>
              <w:tab/>
            </w:r>
            <w:r>
              <w:rPr>
                <w:noProof/>
                <w:webHidden/>
              </w:rPr>
              <w:fldChar w:fldCharType="begin"/>
            </w:r>
            <w:r>
              <w:rPr>
                <w:noProof/>
                <w:webHidden/>
              </w:rPr>
              <w:instrText xml:space="preserve"> PAGEREF _Toc198477655 \h </w:instrText>
            </w:r>
            <w:r>
              <w:rPr>
                <w:noProof/>
                <w:webHidden/>
              </w:rPr>
            </w:r>
            <w:r>
              <w:rPr>
                <w:noProof/>
                <w:webHidden/>
              </w:rPr>
              <w:fldChar w:fldCharType="separate"/>
            </w:r>
            <w:r w:rsidR="007F4D15">
              <w:rPr>
                <w:noProof/>
                <w:webHidden/>
              </w:rPr>
              <w:t>8</w:t>
            </w:r>
            <w:r>
              <w:rPr>
                <w:noProof/>
                <w:webHidden/>
              </w:rPr>
              <w:fldChar w:fldCharType="end"/>
            </w:r>
          </w:hyperlink>
        </w:p>
        <w:p w14:paraId="6E4AF2DE" w14:textId="4B2F874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6"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rPr>
              <w:t>Group</w:t>
            </w:r>
            <w:r w:rsidRPr="00712B22">
              <w:rPr>
                <w:rStyle w:val="Hyperlink"/>
                <w:noProof/>
                <w:spacing w:val="-5"/>
              </w:rPr>
              <w:t xml:space="preserve"> </w:t>
            </w:r>
            <w:r w:rsidRPr="00712B22">
              <w:rPr>
                <w:rStyle w:val="Hyperlink"/>
                <w:noProof/>
              </w:rPr>
              <w:t>Conscience</w:t>
            </w:r>
            <w:r w:rsidRPr="00712B22">
              <w:rPr>
                <w:rStyle w:val="Hyperlink"/>
                <w:noProof/>
                <w:spacing w:val="-4"/>
              </w:rPr>
              <w:t xml:space="preserve"> </w:t>
            </w:r>
            <w:r w:rsidRPr="00712B22">
              <w:rPr>
                <w:rStyle w:val="Hyperlink"/>
                <w:noProof/>
                <w:spacing w:val="-2"/>
              </w:rPr>
              <w:t>Determination</w:t>
            </w:r>
            <w:r>
              <w:rPr>
                <w:noProof/>
                <w:webHidden/>
              </w:rPr>
              <w:tab/>
            </w:r>
            <w:r>
              <w:rPr>
                <w:noProof/>
                <w:webHidden/>
              </w:rPr>
              <w:fldChar w:fldCharType="begin"/>
            </w:r>
            <w:r>
              <w:rPr>
                <w:noProof/>
                <w:webHidden/>
              </w:rPr>
              <w:instrText xml:space="preserve"> PAGEREF _Toc198477656 \h </w:instrText>
            </w:r>
            <w:r>
              <w:rPr>
                <w:noProof/>
                <w:webHidden/>
              </w:rPr>
            </w:r>
            <w:r>
              <w:rPr>
                <w:noProof/>
                <w:webHidden/>
              </w:rPr>
              <w:fldChar w:fldCharType="separate"/>
            </w:r>
            <w:r w:rsidR="007F4D15">
              <w:rPr>
                <w:noProof/>
                <w:webHidden/>
              </w:rPr>
              <w:t>8</w:t>
            </w:r>
            <w:r>
              <w:rPr>
                <w:noProof/>
                <w:webHidden/>
              </w:rPr>
              <w:fldChar w:fldCharType="end"/>
            </w:r>
          </w:hyperlink>
        </w:p>
        <w:p w14:paraId="4C542A34" w14:textId="1895573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7"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Terms</w:t>
            </w:r>
            <w:r w:rsidRPr="00712B22">
              <w:rPr>
                <w:rStyle w:val="Hyperlink"/>
                <w:noProof/>
                <w:spacing w:val="-11"/>
              </w:rPr>
              <w:t xml:space="preserve"> </w:t>
            </w:r>
            <w:r w:rsidRPr="00712B22">
              <w:rPr>
                <w:rStyle w:val="Hyperlink"/>
                <w:noProof/>
              </w:rPr>
              <w:t>And</w:t>
            </w:r>
            <w:r w:rsidRPr="00712B22">
              <w:rPr>
                <w:rStyle w:val="Hyperlink"/>
                <w:noProof/>
                <w:spacing w:val="-11"/>
              </w:rPr>
              <w:t xml:space="preserve"> </w:t>
            </w:r>
            <w:r w:rsidRPr="00712B22">
              <w:rPr>
                <w:rStyle w:val="Hyperlink"/>
                <w:noProof/>
                <w:spacing w:val="-2"/>
              </w:rPr>
              <w:t>Elections</w:t>
            </w:r>
            <w:r>
              <w:rPr>
                <w:noProof/>
                <w:webHidden/>
              </w:rPr>
              <w:tab/>
            </w:r>
            <w:r>
              <w:rPr>
                <w:noProof/>
                <w:webHidden/>
              </w:rPr>
              <w:fldChar w:fldCharType="begin"/>
            </w:r>
            <w:r>
              <w:rPr>
                <w:noProof/>
                <w:webHidden/>
              </w:rPr>
              <w:instrText xml:space="preserve"> PAGEREF _Toc198477657 \h </w:instrText>
            </w:r>
            <w:r>
              <w:rPr>
                <w:noProof/>
                <w:webHidden/>
              </w:rPr>
            </w:r>
            <w:r>
              <w:rPr>
                <w:noProof/>
                <w:webHidden/>
              </w:rPr>
              <w:fldChar w:fldCharType="separate"/>
            </w:r>
            <w:r w:rsidR="007F4D15">
              <w:rPr>
                <w:noProof/>
                <w:webHidden/>
              </w:rPr>
              <w:t>8</w:t>
            </w:r>
            <w:r>
              <w:rPr>
                <w:noProof/>
                <w:webHidden/>
              </w:rPr>
              <w:fldChar w:fldCharType="end"/>
            </w:r>
          </w:hyperlink>
        </w:p>
        <w:p w14:paraId="53E3FAF6" w14:textId="0FDD591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8" w:history="1">
            <w:r w:rsidRPr="00712B22">
              <w:rPr>
                <w:rStyle w:val="Hyperlink"/>
                <w:noProof/>
              </w:rPr>
              <w:t>m)</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3"/>
              </w:rPr>
              <w:t xml:space="preserve"> </w:t>
            </w:r>
            <w:r w:rsidRPr="00712B22">
              <w:rPr>
                <w:rStyle w:val="Hyperlink"/>
                <w:noProof/>
                <w:spacing w:val="-2"/>
              </w:rPr>
              <w:t>Discussion</w:t>
            </w:r>
            <w:r>
              <w:rPr>
                <w:noProof/>
                <w:webHidden/>
              </w:rPr>
              <w:tab/>
            </w:r>
            <w:r>
              <w:rPr>
                <w:noProof/>
                <w:webHidden/>
              </w:rPr>
              <w:fldChar w:fldCharType="begin"/>
            </w:r>
            <w:r>
              <w:rPr>
                <w:noProof/>
                <w:webHidden/>
              </w:rPr>
              <w:instrText xml:space="preserve"> PAGEREF _Toc198477658 \h </w:instrText>
            </w:r>
            <w:r>
              <w:rPr>
                <w:noProof/>
                <w:webHidden/>
              </w:rPr>
            </w:r>
            <w:r>
              <w:rPr>
                <w:noProof/>
                <w:webHidden/>
              </w:rPr>
              <w:fldChar w:fldCharType="separate"/>
            </w:r>
            <w:r w:rsidR="007F4D15">
              <w:rPr>
                <w:noProof/>
                <w:webHidden/>
              </w:rPr>
              <w:t>9</w:t>
            </w:r>
            <w:r>
              <w:rPr>
                <w:noProof/>
                <w:webHidden/>
              </w:rPr>
              <w:fldChar w:fldCharType="end"/>
            </w:r>
          </w:hyperlink>
        </w:p>
        <w:p w14:paraId="6C1F82AF" w14:textId="239941C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9" w:history="1">
            <w:r w:rsidRPr="00712B22">
              <w:rPr>
                <w:rStyle w:val="Hyperlink"/>
                <w:noProof/>
              </w:rPr>
              <w:t>n)</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Agenda</w:t>
            </w:r>
            <w:r>
              <w:rPr>
                <w:noProof/>
                <w:webHidden/>
              </w:rPr>
              <w:tab/>
            </w:r>
            <w:r>
              <w:rPr>
                <w:noProof/>
                <w:webHidden/>
              </w:rPr>
              <w:fldChar w:fldCharType="begin"/>
            </w:r>
            <w:r>
              <w:rPr>
                <w:noProof/>
                <w:webHidden/>
              </w:rPr>
              <w:instrText xml:space="preserve"> PAGEREF _Toc198477659 \h </w:instrText>
            </w:r>
            <w:r>
              <w:rPr>
                <w:noProof/>
                <w:webHidden/>
              </w:rPr>
            </w:r>
            <w:r>
              <w:rPr>
                <w:noProof/>
                <w:webHidden/>
              </w:rPr>
              <w:fldChar w:fldCharType="separate"/>
            </w:r>
            <w:r w:rsidR="007F4D15">
              <w:rPr>
                <w:noProof/>
                <w:webHidden/>
              </w:rPr>
              <w:t>10</w:t>
            </w:r>
            <w:r>
              <w:rPr>
                <w:noProof/>
                <w:webHidden/>
              </w:rPr>
              <w:fldChar w:fldCharType="end"/>
            </w:r>
          </w:hyperlink>
        </w:p>
        <w:p w14:paraId="0FE5732E" w14:textId="5C96235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0" w:history="1">
            <w:r w:rsidRPr="00712B22">
              <w:rPr>
                <w:rStyle w:val="Hyperlink"/>
                <w:noProof/>
              </w:rPr>
              <w:t>o)</w:t>
            </w:r>
            <w:r>
              <w:rPr>
                <w:rFonts w:asciiTheme="minorHAnsi" w:eastAsiaTheme="minorEastAsia" w:hAnsiTheme="minorHAnsi" w:cstheme="minorBidi"/>
                <w:noProof/>
                <w:kern w:val="2"/>
                <w:sz w:val="24"/>
                <w:szCs w:val="24"/>
                <w14:ligatures w14:val="standardContextual"/>
              </w:rPr>
              <w:tab/>
            </w:r>
            <w:r w:rsidRPr="00712B22">
              <w:rPr>
                <w:rStyle w:val="Hyperlink"/>
                <w:noProof/>
                <w:spacing w:val="-4"/>
              </w:rPr>
              <w:t>Logo</w:t>
            </w:r>
            <w:r>
              <w:rPr>
                <w:noProof/>
                <w:webHidden/>
              </w:rPr>
              <w:tab/>
            </w:r>
            <w:r>
              <w:rPr>
                <w:noProof/>
                <w:webHidden/>
              </w:rPr>
              <w:fldChar w:fldCharType="begin"/>
            </w:r>
            <w:r>
              <w:rPr>
                <w:noProof/>
                <w:webHidden/>
              </w:rPr>
              <w:instrText xml:space="preserve"> PAGEREF _Toc198477660 \h </w:instrText>
            </w:r>
            <w:r>
              <w:rPr>
                <w:noProof/>
                <w:webHidden/>
              </w:rPr>
            </w:r>
            <w:r>
              <w:rPr>
                <w:noProof/>
                <w:webHidden/>
              </w:rPr>
              <w:fldChar w:fldCharType="separate"/>
            </w:r>
            <w:r w:rsidR="007F4D15">
              <w:rPr>
                <w:noProof/>
                <w:webHidden/>
              </w:rPr>
              <w:t>10</w:t>
            </w:r>
            <w:r>
              <w:rPr>
                <w:noProof/>
                <w:webHidden/>
              </w:rPr>
              <w:fldChar w:fldCharType="end"/>
            </w:r>
          </w:hyperlink>
        </w:p>
        <w:p w14:paraId="70806C12" w14:textId="67C4FC8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1" w:history="1">
            <w:r w:rsidRPr="00712B22">
              <w:rPr>
                <w:rStyle w:val="Hyperlink"/>
                <w:noProof/>
              </w:rPr>
              <w:t>p)</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9"/>
              </w:rPr>
              <w:t xml:space="preserve"> </w:t>
            </w:r>
            <w:r w:rsidRPr="00712B22">
              <w:rPr>
                <w:rStyle w:val="Hyperlink"/>
                <w:noProof/>
                <w:spacing w:val="-2"/>
              </w:rPr>
              <w:t>Orders</w:t>
            </w:r>
            <w:r>
              <w:rPr>
                <w:noProof/>
                <w:webHidden/>
              </w:rPr>
              <w:tab/>
            </w:r>
            <w:r>
              <w:rPr>
                <w:noProof/>
                <w:webHidden/>
              </w:rPr>
              <w:fldChar w:fldCharType="begin"/>
            </w:r>
            <w:r>
              <w:rPr>
                <w:noProof/>
                <w:webHidden/>
              </w:rPr>
              <w:instrText xml:space="preserve"> PAGEREF _Toc198477661 \h </w:instrText>
            </w:r>
            <w:r>
              <w:rPr>
                <w:noProof/>
                <w:webHidden/>
              </w:rPr>
            </w:r>
            <w:r>
              <w:rPr>
                <w:noProof/>
                <w:webHidden/>
              </w:rPr>
              <w:fldChar w:fldCharType="separate"/>
            </w:r>
            <w:r w:rsidR="007F4D15">
              <w:rPr>
                <w:noProof/>
                <w:webHidden/>
              </w:rPr>
              <w:t>10</w:t>
            </w:r>
            <w:r>
              <w:rPr>
                <w:noProof/>
                <w:webHidden/>
              </w:rPr>
              <w:fldChar w:fldCharType="end"/>
            </w:r>
          </w:hyperlink>
        </w:p>
        <w:p w14:paraId="09BEEFDE" w14:textId="4B9F5A8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2" w:history="1">
            <w:r w:rsidRPr="00712B22">
              <w:rPr>
                <w:rStyle w:val="Hyperlink"/>
                <w:noProof/>
              </w:rPr>
              <w:t>q)</w:t>
            </w:r>
            <w:r>
              <w:rPr>
                <w:rFonts w:asciiTheme="minorHAnsi" w:eastAsiaTheme="minorEastAsia" w:hAnsiTheme="minorHAnsi" w:cstheme="minorBidi"/>
                <w:noProof/>
                <w:kern w:val="2"/>
                <w:sz w:val="24"/>
                <w:szCs w:val="24"/>
                <w14:ligatures w14:val="standardContextual"/>
              </w:rPr>
              <w:tab/>
            </w:r>
            <w:r w:rsidRPr="00712B22">
              <w:rPr>
                <w:rStyle w:val="Hyperlink"/>
                <w:noProof/>
              </w:rPr>
              <w:t>GSR/ASC</w:t>
            </w:r>
            <w:r w:rsidRPr="00712B22">
              <w:rPr>
                <w:rStyle w:val="Hyperlink"/>
                <w:noProof/>
                <w:spacing w:val="-15"/>
              </w:rPr>
              <w:t xml:space="preserve"> </w:t>
            </w:r>
            <w:r w:rsidRPr="00712B22">
              <w:rPr>
                <w:rStyle w:val="Hyperlink"/>
                <w:noProof/>
                <w:spacing w:val="-2"/>
              </w:rPr>
              <w:t>Positions</w:t>
            </w:r>
            <w:r>
              <w:rPr>
                <w:noProof/>
                <w:webHidden/>
              </w:rPr>
              <w:tab/>
            </w:r>
            <w:r>
              <w:rPr>
                <w:noProof/>
                <w:webHidden/>
              </w:rPr>
              <w:fldChar w:fldCharType="begin"/>
            </w:r>
            <w:r>
              <w:rPr>
                <w:noProof/>
                <w:webHidden/>
              </w:rPr>
              <w:instrText xml:space="preserve"> PAGEREF _Toc198477662 \h </w:instrText>
            </w:r>
            <w:r>
              <w:rPr>
                <w:noProof/>
                <w:webHidden/>
              </w:rPr>
            </w:r>
            <w:r>
              <w:rPr>
                <w:noProof/>
                <w:webHidden/>
              </w:rPr>
              <w:fldChar w:fldCharType="separate"/>
            </w:r>
            <w:r w:rsidR="007F4D15">
              <w:rPr>
                <w:noProof/>
                <w:webHidden/>
              </w:rPr>
              <w:t>10</w:t>
            </w:r>
            <w:r>
              <w:rPr>
                <w:noProof/>
                <w:webHidden/>
              </w:rPr>
              <w:fldChar w:fldCharType="end"/>
            </w:r>
          </w:hyperlink>
        </w:p>
        <w:p w14:paraId="7D04DEE7" w14:textId="3C7D9B70"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3" w:history="1">
            <w:r w:rsidRPr="00712B22">
              <w:rPr>
                <w:rStyle w:val="Hyperlink"/>
                <w:noProof/>
              </w:rPr>
              <w:t>r)</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Policy</w:t>
            </w:r>
            <w:r>
              <w:rPr>
                <w:noProof/>
                <w:webHidden/>
              </w:rPr>
              <w:tab/>
            </w:r>
            <w:r>
              <w:rPr>
                <w:noProof/>
                <w:webHidden/>
              </w:rPr>
              <w:fldChar w:fldCharType="begin"/>
            </w:r>
            <w:r>
              <w:rPr>
                <w:noProof/>
                <w:webHidden/>
              </w:rPr>
              <w:instrText xml:space="preserve"> PAGEREF _Toc198477663 \h </w:instrText>
            </w:r>
            <w:r>
              <w:rPr>
                <w:noProof/>
                <w:webHidden/>
              </w:rPr>
            </w:r>
            <w:r>
              <w:rPr>
                <w:noProof/>
                <w:webHidden/>
              </w:rPr>
              <w:fldChar w:fldCharType="separate"/>
            </w:r>
            <w:r w:rsidR="007F4D15">
              <w:rPr>
                <w:noProof/>
                <w:webHidden/>
              </w:rPr>
              <w:t>10</w:t>
            </w:r>
            <w:r>
              <w:rPr>
                <w:noProof/>
                <w:webHidden/>
              </w:rPr>
              <w:fldChar w:fldCharType="end"/>
            </w:r>
          </w:hyperlink>
        </w:p>
        <w:p w14:paraId="3EE83A28" w14:textId="6B90CFB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4" w:history="1">
            <w:r w:rsidRPr="00712B22">
              <w:rPr>
                <w:rStyle w:val="Hyperlink"/>
                <w:noProof/>
              </w:rPr>
              <w:t>s)</w:t>
            </w:r>
            <w:r>
              <w:rPr>
                <w:rFonts w:asciiTheme="minorHAnsi" w:eastAsiaTheme="minorEastAsia" w:hAnsiTheme="minorHAnsi" w:cstheme="minorBidi"/>
                <w:noProof/>
                <w:kern w:val="2"/>
                <w:sz w:val="24"/>
                <w:szCs w:val="24"/>
                <w14:ligatures w14:val="standardContextual"/>
              </w:rPr>
              <w:tab/>
            </w:r>
            <w:r w:rsidRPr="00712B22">
              <w:rPr>
                <w:rStyle w:val="Hyperlink"/>
                <w:noProof/>
              </w:rPr>
              <w:t>Liability</w:t>
            </w:r>
            <w:r w:rsidRPr="00712B22">
              <w:rPr>
                <w:rStyle w:val="Hyperlink"/>
                <w:noProof/>
                <w:spacing w:val="-1"/>
              </w:rPr>
              <w:t xml:space="preserve"> </w:t>
            </w:r>
            <w:r w:rsidRPr="00712B22">
              <w:rPr>
                <w:rStyle w:val="Hyperlink"/>
                <w:noProof/>
                <w:spacing w:val="-2"/>
              </w:rPr>
              <w:t>insurance</w:t>
            </w:r>
            <w:r>
              <w:rPr>
                <w:noProof/>
                <w:webHidden/>
              </w:rPr>
              <w:tab/>
            </w:r>
            <w:r>
              <w:rPr>
                <w:noProof/>
                <w:webHidden/>
              </w:rPr>
              <w:fldChar w:fldCharType="begin"/>
            </w:r>
            <w:r>
              <w:rPr>
                <w:noProof/>
                <w:webHidden/>
              </w:rPr>
              <w:instrText xml:space="preserve"> PAGEREF _Toc198477664 \h </w:instrText>
            </w:r>
            <w:r>
              <w:rPr>
                <w:noProof/>
                <w:webHidden/>
              </w:rPr>
            </w:r>
            <w:r>
              <w:rPr>
                <w:noProof/>
                <w:webHidden/>
              </w:rPr>
              <w:fldChar w:fldCharType="separate"/>
            </w:r>
            <w:r w:rsidR="007F4D15">
              <w:rPr>
                <w:noProof/>
                <w:webHidden/>
              </w:rPr>
              <w:t>10</w:t>
            </w:r>
            <w:r>
              <w:rPr>
                <w:noProof/>
                <w:webHidden/>
              </w:rPr>
              <w:fldChar w:fldCharType="end"/>
            </w:r>
          </w:hyperlink>
        </w:p>
        <w:p w14:paraId="6E0BDC48" w14:textId="0F7459B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5"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rPr>
              <w:t>Checking</w:t>
            </w:r>
            <w:r w:rsidRPr="00712B22">
              <w:rPr>
                <w:rStyle w:val="Hyperlink"/>
                <w:noProof/>
                <w:spacing w:val="-3"/>
              </w:rPr>
              <w:t xml:space="preserve"> </w:t>
            </w:r>
            <w:r w:rsidRPr="00712B22">
              <w:rPr>
                <w:rStyle w:val="Hyperlink"/>
                <w:noProof/>
                <w:spacing w:val="-2"/>
              </w:rPr>
              <w:t>Account</w:t>
            </w:r>
            <w:r>
              <w:rPr>
                <w:noProof/>
                <w:webHidden/>
              </w:rPr>
              <w:tab/>
            </w:r>
            <w:r>
              <w:rPr>
                <w:noProof/>
                <w:webHidden/>
              </w:rPr>
              <w:fldChar w:fldCharType="begin"/>
            </w:r>
            <w:r>
              <w:rPr>
                <w:noProof/>
                <w:webHidden/>
              </w:rPr>
              <w:instrText xml:space="preserve"> PAGEREF _Toc198477665 \h </w:instrText>
            </w:r>
            <w:r>
              <w:rPr>
                <w:noProof/>
                <w:webHidden/>
              </w:rPr>
            </w:r>
            <w:r>
              <w:rPr>
                <w:noProof/>
                <w:webHidden/>
              </w:rPr>
              <w:fldChar w:fldCharType="separate"/>
            </w:r>
            <w:r w:rsidR="007F4D15">
              <w:rPr>
                <w:noProof/>
                <w:webHidden/>
              </w:rPr>
              <w:t>11</w:t>
            </w:r>
            <w:r>
              <w:rPr>
                <w:noProof/>
                <w:webHidden/>
              </w:rPr>
              <w:fldChar w:fldCharType="end"/>
            </w:r>
          </w:hyperlink>
        </w:p>
        <w:p w14:paraId="580EA87F" w14:textId="266DB5C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6"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1"/>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_Toc198477666 \h </w:instrText>
            </w:r>
            <w:r>
              <w:rPr>
                <w:noProof/>
                <w:webHidden/>
              </w:rPr>
            </w:r>
            <w:r>
              <w:rPr>
                <w:noProof/>
                <w:webHidden/>
              </w:rPr>
              <w:fldChar w:fldCharType="separate"/>
            </w:r>
            <w:r w:rsidR="007F4D15">
              <w:rPr>
                <w:noProof/>
                <w:webHidden/>
              </w:rPr>
              <w:t>11</w:t>
            </w:r>
            <w:r>
              <w:rPr>
                <w:noProof/>
                <w:webHidden/>
              </w:rPr>
              <w:fldChar w:fldCharType="end"/>
            </w:r>
          </w:hyperlink>
        </w:p>
        <w:p w14:paraId="4562F12B" w14:textId="2DE67D5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7"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rPr>
              <w:t>Fiscal</w:t>
            </w:r>
            <w:r w:rsidRPr="00712B22">
              <w:rPr>
                <w:rStyle w:val="Hyperlink"/>
                <w:noProof/>
                <w:spacing w:val="-5"/>
              </w:rPr>
              <w:t xml:space="preserve"> </w:t>
            </w:r>
            <w:r w:rsidRPr="00712B22">
              <w:rPr>
                <w:rStyle w:val="Hyperlink"/>
                <w:noProof/>
                <w:spacing w:val="-4"/>
              </w:rPr>
              <w:t>Year</w:t>
            </w:r>
            <w:r>
              <w:rPr>
                <w:noProof/>
                <w:webHidden/>
              </w:rPr>
              <w:tab/>
            </w:r>
            <w:r>
              <w:rPr>
                <w:noProof/>
                <w:webHidden/>
              </w:rPr>
              <w:fldChar w:fldCharType="begin"/>
            </w:r>
            <w:r>
              <w:rPr>
                <w:noProof/>
                <w:webHidden/>
              </w:rPr>
              <w:instrText xml:space="preserve"> PAGEREF _Toc198477667 \h </w:instrText>
            </w:r>
            <w:r>
              <w:rPr>
                <w:noProof/>
                <w:webHidden/>
              </w:rPr>
            </w:r>
            <w:r>
              <w:rPr>
                <w:noProof/>
                <w:webHidden/>
              </w:rPr>
              <w:fldChar w:fldCharType="separate"/>
            </w:r>
            <w:r w:rsidR="007F4D15">
              <w:rPr>
                <w:noProof/>
                <w:webHidden/>
              </w:rPr>
              <w:t>12</w:t>
            </w:r>
            <w:r>
              <w:rPr>
                <w:noProof/>
                <w:webHidden/>
              </w:rPr>
              <w:fldChar w:fldCharType="end"/>
            </w:r>
          </w:hyperlink>
        </w:p>
        <w:p w14:paraId="7FCAE113" w14:textId="3B36E41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8"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rPr>
              <w:t>Operating</w:t>
            </w:r>
            <w:r w:rsidRPr="00712B22">
              <w:rPr>
                <w:rStyle w:val="Hyperlink"/>
                <w:noProof/>
                <w:spacing w:val="-6"/>
              </w:rPr>
              <w:t xml:space="preserve"> </w:t>
            </w:r>
            <w:r w:rsidRPr="00712B22">
              <w:rPr>
                <w:rStyle w:val="Hyperlink"/>
                <w:noProof/>
                <w:spacing w:val="-2"/>
              </w:rPr>
              <w:t>Budget</w:t>
            </w:r>
            <w:r>
              <w:rPr>
                <w:noProof/>
                <w:webHidden/>
              </w:rPr>
              <w:tab/>
            </w:r>
            <w:r>
              <w:rPr>
                <w:noProof/>
                <w:webHidden/>
              </w:rPr>
              <w:fldChar w:fldCharType="begin"/>
            </w:r>
            <w:r>
              <w:rPr>
                <w:noProof/>
                <w:webHidden/>
              </w:rPr>
              <w:instrText xml:space="preserve"> PAGEREF _Toc198477668 \h </w:instrText>
            </w:r>
            <w:r>
              <w:rPr>
                <w:noProof/>
                <w:webHidden/>
              </w:rPr>
            </w:r>
            <w:r>
              <w:rPr>
                <w:noProof/>
                <w:webHidden/>
              </w:rPr>
              <w:fldChar w:fldCharType="separate"/>
            </w:r>
            <w:r w:rsidR="007F4D15">
              <w:rPr>
                <w:noProof/>
                <w:webHidden/>
              </w:rPr>
              <w:t>12</w:t>
            </w:r>
            <w:r>
              <w:rPr>
                <w:noProof/>
                <w:webHidden/>
              </w:rPr>
              <w:fldChar w:fldCharType="end"/>
            </w:r>
          </w:hyperlink>
        </w:p>
        <w:p w14:paraId="252989AB" w14:textId="36F2856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9"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rPr>
              <w:t>Personal</w:t>
            </w:r>
            <w:r w:rsidRPr="00712B22">
              <w:rPr>
                <w:rStyle w:val="Hyperlink"/>
                <w:noProof/>
                <w:spacing w:val="-4"/>
              </w:rPr>
              <w:t xml:space="preserve"> </w:t>
            </w:r>
            <w:r w:rsidRPr="00712B22">
              <w:rPr>
                <w:rStyle w:val="Hyperlink"/>
                <w:noProof/>
              </w:rPr>
              <w:t>Checks</w:t>
            </w:r>
            <w:r w:rsidRPr="00712B22">
              <w:rPr>
                <w:rStyle w:val="Hyperlink"/>
                <w:noProof/>
                <w:spacing w:val="-4"/>
              </w:rPr>
              <w:t xml:space="preserve"> </w:t>
            </w:r>
            <w:r w:rsidRPr="00712B22">
              <w:rPr>
                <w:rStyle w:val="Hyperlink"/>
                <w:noProof/>
              </w:rPr>
              <w:t>&amp;</w:t>
            </w:r>
            <w:r w:rsidRPr="00712B22">
              <w:rPr>
                <w:rStyle w:val="Hyperlink"/>
                <w:noProof/>
                <w:spacing w:val="-4"/>
              </w:rPr>
              <w:t xml:space="preserve"> Cash</w:t>
            </w:r>
            <w:r>
              <w:rPr>
                <w:noProof/>
                <w:webHidden/>
              </w:rPr>
              <w:tab/>
            </w:r>
            <w:r>
              <w:rPr>
                <w:noProof/>
                <w:webHidden/>
              </w:rPr>
              <w:fldChar w:fldCharType="begin"/>
            </w:r>
            <w:r>
              <w:rPr>
                <w:noProof/>
                <w:webHidden/>
              </w:rPr>
              <w:instrText xml:space="preserve"> PAGEREF _Toc198477669 \h </w:instrText>
            </w:r>
            <w:r>
              <w:rPr>
                <w:noProof/>
                <w:webHidden/>
              </w:rPr>
            </w:r>
            <w:r>
              <w:rPr>
                <w:noProof/>
                <w:webHidden/>
              </w:rPr>
              <w:fldChar w:fldCharType="separate"/>
            </w:r>
            <w:r w:rsidR="007F4D15">
              <w:rPr>
                <w:noProof/>
                <w:webHidden/>
              </w:rPr>
              <w:t>12</w:t>
            </w:r>
            <w:r>
              <w:rPr>
                <w:noProof/>
                <w:webHidden/>
              </w:rPr>
              <w:fldChar w:fldCharType="end"/>
            </w:r>
          </w:hyperlink>
        </w:p>
        <w:p w14:paraId="45933106" w14:textId="497A782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0"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rPr>
              <w:t>Prudent</w:t>
            </w:r>
            <w:r w:rsidRPr="00712B22">
              <w:rPr>
                <w:rStyle w:val="Hyperlink"/>
                <w:noProof/>
                <w:spacing w:val="-5"/>
              </w:rPr>
              <w:t xml:space="preserve"> </w:t>
            </w:r>
            <w:r w:rsidRPr="00712B22">
              <w:rPr>
                <w:rStyle w:val="Hyperlink"/>
                <w:noProof/>
                <w:spacing w:val="-2"/>
              </w:rPr>
              <w:t>Reserve</w:t>
            </w:r>
            <w:r>
              <w:rPr>
                <w:noProof/>
                <w:webHidden/>
              </w:rPr>
              <w:tab/>
            </w:r>
            <w:r>
              <w:rPr>
                <w:noProof/>
                <w:webHidden/>
              </w:rPr>
              <w:fldChar w:fldCharType="begin"/>
            </w:r>
            <w:r>
              <w:rPr>
                <w:noProof/>
                <w:webHidden/>
              </w:rPr>
              <w:instrText xml:space="preserve"> PAGEREF _Toc198477670 \h </w:instrText>
            </w:r>
            <w:r>
              <w:rPr>
                <w:noProof/>
                <w:webHidden/>
              </w:rPr>
            </w:r>
            <w:r>
              <w:rPr>
                <w:noProof/>
                <w:webHidden/>
              </w:rPr>
              <w:fldChar w:fldCharType="separate"/>
            </w:r>
            <w:r w:rsidR="007F4D15">
              <w:rPr>
                <w:noProof/>
                <w:webHidden/>
              </w:rPr>
              <w:t>12</w:t>
            </w:r>
            <w:r>
              <w:rPr>
                <w:noProof/>
                <w:webHidden/>
              </w:rPr>
              <w:fldChar w:fldCharType="end"/>
            </w:r>
          </w:hyperlink>
        </w:p>
        <w:p w14:paraId="3ACC8D18" w14:textId="1A5E903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1"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Donations</w:t>
            </w:r>
            <w:r>
              <w:rPr>
                <w:noProof/>
                <w:webHidden/>
              </w:rPr>
              <w:tab/>
            </w:r>
            <w:r>
              <w:rPr>
                <w:noProof/>
                <w:webHidden/>
              </w:rPr>
              <w:fldChar w:fldCharType="begin"/>
            </w:r>
            <w:r>
              <w:rPr>
                <w:noProof/>
                <w:webHidden/>
              </w:rPr>
              <w:instrText xml:space="preserve"> PAGEREF _Toc198477671 \h </w:instrText>
            </w:r>
            <w:r>
              <w:rPr>
                <w:noProof/>
                <w:webHidden/>
              </w:rPr>
            </w:r>
            <w:r>
              <w:rPr>
                <w:noProof/>
                <w:webHidden/>
              </w:rPr>
              <w:fldChar w:fldCharType="separate"/>
            </w:r>
            <w:r w:rsidR="007F4D15">
              <w:rPr>
                <w:noProof/>
                <w:webHidden/>
              </w:rPr>
              <w:t>13</w:t>
            </w:r>
            <w:r>
              <w:rPr>
                <w:noProof/>
                <w:webHidden/>
              </w:rPr>
              <w:fldChar w:fldCharType="end"/>
            </w:r>
          </w:hyperlink>
        </w:p>
        <w:p w14:paraId="544DAA5C" w14:textId="4B67B4B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2"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GSR</w:t>
            </w:r>
            <w:r w:rsidRPr="00712B22">
              <w:rPr>
                <w:rStyle w:val="Hyperlink"/>
                <w:noProof/>
                <w:spacing w:val="-3"/>
              </w:rPr>
              <w:t xml:space="preserve"> </w:t>
            </w:r>
            <w:r w:rsidRPr="00712B22">
              <w:rPr>
                <w:rStyle w:val="Hyperlink"/>
                <w:noProof/>
              </w:rPr>
              <w:t>Assembly</w:t>
            </w:r>
            <w:r w:rsidRPr="00712B22">
              <w:rPr>
                <w:rStyle w:val="Hyperlink"/>
                <w:noProof/>
                <w:spacing w:val="-1"/>
              </w:rPr>
              <w:t xml:space="preserve"> </w:t>
            </w:r>
            <w:r w:rsidRPr="00712B22">
              <w:rPr>
                <w:rStyle w:val="Hyperlink"/>
                <w:noProof/>
                <w:spacing w:val="-2"/>
              </w:rPr>
              <w:t>Carpool</w:t>
            </w:r>
            <w:r>
              <w:rPr>
                <w:noProof/>
                <w:webHidden/>
              </w:rPr>
              <w:tab/>
            </w:r>
            <w:r>
              <w:rPr>
                <w:noProof/>
                <w:webHidden/>
              </w:rPr>
              <w:fldChar w:fldCharType="begin"/>
            </w:r>
            <w:r>
              <w:rPr>
                <w:noProof/>
                <w:webHidden/>
              </w:rPr>
              <w:instrText xml:space="preserve"> PAGEREF _Toc198477672 \h </w:instrText>
            </w:r>
            <w:r>
              <w:rPr>
                <w:noProof/>
                <w:webHidden/>
              </w:rPr>
            </w:r>
            <w:r>
              <w:rPr>
                <w:noProof/>
                <w:webHidden/>
              </w:rPr>
              <w:fldChar w:fldCharType="separate"/>
            </w:r>
            <w:r w:rsidR="007F4D15">
              <w:rPr>
                <w:noProof/>
                <w:webHidden/>
              </w:rPr>
              <w:t>13</w:t>
            </w:r>
            <w:r>
              <w:rPr>
                <w:noProof/>
                <w:webHidden/>
              </w:rPr>
              <w:fldChar w:fldCharType="end"/>
            </w:r>
          </w:hyperlink>
        </w:p>
        <w:p w14:paraId="428D60B1" w14:textId="7900FBD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3"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3"/>
              </w:rPr>
              <w:t xml:space="preserve"> </w:t>
            </w:r>
            <w:r w:rsidRPr="00712B22">
              <w:rPr>
                <w:rStyle w:val="Hyperlink"/>
                <w:noProof/>
                <w:spacing w:val="-4"/>
              </w:rPr>
              <w:t>Rent</w:t>
            </w:r>
            <w:r>
              <w:rPr>
                <w:noProof/>
                <w:webHidden/>
              </w:rPr>
              <w:tab/>
            </w:r>
            <w:r>
              <w:rPr>
                <w:noProof/>
                <w:webHidden/>
              </w:rPr>
              <w:fldChar w:fldCharType="begin"/>
            </w:r>
            <w:r>
              <w:rPr>
                <w:noProof/>
                <w:webHidden/>
              </w:rPr>
              <w:instrText xml:space="preserve"> PAGEREF _Toc198477673 \h </w:instrText>
            </w:r>
            <w:r>
              <w:rPr>
                <w:noProof/>
                <w:webHidden/>
              </w:rPr>
            </w:r>
            <w:r>
              <w:rPr>
                <w:noProof/>
                <w:webHidden/>
              </w:rPr>
              <w:fldChar w:fldCharType="separate"/>
            </w:r>
            <w:r w:rsidR="007F4D15">
              <w:rPr>
                <w:noProof/>
                <w:webHidden/>
              </w:rPr>
              <w:t>13</w:t>
            </w:r>
            <w:r>
              <w:rPr>
                <w:noProof/>
                <w:webHidden/>
              </w:rPr>
              <w:fldChar w:fldCharType="end"/>
            </w:r>
          </w:hyperlink>
        </w:p>
        <w:p w14:paraId="44C334E7" w14:textId="119B8437"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4"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Receipts</w:t>
            </w:r>
            <w:r>
              <w:rPr>
                <w:noProof/>
                <w:webHidden/>
              </w:rPr>
              <w:tab/>
            </w:r>
            <w:r>
              <w:rPr>
                <w:noProof/>
                <w:webHidden/>
              </w:rPr>
              <w:fldChar w:fldCharType="begin"/>
            </w:r>
            <w:r>
              <w:rPr>
                <w:noProof/>
                <w:webHidden/>
              </w:rPr>
              <w:instrText xml:space="preserve"> PAGEREF _Toc198477674 \h </w:instrText>
            </w:r>
            <w:r>
              <w:rPr>
                <w:noProof/>
                <w:webHidden/>
              </w:rPr>
            </w:r>
            <w:r>
              <w:rPr>
                <w:noProof/>
                <w:webHidden/>
              </w:rPr>
              <w:fldChar w:fldCharType="separate"/>
            </w:r>
            <w:r w:rsidR="007F4D15">
              <w:rPr>
                <w:noProof/>
                <w:webHidden/>
              </w:rPr>
              <w:t>13</w:t>
            </w:r>
            <w:r>
              <w:rPr>
                <w:noProof/>
                <w:webHidden/>
              </w:rPr>
              <w:fldChar w:fldCharType="end"/>
            </w:r>
          </w:hyperlink>
        </w:p>
        <w:p w14:paraId="0FD14A27" w14:textId="405070AC"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675"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Audit</w:t>
            </w:r>
            <w:r>
              <w:rPr>
                <w:noProof/>
                <w:webHidden/>
              </w:rPr>
              <w:tab/>
            </w:r>
            <w:r>
              <w:rPr>
                <w:noProof/>
                <w:webHidden/>
              </w:rPr>
              <w:fldChar w:fldCharType="begin"/>
            </w:r>
            <w:r>
              <w:rPr>
                <w:noProof/>
                <w:webHidden/>
              </w:rPr>
              <w:instrText xml:space="preserve"> PAGEREF _Toc198477675 \h </w:instrText>
            </w:r>
            <w:r>
              <w:rPr>
                <w:noProof/>
                <w:webHidden/>
              </w:rPr>
            </w:r>
            <w:r>
              <w:rPr>
                <w:noProof/>
                <w:webHidden/>
              </w:rPr>
              <w:fldChar w:fldCharType="separate"/>
            </w:r>
            <w:r w:rsidR="007F4D15">
              <w:rPr>
                <w:noProof/>
                <w:webHidden/>
              </w:rPr>
              <w:t>13</w:t>
            </w:r>
            <w:r>
              <w:rPr>
                <w:noProof/>
                <w:webHidden/>
              </w:rPr>
              <w:fldChar w:fldCharType="end"/>
            </w:r>
          </w:hyperlink>
        </w:p>
        <w:p w14:paraId="6B16718A" w14:textId="0205C5A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6"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Inventory</w:t>
            </w:r>
            <w:r w:rsidRPr="00712B22">
              <w:rPr>
                <w:rStyle w:val="Hyperlink"/>
                <w:noProof/>
                <w:spacing w:val="-12"/>
              </w:rPr>
              <w:t xml:space="preserve"> </w:t>
            </w:r>
            <w:r w:rsidRPr="00712B22">
              <w:rPr>
                <w:rStyle w:val="Hyperlink"/>
                <w:noProof/>
                <w:spacing w:val="-2"/>
              </w:rPr>
              <w:t>Storage</w:t>
            </w:r>
            <w:r>
              <w:rPr>
                <w:noProof/>
                <w:webHidden/>
              </w:rPr>
              <w:tab/>
            </w:r>
            <w:r>
              <w:rPr>
                <w:noProof/>
                <w:webHidden/>
              </w:rPr>
              <w:fldChar w:fldCharType="begin"/>
            </w:r>
            <w:r>
              <w:rPr>
                <w:noProof/>
                <w:webHidden/>
              </w:rPr>
              <w:instrText xml:space="preserve"> PAGEREF _Toc198477676 \h </w:instrText>
            </w:r>
            <w:r>
              <w:rPr>
                <w:noProof/>
                <w:webHidden/>
              </w:rPr>
            </w:r>
            <w:r>
              <w:rPr>
                <w:noProof/>
                <w:webHidden/>
              </w:rPr>
              <w:fldChar w:fldCharType="separate"/>
            </w:r>
            <w:r w:rsidR="007F4D15">
              <w:rPr>
                <w:noProof/>
                <w:webHidden/>
              </w:rPr>
              <w:t>13</w:t>
            </w:r>
            <w:r>
              <w:rPr>
                <w:noProof/>
                <w:webHidden/>
              </w:rPr>
              <w:fldChar w:fldCharType="end"/>
            </w:r>
          </w:hyperlink>
        </w:p>
        <w:p w14:paraId="570E9DE3" w14:textId="2269ED3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7"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Voluntary</w:t>
            </w:r>
            <w:r w:rsidRPr="00712B22">
              <w:rPr>
                <w:rStyle w:val="Hyperlink"/>
                <w:noProof/>
                <w:spacing w:val="-1"/>
              </w:rPr>
              <w:t xml:space="preserve"> </w:t>
            </w:r>
            <w:r w:rsidRPr="00712B22">
              <w:rPr>
                <w:rStyle w:val="Hyperlink"/>
                <w:noProof/>
                <w:spacing w:val="-2"/>
              </w:rPr>
              <w:t>Resignations</w:t>
            </w:r>
            <w:r>
              <w:rPr>
                <w:noProof/>
                <w:webHidden/>
              </w:rPr>
              <w:tab/>
            </w:r>
            <w:r>
              <w:rPr>
                <w:noProof/>
                <w:webHidden/>
              </w:rPr>
              <w:fldChar w:fldCharType="begin"/>
            </w:r>
            <w:r>
              <w:rPr>
                <w:noProof/>
                <w:webHidden/>
              </w:rPr>
              <w:instrText xml:space="preserve"> PAGEREF _Toc198477677 \h </w:instrText>
            </w:r>
            <w:r>
              <w:rPr>
                <w:noProof/>
                <w:webHidden/>
              </w:rPr>
            </w:r>
            <w:r>
              <w:rPr>
                <w:noProof/>
                <w:webHidden/>
              </w:rPr>
              <w:fldChar w:fldCharType="separate"/>
            </w:r>
            <w:r w:rsidR="007F4D15">
              <w:rPr>
                <w:noProof/>
                <w:webHidden/>
              </w:rPr>
              <w:t>14</w:t>
            </w:r>
            <w:r>
              <w:rPr>
                <w:noProof/>
                <w:webHidden/>
              </w:rPr>
              <w:fldChar w:fldCharType="end"/>
            </w:r>
          </w:hyperlink>
        </w:p>
        <w:p w14:paraId="66CBF6E3" w14:textId="7325776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8"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Involuntary</w:t>
            </w:r>
            <w:r w:rsidRPr="00712B22">
              <w:rPr>
                <w:rStyle w:val="Hyperlink"/>
                <w:noProof/>
                <w:spacing w:val="-13"/>
              </w:rPr>
              <w:t xml:space="preserve"> </w:t>
            </w:r>
            <w:r w:rsidRPr="00712B22">
              <w:rPr>
                <w:rStyle w:val="Hyperlink"/>
                <w:noProof/>
                <w:spacing w:val="-2"/>
              </w:rPr>
              <w:t>Resignations</w:t>
            </w:r>
            <w:r>
              <w:rPr>
                <w:noProof/>
                <w:webHidden/>
              </w:rPr>
              <w:tab/>
            </w:r>
            <w:r>
              <w:rPr>
                <w:noProof/>
                <w:webHidden/>
              </w:rPr>
              <w:fldChar w:fldCharType="begin"/>
            </w:r>
            <w:r>
              <w:rPr>
                <w:noProof/>
                <w:webHidden/>
              </w:rPr>
              <w:instrText xml:space="preserve"> PAGEREF _Toc198477678 \h </w:instrText>
            </w:r>
            <w:r>
              <w:rPr>
                <w:noProof/>
                <w:webHidden/>
              </w:rPr>
            </w:r>
            <w:r>
              <w:rPr>
                <w:noProof/>
                <w:webHidden/>
              </w:rPr>
              <w:fldChar w:fldCharType="separate"/>
            </w:r>
            <w:r w:rsidR="007F4D15">
              <w:rPr>
                <w:noProof/>
                <w:webHidden/>
              </w:rPr>
              <w:t>15</w:t>
            </w:r>
            <w:r>
              <w:rPr>
                <w:noProof/>
                <w:webHidden/>
              </w:rPr>
              <w:fldChar w:fldCharType="end"/>
            </w:r>
          </w:hyperlink>
        </w:p>
        <w:p w14:paraId="39CB521C" w14:textId="5F81AD4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9"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rPr>
              <w:t>Chairperson</w:t>
            </w:r>
            <w:r w:rsidRPr="00712B22">
              <w:rPr>
                <w:rStyle w:val="Hyperlink"/>
                <w:noProof/>
                <w:spacing w:val="-5"/>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_Toc198477679 \h </w:instrText>
            </w:r>
            <w:r>
              <w:rPr>
                <w:noProof/>
                <w:webHidden/>
              </w:rPr>
            </w:r>
            <w:r>
              <w:rPr>
                <w:noProof/>
                <w:webHidden/>
              </w:rPr>
              <w:fldChar w:fldCharType="separate"/>
            </w:r>
            <w:r w:rsidR="007F4D15">
              <w:rPr>
                <w:noProof/>
                <w:webHidden/>
              </w:rPr>
              <w:t>15</w:t>
            </w:r>
            <w:r>
              <w:rPr>
                <w:noProof/>
                <w:webHidden/>
              </w:rPr>
              <w:fldChar w:fldCharType="end"/>
            </w:r>
          </w:hyperlink>
        </w:p>
        <w:p w14:paraId="4819C860" w14:textId="1E01F4E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0"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Chairperson</w:t>
            </w:r>
            <w:r w:rsidRPr="00712B22">
              <w:rPr>
                <w:rStyle w:val="Hyperlink"/>
                <w:noProof/>
                <w:spacing w:val="-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_Toc198477680 \h </w:instrText>
            </w:r>
            <w:r>
              <w:rPr>
                <w:noProof/>
                <w:webHidden/>
              </w:rPr>
            </w:r>
            <w:r>
              <w:rPr>
                <w:noProof/>
                <w:webHidden/>
              </w:rPr>
              <w:fldChar w:fldCharType="separate"/>
            </w:r>
            <w:r w:rsidR="007F4D15">
              <w:rPr>
                <w:noProof/>
                <w:webHidden/>
              </w:rPr>
              <w:t>15</w:t>
            </w:r>
            <w:r>
              <w:rPr>
                <w:noProof/>
                <w:webHidden/>
              </w:rPr>
              <w:fldChar w:fldCharType="end"/>
            </w:r>
          </w:hyperlink>
        </w:p>
        <w:p w14:paraId="2028DA4D" w14:textId="15FEB4C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1"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4"/>
              </w:rPr>
              <w:t xml:space="preserve"> </w:t>
            </w:r>
            <w:r w:rsidRPr="00712B22">
              <w:rPr>
                <w:rStyle w:val="Hyperlink"/>
                <w:noProof/>
              </w:rPr>
              <w:t>Chairperson</w:t>
            </w:r>
            <w:r w:rsidRPr="00712B22">
              <w:rPr>
                <w:rStyle w:val="Hyperlink"/>
                <w:noProof/>
                <w:spacing w:val="-2"/>
              </w:rPr>
              <w:t xml:space="preserve"> Qualifications</w:t>
            </w:r>
            <w:r>
              <w:rPr>
                <w:noProof/>
                <w:webHidden/>
              </w:rPr>
              <w:tab/>
            </w:r>
            <w:r>
              <w:rPr>
                <w:noProof/>
                <w:webHidden/>
              </w:rPr>
              <w:fldChar w:fldCharType="begin"/>
            </w:r>
            <w:r>
              <w:rPr>
                <w:noProof/>
                <w:webHidden/>
              </w:rPr>
              <w:instrText xml:space="preserve"> PAGEREF _Toc198477681 \h </w:instrText>
            </w:r>
            <w:r>
              <w:rPr>
                <w:noProof/>
                <w:webHidden/>
              </w:rPr>
            </w:r>
            <w:r>
              <w:rPr>
                <w:noProof/>
                <w:webHidden/>
              </w:rPr>
              <w:fldChar w:fldCharType="separate"/>
            </w:r>
            <w:r w:rsidR="007F4D15">
              <w:rPr>
                <w:noProof/>
                <w:webHidden/>
              </w:rPr>
              <w:t>15</w:t>
            </w:r>
            <w:r>
              <w:rPr>
                <w:noProof/>
                <w:webHidden/>
              </w:rPr>
              <w:fldChar w:fldCharType="end"/>
            </w:r>
          </w:hyperlink>
        </w:p>
        <w:p w14:paraId="5A4B8421" w14:textId="4E8C947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2"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4"/>
              </w:rPr>
              <w:t xml:space="preserve"> </w:t>
            </w:r>
            <w:r w:rsidRPr="00712B22">
              <w:rPr>
                <w:rStyle w:val="Hyperlink"/>
                <w:noProof/>
              </w:rPr>
              <w:t>Chairperson</w:t>
            </w:r>
            <w:r w:rsidRPr="00712B22">
              <w:rPr>
                <w:rStyle w:val="Hyperlink"/>
                <w:noProof/>
                <w:spacing w:val="-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_Toc198477682 \h </w:instrText>
            </w:r>
            <w:r>
              <w:rPr>
                <w:noProof/>
                <w:webHidden/>
              </w:rPr>
            </w:r>
            <w:r>
              <w:rPr>
                <w:noProof/>
                <w:webHidden/>
              </w:rPr>
              <w:fldChar w:fldCharType="separate"/>
            </w:r>
            <w:r w:rsidR="007F4D15">
              <w:rPr>
                <w:noProof/>
                <w:webHidden/>
              </w:rPr>
              <w:t>16</w:t>
            </w:r>
            <w:r>
              <w:rPr>
                <w:noProof/>
                <w:webHidden/>
              </w:rPr>
              <w:fldChar w:fldCharType="end"/>
            </w:r>
          </w:hyperlink>
        </w:p>
        <w:p w14:paraId="1E18BCC2" w14:textId="55D842B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3"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1"/>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_Toc198477683 \h </w:instrText>
            </w:r>
            <w:r>
              <w:rPr>
                <w:noProof/>
                <w:webHidden/>
              </w:rPr>
            </w:r>
            <w:r>
              <w:rPr>
                <w:noProof/>
                <w:webHidden/>
              </w:rPr>
              <w:fldChar w:fldCharType="separate"/>
            </w:r>
            <w:r w:rsidR="007F4D15">
              <w:rPr>
                <w:noProof/>
                <w:webHidden/>
              </w:rPr>
              <w:t>16</w:t>
            </w:r>
            <w:r>
              <w:rPr>
                <w:noProof/>
                <w:webHidden/>
              </w:rPr>
              <w:fldChar w:fldCharType="end"/>
            </w:r>
          </w:hyperlink>
        </w:p>
        <w:p w14:paraId="360E1EFE" w14:textId="60C2267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4"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_Toc198477684 \h </w:instrText>
            </w:r>
            <w:r>
              <w:rPr>
                <w:noProof/>
                <w:webHidden/>
              </w:rPr>
            </w:r>
            <w:r>
              <w:rPr>
                <w:noProof/>
                <w:webHidden/>
              </w:rPr>
              <w:fldChar w:fldCharType="separate"/>
            </w:r>
            <w:r w:rsidR="007F4D15">
              <w:rPr>
                <w:noProof/>
                <w:webHidden/>
              </w:rPr>
              <w:t>16</w:t>
            </w:r>
            <w:r>
              <w:rPr>
                <w:noProof/>
                <w:webHidden/>
              </w:rPr>
              <w:fldChar w:fldCharType="end"/>
            </w:r>
          </w:hyperlink>
        </w:p>
        <w:p w14:paraId="56C7B8CF" w14:textId="41CE14A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5"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8"/>
              </w:rPr>
              <w:t xml:space="preserve"> </w:t>
            </w:r>
            <w:r w:rsidRPr="00712B22">
              <w:rPr>
                <w:rStyle w:val="Hyperlink"/>
                <w:noProof/>
              </w:rPr>
              <w:t>Treasurer</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_Toc198477685 \h </w:instrText>
            </w:r>
            <w:r>
              <w:rPr>
                <w:noProof/>
                <w:webHidden/>
              </w:rPr>
            </w:r>
            <w:r>
              <w:rPr>
                <w:noProof/>
                <w:webHidden/>
              </w:rPr>
              <w:fldChar w:fldCharType="separate"/>
            </w:r>
            <w:r w:rsidR="007F4D15">
              <w:rPr>
                <w:noProof/>
                <w:webHidden/>
              </w:rPr>
              <w:t>17</w:t>
            </w:r>
            <w:r>
              <w:rPr>
                <w:noProof/>
                <w:webHidden/>
              </w:rPr>
              <w:fldChar w:fldCharType="end"/>
            </w:r>
          </w:hyperlink>
        </w:p>
        <w:p w14:paraId="4709C26D" w14:textId="2A8E9C4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6"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8"/>
              </w:rPr>
              <w:t xml:space="preserve"> </w:t>
            </w:r>
            <w:r w:rsidRPr="00712B22">
              <w:rPr>
                <w:rStyle w:val="Hyperlink"/>
                <w:noProof/>
              </w:rPr>
              <w:t>Treasurer</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_Toc198477686 \h </w:instrText>
            </w:r>
            <w:r>
              <w:rPr>
                <w:noProof/>
                <w:webHidden/>
              </w:rPr>
            </w:r>
            <w:r>
              <w:rPr>
                <w:noProof/>
                <w:webHidden/>
              </w:rPr>
              <w:fldChar w:fldCharType="separate"/>
            </w:r>
            <w:r w:rsidR="007F4D15">
              <w:rPr>
                <w:noProof/>
                <w:webHidden/>
              </w:rPr>
              <w:t>17</w:t>
            </w:r>
            <w:r>
              <w:rPr>
                <w:noProof/>
                <w:webHidden/>
              </w:rPr>
              <w:fldChar w:fldCharType="end"/>
            </w:r>
          </w:hyperlink>
        </w:p>
        <w:p w14:paraId="5C74B8A5" w14:textId="2602CAC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7"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Secretary</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_Toc198477687 \h </w:instrText>
            </w:r>
            <w:r>
              <w:rPr>
                <w:noProof/>
                <w:webHidden/>
              </w:rPr>
            </w:r>
            <w:r>
              <w:rPr>
                <w:noProof/>
                <w:webHidden/>
              </w:rPr>
              <w:fldChar w:fldCharType="separate"/>
            </w:r>
            <w:r w:rsidR="007F4D15">
              <w:rPr>
                <w:noProof/>
                <w:webHidden/>
              </w:rPr>
              <w:t>17</w:t>
            </w:r>
            <w:r>
              <w:rPr>
                <w:noProof/>
                <w:webHidden/>
              </w:rPr>
              <w:fldChar w:fldCharType="end"/>
            </w:r>
          </w:hyperlink>
        </w:p>
        <w:p w14:paraId="04DC851C" w14:textId="763D7A17"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8"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rPr>
              <w:t>Secretary</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_Toc198477688 \h </w:instrText>
            </w:r>
            <w:r>
              <w:rPr>
                <w:noProof/>
                <w:webHidden/>
              </w:rPr>
            </w:r>
            <w:r>
              <w:rPr>
                <w:noProof/>
                <w:webHidden/>
              </w:rPr>
              <w:fldChar w:fldCharType="separate"/>
            </w:r>
            <w:r w:rsidR="007F4D15">
              <w:rPr>
                <w:noProof/>
                <w:webHidden/>
              </w:rPr>
              <w:t>18</w:t>
            </w:r>
            <w:r>
              <w:rPr>
                <w:noProof/>
                <w:webHidden/>
              </w:rPr>
              <w:fldChar w:fldCharType="end"/>
            </w:r>
          </w:hyperlink>
        </w:p>
        <w:p w14:paraId="1AEB3D9E" w14:textId="5FE3988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9"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8"/>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_Toc198477689 \h </w:instrText>
            </w:r>
            <w:r>
              <w:rPr>
                <w:noProof/>
                <w:webHidden/>
              </w:rPr>
            </w:r>
            <w:r>
              <w:rPr>
                <w:noProof/>
                <w:webHidden/>
              </w:rPr>
              <w:fldChar w:fldCharType="separate"/>
            </w:r>
            <w:r w:rsidR="007F4D15">
              <w:rPr>
                <w:noProof/>
                <w:webHidden/>
              </w:rPr>
              <w:t>18</w:t>
            </w:r>
            <w:r>
              <w:rPr>
                <w:noProof/>
                <w:webHidden/>
              </w:rPr>
              <w:fldChar w:fldCharType="end"/>
            </w:r>
          </w:hyperlink>
        </w:p>
        <w:p w14:paraId="4DA7A3F3" w14:textId="6406618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0"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7"/>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_Toc198477690 \h </w:instrText>
            </w:r>
            <w:r>
              <w:rPr>
                <w:noProof/>
                <w:webHidden/>
              </w:rPr>
            </w:r>
            <w:r>
              <w:rPr>
                <w:noProof/>
                <w:webHidden/>
              </w:rPr>
              <w:fldChar w:fldCharType="separate"/>
            </w:r>
            <w:r w:rsidR="007F4D15">
              <w:rPr>
                <w:noProof/>
                <w:webHidden/>
              </w:rPr>
              <w:t>18</w:t>
            </w:r>
            <w:r>
              <w:rPr>
                <w:noProof/>
                <w:webHidden/>
              </w:rPr>
              <w:fldChar w:fldCharType="end"/>
            </w:r>
          </w:hyperlink>
        </w:p>
        <w:p w14:paraId="33497B0B" w14:textId="56828E5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1" w:history="1">
            <w:r w:rsidRPr="00712B22">
              <w:rPr>
                <w:rStyle w:val="Hyperlink"/>
                <w:noProof/>
              </w:rPr>
              <w:t>m)</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9"/>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rPr>
              <w:t>Alternate</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_Toc198477691 \h </w:instrText>
            </w:r>
            <w:r>
              <w:rPr>
                <w:noProof/>
                <w:webHidden/>
              </w:rPr>
            </w:r>
            <w:r>
              <w:rPr>
                <w:noProof/>
                <w:webHidden/>
              </w:rPr>
              <w:fldChar w:fldCharType="separate"/>
            </w:r>
            <w:r w:rsidR="007F4D15">
              <w:rPr>
                <w:noProof/>
                <w:webHidden/>
              </w:rPr>
              <w:t>18</w:t>
            </w:r>
            <w:r>
              <w:rPr>
                <w:noProof/>
                <w:webHidden/>
              </w:rPr>
              <w:fldChar w:fldCharType="end"/>
            </w:r>
          </w:hyperlink>
        </w:p>
        <w:p w14:paraId="25021FB4" w14:textId="5429D9A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2" w:history="1">
            <w:r w:rsidRPr="00712B22">
              <w:rPr>
                <w:rStyle w:val="Hyperlink"/>
                <w:noProof/>
              </w:rPr>
              <w:t>n)</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9"/>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rPr>
              <w:t>Alternate</w:t>
            </w:r>
            <w:r w:rsidRPr="00712B22">
              <w:rPr>
                <w:rStyle w:val="Hyperlink"/>
                <w:noProof/>
                <w:spacing w:val="-8"/>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_Toc198477692 \h </w:instrText>
            </w:r>
            <w:r>
              <w:rPr>
                <w:noProof/>
                <w:webHidden/>
              </w:rPr>
            </w:r>
            <w:r>
              <w:rPr>
                <w:noProof/>
                <w:webHidden/>
              </w:rPr>
              <w:fldChar w:fldCharType="separate"/>
            </w:r>
            <w:r w:rsidR="007F4D15">
              <w:rPr>
                <w:noProof/>
                <w:webHidden/>
              </w:rPr>
              <w:t>18</w:t>
            </w:r>
            <w:r>
              <w:rPr>
                <w:noProof/>
                <w:webHidden/>
              </w:rPr>
              <w:fldChar w:fldCharType="end"/>
            </w:r>
          </w:hyperlink>
        </w:p>
        <w:p w14:paraId="5D86F389" w14:textId="37C34EC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3" w:history="1">
            <w:r w:rsidRPr="00712B22">
              <w:rPr>
                <w:rStyle w:val="Hyperlink"/>
                <w:noProof/>
              </w:rPr>
              <w:t>o)</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5"/>
              </w:rPr>
              <w:t xml:space="preserve"> </w:t>
            </w:r>
            <w:r w:rsidRPr="00712B22">
              <w:rPr>
                <w:rStyle w:val="Hyperlink"/>
                <w:noProof/>
              </w:rPr>
              <w:t>Director</w:t>
            </w:r>
            <w:r w:rsidRPr="00712B22">
              <w:rPr>
                <w:rStyle w:val="Hyperlink"/>
                <w:noProof/>
                <w:spacing w:val="-4"/>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_Toc198477693 \h </w:instrText>
            </w:r>
            <w:r>
              <w:rPr>
                <w:noProof/>
                <w:webHidden/>
              </w:rPr>
            </w:r>
            <w:r>
              <w:rPr>
                <w:noProof/>
                <w:webHidden/>
              </w:rPr>
              <w:fldChar w:fldCharType="separate"/>
            </w:r>
            <w:r w:rsidR="007F4D15">
              <w:rPr>
                <w:noProof/>
                <w:webHidden/>
              </w:rPr>
              <w:t>19</w:t>
            </w:r>
            <w:r>
              <w:rPr>
                <w:noProof/>
                <w:webHidden/>
              </w:rPr>
              <w:fldChar w:fldCharType="end"/>
            </w:r>
          </w:hyperlink>
        </w:p>
        <w:p w14:paraId="1D39C2FC" w14:textId="5C53FD4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4" w:history="1">
            <w:r w:rsidRPr="00712B22">
              <w:rPr>
                <w:rStyle w:val="Hyperlink"/>
                <w:noProof/>
              </w:rPr>
              <w:t>p)</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5"/>
              </w:rPr>
              <w:t xml:space="preserve"> </w:t>
            </w:r>
            <w:r w:rsidRPr="00712B22">
              <w:rPr>
                <w:rStyle w:val="Hyperlink"/>
                <w:noProof/>
              </w:rPr>
              <w:t>Director</w:t>
            </w:r>
            <w:r w:rsidRPr="00712B22">
              <w:rPr>
                <w:rStyle w:val="Hyperlink"/>
                <w:noProof/>
                <w:spacing w:val="-4"/>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_Toc198477694 \h </w:instrText>
            </w:r>
            <w:r>
              <w:rPr>
                <w:noProof/>
                <w:webHidden/>
              </w:rPr>
            </w:r>
            <w:r>
              <w:rPr>
                <w:noProof/>
                <w:webHidden/>
              </w:rPr>
              <w:fldChar w:fldCharType="separate"/>
            </w:r>
            <w:r w:rsidR="007F4D15">
              <w:rPr>
                <w:noProof/>
                <w:webHidden/>
              </w:rPr>
              <w:t>19</w:t>
            </w:r>
            <w:r>
              <w:rPr>
                <w:noProof/>
                <w:webHidden/>
              </w:rPr>
              <w:fldChar w:fldCharType="end"/>
            </w:r>
          </w:hyperlink>
        </w:p>
        <w:p w14:paraId="4BFA0CD2" w14:textId="57D7653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5" w:history="1">
            <w:r w:rsidRPr="00712B22">
              <w:rPr>
                <w:rStyle w:val="Hyperlink"/>
                <w:noProof/>
              </w:rPr>
              <w:t>q)</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6"/>
              </w:rPr>
              <w:t xml:space="preserve"> </w:t>
            </w:r>
            <w:r w:rsidRPr="00712B22">
              <w:rPr>
                <w:rStyle w:val="Hyperlink"/>
                <w:noProof/>
              </w:rPr>
              <w:t>Alternate</w:t>
            </w:r>
            <w:r w:rsidRPr="00712B22">
              <w:rPr>
                <w:rStyle w:val="Hyperlink"/>
                <w:noProof/>
                <w:spacing w:val="-6"/>
              </w:rPr>
              <w:t xml:space="preserve"> </w:t>
            </w:r>
            <w:r w:rsidRPr="00712B22">
              <w:rPr>
                <w:rStyle w:val="Hyperlink"/>
                <w:noProof/>
              </w:rPr>
              <w:t>Director</w:t>
            </w:r>
            <w:r w:rsidRPr="00712B22">
              <w:rPr>
                <w:rStyle w:val="Hyperlink"/>
                <w:noProof/>
                <w:spacing w:val="-5"/>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_Toc198477695 \h </w:instrText>
            </w:r>
            <w:r>
              <w:rPr>
                <w:noProof/>
                <w:webHidden/>
              </w:rPr>
            </w:r>
            <w:r>
              <w:rPr>
                <w:noProof/>
                <w:webHidden/>
              </w:rPr>
              <w:fldChar w:fldCharType="separate"/>
            </w:r>
            <w:r w:rsidR="007F4D15">
              <w:rPr>
                <w:noProof/>
                <w:webHidden/>
              </w:rPr>
              <w:t>19</w:t>
            </w:r>
            <w:r>
              <w:rPr>
                <w:noProof/>
                <w:webHidden/>
              </w:rPr>
              <w:fldChar w:fldCharType="end"/>
            </w:r>
          </w:hyperlink>
        </w:p>
        <w:p w14:paraId="52CAB4DF" w14:textId="76FE4C9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6" w:history="1">
            <w:r w:rsidRPr="00712B22">
              <w:rPr>
                <w:rStyle w:val="Hyperlink"/>
                <w:noProof/>
              </w:rPr>
              <w:t>r)</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6"/>
              </w:rPr>
              <w:t xml:space="preserve"> </w:t>
            </w:r>
            <w:r w:rsidRPr="00712B22">
              <w:rPr>
                <w:rStyle w:val="Hyperlink"/>
                <w:noProof/>
              </w:rPr>
              <w:t>Alternate</w:t>
            </w:r>
            <w:r w:rsidRPr="00712B22">
              <w:rPr>
                <w:rStyle w:val="Hyperlink"/>
                <w:noProof/>
                <w:spacing w:val="-6"/>
              </w:rPr>
              <w:t xml:space="preserve"> </w:t>
            </w:r>
            <w:r w:rsidRPr="00712B22">
              <w:rPr>
                <w:rStyle w:val="Hyperlink"/>
                <w:noProof/>
              </w:rPr>
              <w:t>Director</w:t>
            </w:r>
            <w:r w:rsidRPr="00712B22">
              <w:rPr>
                <w:rStyle w:val="Hyperlink"/>
                <w:noProof/>
                <w:spacing w:val="-6"/>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_Toc198477696 \h </w:instrText>
            </w:r>
            <w:r>
              <w:rPr>
                <w:noProof/>
                <w:webHidden/>
              </w:rPr>
            </w:r>
            <w:r>
              <w:rPr>
                <w:noProof/>
                <w:webHidden/>
              </w:rPr>
              <w:fldChar w:fldCharType="separate"/>
            </w:r>
            <w:r w:rsidR="007F4D15">
              <w:rPr>
                <w:noProof/>
                <w:webHidden/>
              </w:rPr>
              <w:t>19</w:t>
            </w:r>
            <w:r>
              <w:rPr>
                <w:noProof/>
                <w:webHidden/>
              </w:rPr>
              <w:fldChar w:fldCharType="end"/>
            </w:r>
          </w:hyperlink>
        </w:p>
        <w:p w14:paraId="4589AE05" w14:textId="62175D0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7" w:history="1">
            <w:r w:rsidRPr="00712B22">
              <w:rPr>
                <w:rStyle w:val="Hyperlink"/>
                <w:noProof/>
              </w:rPr>
              <w:t>s)</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10"/>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_Toc198477697 \h </w:instrText>
            </w:r>
            <w:r>
              <w:rPr>
                <w:noProof/>
                <w:webHidden/>
              </w:rPr>
            </w:r>
            <w:r>
              <w:rPr>
                <w:noProof/>
                <w:webHidden/>
              </w:rPr>
              <w:fldChar w:fldCharType="separate"/>
            </w:r>
            <w:r w:rsidR="007F4D15">
              <w:rPr>
                <w:noProof/>
                <w:webHidden/>
              </w:rPr>
              <w:t>19</w:t>
            </w:r>
            <w:r>
              <w:rPr>
                <w:noProof/>
                <w:webHidden/>
              </w:rPr>
              <w:fldChar w:fldCharType="end"/>
            </w:r>
          </w:hyperlink>
        </w:p>
        <w:p w14:paraId="4DE5DBF1" w14:textId="7E21EF9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8" w:history="1">
            <w:r w:rsidRPr="00712B22">
              <w:rPr>
                <w:rStyle w:val="Hyperlink"/>
                <w:noProof/>
              </w:rPr>
              <w:t>t)</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10"/>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10"/>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_Toc198477698 \h </w:instrText>
            </w:r>
            <w:r>
              <w:rPr>
                <w:noProof/>
                <w:webHidden/>
              </w:rPr>
            </w:r>
            <w:r>
              <w:rPr>
                <w:noProof/>
                <w:webHidden/>
              </w:rPr>
              <w:fldChar w:fldCharType="separate"/>
            </w:r>
            <w:r w:rsidR="007F4D15">
              <w:rPr>
                <w:noProof/>
                <w:webHidden/>
              </w:rPr>
              <w:t>19</w:t>
            </w:r>
            <w:r>
              <w:rPr>
                <w:noProof/>
                <w:webHidden/>
              </w:rPr>
              <w:fldChar w:fldCharType="end"/>
            </w:r>
          </w:hyperlink>
        </w:p>
        <w:p w14:paraId="06339C7F" w14:textId="1FA36B6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9" w:history="1">
            <w:r w:rsidRPr="00712B22">
              <w:rPr>
                <w:rStyle w:val="Hyperlink"/>
                <w:noProof/>
              </w:rPr>
              <w:t>u)</w:t>
            </w:r>
            <w:r>
              <w:rPr>
                <w:rFonts w:asciiTheme="minorHAnsi" w:eastAsiaTheme="minorEastAsia" w:hAnsiTheme="minorHAnsi" w:cstheme="minorBidi"/>
                <w:noProof/>
                <w:kern w:val="2"/>
                <w:sz w:val="24"/>
                <w:szCs w:val="24"/>
                <w14:ligatures w14:val="standardContextual"/>
              </w:rPr>
              <w:tab/>
            </w:r>
            <w:r w:rsidRPr="00712B22">
              <w:rPr>
                <w:rStyle w:val="Hyperlink"/>
                <w:noProof/>
              </w:rPr>
              <w:t>Special</w:t>
            </w:r>
            <w:r w:rsidRPr="00712B22">
              <w:rPr>
                <w:rStyle w:val="Hyperlink"/>
                <w:noProof/>
                <w:spacing w:val="-10"/>
              </w:rPr>
              <w:t xml:space="preserve"> </w:t>
            </w:r>
            <w:r w:rsidRPr="00712B22">
              <w:rPr>
                <w:rStyle w:val="Hyperlink"/>
                <w:noProof/>
              </w:rPr>
              <w:t>Events</w:t>
            </w:r>
            <w:r w:rsidRPr="00712B22">
              <w:rPr>
                <w:rStyle w:val="Hyperlink"/>
                <w:noProof/>
                <w:spacing w:val="-9"/>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_Toc198477699 \h </w:instrText>
            </w:r>
            <w:r>
              <w:rPr>
                <w:noProof/>
                <w:webHidden/>
              </w:rPr>
            </w:r>
            <w:r>
              <w:rPr>
                <w:noProof/>
                <w:webHidden/>
              </w:rPr>
              <w:fldChar w:fldCharType="separate"/>
            </w:r>
            <w:r w:rsidR="007F4D15">
              <w:rPr>
                <w:noProof/>
                <w:webHidden/>
              </w:rPr>
              <w:t>20</w:t>
            </w:r>
            <w:r>
              <w:rPr>
                <w:noProof/>
                <w:webHidden/>
              </w:rPr>
              <w:fldChar w:fldCharType="end"/>
            </w:r>
          </w:hyperlink>
        </w:p>
        <w:p w14:paraId="050775DA" w14:textId="2B5BD16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0" w:history="1">
            <w:r w:rsidRPr="00712B22">
              <w:rPr>
                <w:rStyle w:val="Hyperlink"/>
                <w:noProof/>
              </w:rPr>
              <w:t>v)</w:t>
            </w:r>
            <w:r>
              <w:rPr>
                <w:rFonts w:asciiTheme="minorHAnsi" w:eastAsiaTheme="minorEastAsia" w:hAnsiTheme="minorHAnsi" w:cstheme="minorBidi"/>
                <w:noProof/>
                <w:kern w:val="2"/>
                <w:sz w:val="24"/>
                <w:szCs w:val="24"/>
                <w14:ligatures w14:val="standardContextual"/>
              </w:rPr>
              <w:tab/>
            </w:r>
            <w:r w:rsidRPr="00712B22">
              <w:rPr>
                <w:rStyle w:val="Hyperlink"/>
                <w:noProof/>
              </w:rPr>
              <w:t>Special</w:t>
            </w:r>
            <w:r w:rsidRPr="00712B22">
              <w:rPr>
                <w:rStyle w:val="Hyperlink"/>
                <w:noProof/>
                <w:spacing w:val="-10"/>
              </w:rPr>
              <w:t xml:space="preserve"> </w:t>
            </w:r>
            <w:r w:rsidRPr="00712B22">
              <w:rPr>
                <w:rStyle w:val="Hyperlink"/>
                <w:noProof/>
              </w:rPr>
              <w:t>Events</w:t>
            </w:r>
            <w:r w:rsidRPr="00712B22">
              <w:rPr>
                <w:rStyle w:val="Hyperlink"/>
                <w:noProof/>
                <w:spacing w:val="-9"/>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_Toc198477700 \h </w:instrText>
            </w:r>
            <w:r>
              <w:rPr>
                <w:noProof/>
                <w:webHidden/>
              </w:rPr>
            </w:r>
            <w:r>
              <w:rPr>
                <w:noProof/>
                <w:webHidden/>
              </w:rPr>
              <w:fldChar w:fldCharType="separate"/>
            </w:r>
            <w:r w:rsidR="007F4D15">
              <w:rPr>
                <w:noProof/>
                <w:webHidden/>
              </w:rPr>
              <w:t>20</w:t>
            </w:r>
            <w:r>
              <w:rPr>
                <w:noProof/>
                <w:webHidden/>
              </w:rPr>
              <w:fldChar w:fldCharType="end"/>
            </w:r>
          </w:hyperlink>
        </w:p>
        <w:p w14:paraId="0A40EB24" w14:textId="05D13A1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1" w:history="1">
            <w:r w:rsidRPr="00712B22">
              <w:rPr>
                <w:rStyle w:val="Hyperlink"/>
                <w:noProof/>
              </w:rPr>
              <w:t>w)</w:t>
            </w:r>
            <w:r>
              <w:rPr>
                <w:rFonts w:asciiTheme="minorHAnsi" w:eastAsiaTheme="minorEastAsia" w:hAnsiTheme="minorHAnsi" w:cstheme="minorBidi"/>
                <w:noProof/>
                <w:kern w:val="2"/>
                <w:sz w:val="24"/>
                <w:szCs w:val="24"/>
                <w14:ligatures w14:val="standardContextual"/>
              </w:rPr>
              <w:tab/>
            </w:r>
            <w:r w:rsidRPr="00712B22">
              <w:rPr>
                <w:rStyle w:val="Hyperlink"/>
                <w:noProof/>
              </w:rPr>
              <w:t>Hospitals</w:t>
            </w:r>
            <w:r w:rsidRPr="00712B22">
              <w:rPr>
                <w:rStyle w:val="Hyperlink"/>
                <w:noProof/>
                <w:spacing w:val="-9"/>
              </w:rPr>
              <w:t xml:space="preserve"> </w:t>
            </w:r>
            <w:r w:rsidRPr="00712B22">
              <w:rPr>
                <w:rStyle w:val="Hyperlink"/>
                <w:noProof/>
              </w:rPr>
              <w:t>&amp;</w:t>
            </w:r>
            <w:r w:rsidRPr="00712B22">
              <w:rPr>
                <w:rStyle w:val="Hyperlink"/>
                <w:noProof/>
                <w:spacing w:val="-8"/>
              </w:rPr>
              <w:t xml:space="preserve"> </w:t>
            </w:r>
            <w:r w:rsidRPr="00712B22">
              <w:rPr>
                <w:rStyle w:val="Hyperlink"/>
                <w:noProof/>
              </w:rPr>
              <w:t>Institutions</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_Toc198477701 \h </w:instrText>
            </w:r>
            <w:r>
              <w:rPr>
                <w:noProof/>
                <w:webHidden/>
              </w:rPr>
            </w:r>
            <w:r>
              <w:rPr>
                <w:noProof/>
                <w:webHidden/>
              </w:rPr>
              <w:fldChar w:fldCharType="separate"/>
            </w:r>
            <w:r w:rsidR="007F4D15">
              <w:rPr>
                <w:noProof/>
                <w:webHidden/>
              </w:rPr>
              <w:t>20</w:t>
            </w:r>
            <w:r>
              <w:rPr>
                <w:noProof/>
                <w:webHidden/>
              </w:rPr>
              <w:fldChar w:fldCharType="end"/>
            </w:r>
          </w:hyperlink>
        </w:p>
        <w:p w14:paraId="7789675E" w14:textId="0C15627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2" w:history="1">
            <w:r w:rsidRPr="00712B22">
              <w:rPr>
                <w:rStyle w:val="Hyperlink"/>
                <w:noProof/>
              </w:rPr>
              <w:t>x)</w:t>
            </w:r>
            <w:r>
              <w:rPr>
                <w:rFonts w:asciiTheme="minorHAnsi" w:eastAsiaTheme="minorEastAsia" w:hAnsiTheme="minorHAnsi" w:cstheme="minorBidi"/>
                <w:noProof/>
                <w:kern w:val="2"/>
                <w:sz w:val="24"/>
                <w:szCs w:val="24"/>
                <w14:ligatures w14:val="standardContextual"/>
              </w:rPr>
              <w:tab/>
            </w:r>
            <w:r w:rsidRPr="00712B22">
              <w:rPr>
                <w:rStyle w:val="Hyperlink"/>
                <w:noProof/>
              </w:rPr>
              <w:t>Hospitals</w:t>
            </w:r>
            <w:r w:rsidRPr="00712B22">
              <w:rPr>
                <w:rStyle w:val="Hyperlink"/>
                <w:noProof/>
                <w:spacing w:val="-9"/>
              </w:rPr>
              <w:t xml:space="preserve"> </w:t>
            </w:r>
            <w:r w:rsidRPr="00712B22">
              <w:rPr>
                <w:rStyle w:val="Hyperlink"/>
                <w:noProof/>
              </w:rPr>
              <w:t>&amp;</w:t>
            </w:r>
            <w:r w:rsidRPr="00712B22">
              <w:rPr>
                <w:rStyle w:val="Hyperlink"/>
                <w:noProof/>
                <w:spacing w:val="-8"/>
              </w:rPr>
              <w:t xml:space="preserve"> </w:t>
            </w:r>
            <w:r w:rsidRPr="00712B22">
              <w:rPr>
                <w:rStyle w:val="Hyperlink"/>
                <w:noProof/>
              </w:rPr>
              <w:t>Institutions</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_Toc198477702 \h </w:instrText>
            </w:r>
            <w:r>
              <w:rPr>
                <w:noProof/>
                <w:webHidden/>
              </w:rPr>
            </w:r>
            <w:r>
              <w:rPr>
                <w:noProof/>
                <w:webHidden/>
              </w:rPr>
              <w:fldChar w:fldCharType="separate"/>
            </w:r>
            <w:r w:rsidR="007F4D15">
              <w:rPr>
                <w:noProof/>
                <w:webHidden/>
              </w:rPr>
              <w:t>21</w:t>
            </w:r>
            <w:r>
              <w:rPr>
                <w:noProof/>
                <w:webHidden/>
              </w:rPr>
              <w:fldChar w:fldCharType="end"/>
            </w:r>
          </w:hyperlink>
        </w:p>
        <w:p w14:paraId="6D4F7031" w14:textId="19E26D0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3" w:history="1">
            <w:r w:rsidRPr="00712B22">
              <w:rPr>
                <w:rStyle w:val="Hyperlink"/>
                <w:noProof/>
              </w:rPr>
              <w:t>y)</w:t>
            </w:r>
            <w:r>
              <w:rPr>
                <w:rFonts w:asciiTheme="minorHAnsi" w:eastAsiaTheme="minorEastAsia" w:hAnsiTheme="minorHAnsi" w:cstheme="minorBidi"/>
                <w:noProof/>
                <w:kern w:val="2"/>
                <w:sz w:val="24"/>
                <w:szCs w:val="24"/>
                <w14:ligatures w14:val="standardContextual"/>
              </w:rPr>
              <w:tab/>
            </w:r>
            <w:r w:rsidRPr="00712B22">
              <w:rPr>
                <w:rStyle w:val="Hyperlink"/>
                <w:noProof/>
              </w:rPr>
              <w:t>Public</w:t>
            </w:r>
            <w:r w:rsidRPr="00712B22">
              <w:rPr>
                <w:rStyle w:val="Hyperlink"/>
                <w:noProof/>
                <w:spacing w:val="-10"/>
              </w:rPr>
              <w:t xml:space="preserve"> </w:t>
            </w:r>
            <w:r w:rsidRPr="00712B22">
              <w:rPr>
                <w:rStyle w:val="Hyperlink"/>
                <w:noProof/>
              </w:rPr>
              <w:t>Relations</w:t>
            </w:r>
            <w:r w:rsidRPr="00712B22">
              <w:rPr>
                <w:rStyle w:val="Hyperlink"/>
                <w:noProof/>
                <w:spacing w:val="-9"/>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_Toc198477703 \h </w:instrText>
            </w:r>
            <w:r>
              <w:rPr>
                <w:noProof/>
                <w:webHidden/>
              </w:rPr>
            </w:r>
            <w:r>
              <w:rPr>
                <w:noProof/>
                <w:webHidden/>
              </w:rPr>
              <w:fldChar w:fldCharType="separate"/>
            </w:r>
            <w:r w:rsidR="007F4D15">
              <w:rPr>
                <w:noProof/>
                <w:webHidden/>
              </w:rPr>
              <w:t>21</w:t>
            </w:r>
            <w:r>
              <w:rPr>
                <w:noProof/>
                <w:webHidden/>
              </w:rPr>
              <w:fldChar w:fldCharType="end"/>
            </w:r>
          </w:hyperlink>
        </w:p>
        <w:p w14:paraId="1B8FE923" w14:textId="413DFB6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4" w:history="1">
            <w:r w:rsidRPr="00712B22">
              <w:rPr>
                <w:rStyle w:val="Hyperlink"/>
                <w:noProof/>
              </w:rPr>
              <w:t>z)</w:t>
            </w:r>
            <w:r>
              <w:rPr>
                <w:rFonts w:asciiTheme="minorHAnsi" w:eastAsiaTheme="minorEastAsia" w:hAnsiTheme="minorHAnsi" w:cstheme="minorBidi"/>
                <w:noProof/>
                <w:kern w:val="2"/>
                <w:sz w:val="24"/>
                <w:szCs w:val="24"/>
                <w14:ligatures w14:val="standardContextual"/>
              </w:rPr>
              <w:tab/>
            </w:r>
            <w:r w:rsidRPr="00712B22">
              <w:rPr>
                <w:rStyle w:val="Hyperlink"/>
                <w:noProof/>
              </w:rPr>
              <w:t>Public</w:t>
            </w:r>
            <w:r w:rsidRPr="00712B22">
              <w:rPr>
                <w:rStyle w:val="Hyperlink"/>
                <w:noProof/>
                <w:spacing w:val="-10"/>
              </w:rPr>
              <w:t xml:space="preserve"> </w:t>
            </w:r>
            <w:r w:rsidRPr="00712B22">
              <w:rPr>
                <w:rStyle w:val="Hyperlink"/>
                <w:noProof/>
              </w:rPr>
              <w:t>Relations</w:t>
            </w:r>
            <w:r w:rsidRPr="00712B22">
              <w:rPr>
                <w:rStyle w:val="Hyperlink"/>
                <w:noProof/>
                <w:spacing w:val="-9"/>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_Toc198477704 \h </w:instrText>
            </w:r>
            <w:r>
              <w:rPr>
                <w:noProof/>
                <w:webHidden/>
              </w:rPr>
            </w:r>
            <w:r>
              <w:rPr>
                <w:noProof/>
                <w:webHidden/>
              </w:rPr>
              <w:fldChar w:fldCharType="separate"/>
            </w:r>
            <w:r w:rsidR="007F4D15">
              <w:rPr>
                <w:noProof/>
                <w:webHidden/>
              </w:rPr>
              <w:t>21</w:t>
            </w:r>
            <w:r>
              <w:rPr>
                <w:noProof/>
                <w:webHidden/>
              </w:rPr>
              <w:fldChar w:fldCharType="end"/>
            </w:r>
          </w:hyperlink>
        </w:p>
        <w:p w14:paraId="7AEF9564" w14:textId="48CD7BA7" w:rsidR="00804259" w:rsidRPr="00D05D89" w:rsidRDefault="00804259">
          <w:pPr>
            <w:pStyle w:val="TOC2"/>
            <w:tabs>
              <w:tab w:val="right" w:leader="dot" w:pos="9590"/>
            </w:tabs>
            <w:rPr>
              <w:rFonts w:asciiTheme="minorHAnsi" w:eastAsiaTheme="minorEastAsia" w:hAnsiTheme="minorHAnsi" w:cstheme="minorHAnsi"/>
              <w:noProof/>
              <w:kern w:val="2"/>
              <w:sz w:val="24"/>
              <w:szCs w:val="24"/>
              <w14:ligatures w14:val="standardContextual"/>
            </w:rPr>
          </w:pPr>
          <w:hyperlink w:anchor="_Toc198477705" w:history="1">
            <w:r w:rsidRPr="00D05D89">
              <w:rPr>
                <w:rStyle w:val="Hyperlink"/>
                <w:rFonts w:asciiTheme="minorHAnsi" w:hAnsiTheme="minorHAnsi" w:cstheme="minorHAnsi"/>
                <w:noProof/>
                <w:spacing w:val="30"/>
              </w:rPr>
              <w:t>aa) Outreach</w:t>
            </w:r>
            <w:r w:rsidRPr="00D05D89">
              <w:rPr>
                <w:rStyle w:val="Hyperlink"/>
                <w:rFonts w:asciiTheme="minorHAnsi" w:hAnsiTheme="minorHAnsi" w:cstheme="minorHAnsi"/>
                <w:noProof/>
                <w:spacing w:val="27"/>
              </w:rPr>
              <w:t xml:space="preserve"> Subcommitte</w:t>
            </w:r>
            <w:r w:rsidRPr="00D05D89">
              <w:rPr>
                <w:rStyle w:val="Hyperlink"/>
                <w:rFonts w:asciiTheme="minorHAnsi" w:hAnsiTheme="minorHAnsi" w:cstheme="minorHAnsi"/>
                <w:noProof/>
                <w:spacing w:val="30"/>
              </w:rPr>
              <w:t>e Chairpers</w:t>
            </w:r>
            <w:r w:rsidRPr="00D05D89">
              <w:rPr>
                <w:rStyle w:val="Hyperlink"/>
                <w:rFonts w:asciiTheme="minorHAnsi" w:hAnsiTheme="minorHAnsi" w:cstheme="minorHAnsi"/>
                <w:noProof/>
                <w:spacing w:val="-2"/>
              </w:rPr>
              <w:t>on  Qualifications</w:t>
            </w:r>
            <w:r w:rsidRPr="00D05D89">
              <w:rPr>
                <w:rFonts w:asciiTheme="minorHAnsi" w:hAnsiTheme="minorHAnsi" w:cstheme="minorHAnsi"/>
                <w:noProof/>
                <w:webHidden/>
              </w:rPr>
              <w:tab/>
            </w:r>
            <w:r w:rsidRPr="00D05D89">
              <w:rPr>
                <w:rFonts w:asciiTheme="minorHAnsi" w:hAnsiTheme="minorHAnsi" w:cstheme="minorHAnsi"/>
                <w:noProof/>
                <w:webHidden/>
              </w:rPr>
              <w:fldChar w:fldCharType="begin"/>
            </w:r>
            <w:r w:rsidRPr="00D05D89">
              <w:rPr>
                <w:rFonts w:asciiTheme="minorHAnsi" w:hAnsiTheme="minorHAnsi" w:cstheme="minorHAnsi"/>
                <w:noProof/>
                <w:webHidden/>
              </w:rPr>
              <w:instrText xml:space="preserve"> PAGEREF _Toc198477705 \h </w:instrText>
            </w:r>
            <w:r w:rsidRPr="00D05D89">
              <w:rPr>
                <w:rFonts w:asciiTheme="minorHAnsi" w:hAnsiTheme="minorHAnsi" w:cstheme="minorHAnsi"/>
                <w:noProof/>
                <w:webHidden/>
              </w:rPr>
            </w:r>
            <w:r w:rsidRPr="00D05D89">
              <w:rPr>
                <w:rFonts w:asciiTheme="minorHAnsi" w:hAnsiTheme="minorHAnsi" w:cstheme="minorHAnsi"/>
                <w:noProof/>
                <w:webHidden/>
              </w:rPr>
              <w:fldChar w:fldCharType="separate"/>
            </w:r>
            <w:r w:rsidR="007F4D15">
              <w:rPr>
                <w:rFonts w:asciiTheme="minorHAnsi" w:hAnsiTheme="minorHAnsi" w:cstheme="minorHAnsi"/>
                <w:noProof/>
                <w:webHidden/>
              </w:rPr>
              <w:t>21</w:t>
            </w:r>
            <w:r w:rsidRPr="00D05D89">
              <w:rPr>
                <w:rFonts w:asciiTheme="minorHAnsi" w:hAnsiTheme="minorHAnsi" w:cstheme="minorHAnsi"/>
                <w:noProof/>
                <w:webHidden/>
              </w:rPr>
              <w:fldChar w:fldCharType="end"/>
            </w:r>
          </w:hyperlink>
        </w:p>
        <w:p w14:paraId="54430793" w14:textId="6A9FF71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6" w:history="1">
            <w:r w:rsidRPr="00712B22">
              <w:rPr>
                <w:rStyle w:val="Hyperlink"/>
                <w:noProof/>
              </w:rPr>
              <w:t>bb)Outreach</w:t>
            </w:r>
            <w:r w:rsidRPr="00712B22">
              <w:rPr>
                <w:rStyle w:val="Hyperlink"/>
                <w:noProof/>
                <w:spacing w:val="-11"/>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10"/>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_Toc198477706 \h </w:instrText>
            </w:r>
            <w:r>
              <w:rPr>
                <w:noProof/>
                <w:webHidden/>
              </w:rPr>
            </w:r>
            <w:r>
              <w:rPr>
                <w:noProof/>
                <w:webHidden/>
              </w:rPr>
              <w:fldChar w:fldCharType="separate"/>
            </w:r>
            <w:r w:rsidR="007F4D15">
              <w:rPr>
                <w:noProof/>
                <w:webHidden/>
              </w:rPr>
              <w:t>22</w:t>
            </w:r>
            <w:r>
              <w:rPr>
                <w:noProof/>
                <w:webHidden/>
              </w:rPr>
              <w:fldChar w:fldCharType="end"/>
            </w:r>
          </w:hyperlink>
        </w:p>
        <w:p w14:paraId="2A86821F" w14:textId="010C95F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7" w:history="1">
            <w:r w:rsidRPr="00712B22">
              <w:rPr>
                <w:rStyle w:val="Hyperlink"/>
                <w:noProof/>
              </w:rPr>
              <w:t>cc)</w:t>
            </w:r>
            <w:r w:rsidRPr="00712B22">
              <w:rPr>
                <w:rStyle w:val="Hyperlink"/>
                <w:noProof/>
                <w:spacing w:val="-9"/>
              </w:rPr>
              <w:t xml:space="preserve"> </w:t>
            </w:r>
            <w:r w:rsidRPr="00712B22">
              <w:rPr>
                <w:rStyle w:val="Hyperlink"/>
                <w:noProof/>
              </w:rPr>
              <w:t>Policy</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_Toc198477707 \h </w:instrText>
            </w:r>
            <w:r>
              <w:rPr>
                <w:noProof/>
                <w:webHidden/>
              </w:rPr>
            </w:r>
            <w:r>
              <w:rPr>
                <w:noProof/>
                <w:webHidden/>
              </w:rPr>
              <w:fldChar w:fldCharType="separate"/>
            </w:r>
            <w:r w:rsidR="007F4D15">
              <w:rPr>
                <w:noProof/>
                <w:webHidden/>
              </w:rPr>
              <w:t>22</w:t>
            </w:r>
            <w:r>
              <w:rPr>
                <w:noProof/>
                <w:webHidden/>
              </w:rPr>
              <w:fldChar w:fldCharType="end"/>
            </w:r>
          </w:hyperlink>
        </w:p>
        <w:p w14:paraId="053AB270" w14:textId="54D3860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8" w:history="1">
            <w:r w:rsidRPr="00712B22">
              <w:rPr>
                <w:rStyle w:val="Hyperlink"/>
                <w:noProof/>
              </w:rPr>
              <w:t>dd)Policy</w:t>
            </w:r>
            <w:r w:rsidRPr="00712B22">
              <w:rPr>
                <w:rStyle w:val="Hyperlink"/>
                <w:noProof/>
                <w:spacing w:val="-11"/>
              </w:rPr>
              <w:t xml:space="preserve"> </w:t>
            </w:r>
            <w:r w:rsidRPr="00712B22">
              <w:rPr>
                <w:rStyle w:val="Hyperlink"/>
                <w:noProof/>
              </w:rPr>
              <w:t>Subcommittee</w:t>
            </w:r>
            <w:r w:rsidRPr="00712B22">
              <w:rPr>
                <w:rStyle w:val="Hyperlink"/>
                <w:noProof/>
                <w:spacing w:val="-11"/>
              </w:rPr>
              <w:t xml:space="preserve"> </w:t>
            </w:r>
            <w:r w:rsidRPr="00712B22">
              <w:rPr>
                <w:rStyle w:val="Hyperlink"/>
                <w:noProof/>
              </w:rPr>
              <w:t>Chairperson</w:t>
            </w:r>
            <w:r w:rsidRPr="00712B22">
              <w:rPr>
                <w:rStyle w:val="Hyperlink"/>
                <w:noProof/>
                <w:spacing w:val="-11"/>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_Toc198477708 \h </w:instrText>
            </w:r>
            <w:r>
              <w:rPr>
                <w:noProof/>
                <w:webHidden/>
              </w:rPr>
            </w:r>
            <w:r>
              <w:rPr>
                <w:noProof/>
                <w:webHidden/>
              </w:rPr>
              <w:fldChar w:fldCharType="separate"/>
            </w:r>
            <w:r w:rsidR="007F4D15">
              <w:rPr>
                <w:noProof/>
                <w:webHidden/>
              </w:rPr>
              <w:t>22</w:t>
            </w:r>
            <w:r>
              <w:rPr>
                <w:noProof/>
                <w:webHidden/>
              </w:rPr>
              <w:fldChar w:fldCharType="end"/>
            </w:r>
          </w:hyperlink>
        </w:p>
        <w:p w14:paraId="37DC17A1" w14:textId="1A37CB6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9" w:history="1">
            <w:r w:rsidRPr="00712B22">
              <w:rPr>
                <w:rStyle w:val="Hyperlink"/>
                <w:noProof/>
              </w:rPr>
              <w:t>ff)</w:t>
            </w:r>
            <w:r w:rsidRPr="00712B22">
              <w:rPr>
                <w:rStyle w:val="Hyperlink"/>
                <w:noProof/>
                <w:spacing w:val="-9"/>
              </w:rPr>
              <w:t xml:space="preserve"> </w:t>
            </w:r>
            <w:r w:rsidRPr="00712B22">
              <w:rPr>
                <w:rStyle w:val="Hyperlink"/>
                <w:noProof/>
              </w:rPr>
              <w:t>Campout</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_Toc198477709 \h </w:instrText>
            </w:r>
            <w:r>
              <w:rPr>
                <w:noProof/>
                <w:webHidden/>
              </w:rPr>
            </w:r>
            <w:r>
              <w:rPr>
                <w:noProof/>
                <w:webHidden/>
              </w:rPr>
              <w:fldChar w:fldCharType="separate"/>
            </w:r>
            <w:r w:rsidR="007F4D15">
              <w:rPr>
                <w:noProof/>
                <w:webHidden/>
              </w:rPr>
              <w:t>22</w:t>
            </w:r>
            <w:r>
              <w:rPr>
                <w:noProof/>
                <w:webHidden/>
              </w:rPr>
              <w:fldChar w:fldCharType="end"/>
            </w:r>
          </w:hyperlink>
        </w:p>
        <w:p w14:paraId="11834406" w14:textId="628381FD"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10" w:history="1">
            <w:r w:rsidRPr="00712B22">
              <w:rPr>
                <w:rStyle w:val="Hyperlink"/>
                <w:noProof/>
              </w:rPr>
              <w:t>Appendix</w:t>
            </w:r>
            <w:r w:rsidRPr="00712B22">
              <w:rPr>
                <w:rStyle w:val="Hyperlink"/>
                <w:noProof/>
                <w:spacing w:val="-5"/>
              </w:rPr>
              <w:t xml:space="preserve"> </w:t>
            </w:r>
            <w:r w:rsidRPr="00712B22">
              <w:rPr>
                <w:rStyle w:val="Hyperlink"/>
                <w:noProof/>
              </w:rPr>
              <w:t>I</w:t>
            </w:r>
            <w:r w:rsidRPr="00712B22">
              <w:rPr>
                <w:rStyle w:val="Hyperlink"/>
                <w:noProof/>
                <w:spacing w:val="-4"/>
              </w:rPr>
              <w:t xml:space="preserve"> </w:t>
            </w:r>
            <w:r w:rsidRPr="00712B22">
              <w:rPr>
                <w:rStyle w:val="Hyperlink"/>
                <w:noProof/>
              </w:rPr>
              <w:t>–</w:t>
            </w:r>
            <w:r w:rsidRPr="00712B22">
              <w:rPr>
                <w:rStyle w:val="Hyperlink"/>
                <w:noProof/>
                <w:spacing w:val="-4"/>
              </w:rPr>
              <w:t xml:space="preserve"> </w:t>
            </w:r>
            <w:r w:rsidRPr="00712B22">
              <w:rPr>
                <w:rStyle w:val="Hyperlink"/>
                <w:noProof/>
              </w:rPr>
              <w:t>NDANA</w:t>
            </w:r>
            <w:r w:rsidRPr="00712B22">
              <w:rPr>
                <w:rStyle w:val="Hyperlink"/>
                <w:noProof/>
                <w:spacing w:val="-4"/>
              </w:rPr>
              <w:t xml:space="preserve"> </w:t>
            </w:r>
            <w:r w:rsidRPr="00712B22">
              <w:rPr>
                <w:rStyle w:val="Hyperlink"/>
                <w:noProof/>
              </w:rPr>
              <w:t>Area</w:t>
            </w:r>
            <w:r w:rsidRPr="00712B22">
              <w:rPr>
                <w:rStyle w:val="Hyperlink"/>
                <w:noProof/>
                <w:spacing w:val="-4"/>
              </w:rPr>
              <w:t xml:space="preserve"> </w:t>
            </w:r>
            <w:r w:rsidRPr="00712B22">
              <w:rPr>
                <w:rStyle w:val="Hyperlink"/>
                <w:noProof/>
              </w:rPr>
              <w:t>Service</w:t>
            </w:r>
            <w:r w:rsidRPr="00712B22">
              <w:rPr>
                <w:rStyle w:val="Hyperlink"/>
                <w:noProof/>
                <w:spacing w:val="-4"/>
              </w:rPr>
              <w:t xml:space="preserve"> </w:t>
            </w:r>
            <w:r w:rsidRPr="00712B22">
              <w:rPr>
                <w:rStyle w:val="Hyperlink"/>
                <w:noProof/>
              </w:rPr>
              <w:t>Committee</w:t>
            </w:r>
            <w:r w:rsidRPr="00712B22">
              <w:rPr>
                <w:rStyle w:val="Hyperlink"/>
                <w:noProof/>
                <w:spacing w:val="-3"/>
              </w:rPr>
              <w:t xml:space="preserve"> </w:t>
            </w:r>
            <w:r w:rsidRPr="00712B22">
              <w:rPr>
                <w:rStyle w:val="Hyperlink"/>
                <w:noProof/>
                <w:spacing w:val="-2"/>
              </w:rPr>
              <w:t>Agenda</w:t>
            </w:r>
            <w:r>
              <w:rPr>
                <w:noProof/>
                <w:webHidden/>
              </w:rPr>
              <w:tab/>
            </w:r>
            <w:r>
              <w:rPr>
                <w:noProof/>
                <w:webHidden/>
              </w:rPr>
              <w:fldChar w:fldCharType="begin"/>
            </w:r>
            <w:r>
              <w:rPr>
                <w:noProof/>
                <w:webHidden/>
              </w:rPr>
              <w:instrText xml:space="preserve"> PAGEREF _Toc198477710 \h </w:instrText>
            </w:r>
            <w:r>
              <w:rPr>
                <w:noProof/>
                <w:webHidden/>
              </w:rPr>
            </w:r>
            <w:r>
              <w:rPr>
                <w:noProof/>
                <w:webHidden/>
              </w:rPr>
              <w:fldChar w:fldCharType="separate"/>
            </w:r>
            <w:r w:rsidR="007F4D15">
              <w:rPr>
                <w:noProof/>
                <w:webHidden/>
              </w:rPr>
              <w:t>24</w:t>
            </w:r>
            <w:r>
              <w:rPr>
                <w:noProof/>
                <w:webHidden/>
              </w:rPr>
              <w:fldChar w:fldCharType="end"/>
            </w:r>
          </w:hyperlink>
        </w:p>
        <w:p w14:paraId="73D5470F" w14:textId="086AB95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1" w:history="1">
            <w:r w:rsidRPr="00712B22">
              <w:rPr>
                <w:rStyle w:val="Hyperlink"/>
                <w:rFonts w:ascii="Times New Roman"/>
                <w:noProof/>
              </w:rPr>
              <w:t>Open</w:t>
            </w:r>
            <w:r w:rsidRPr="00712B22">
              <w:rPr>
                <w:rStyle w:val="Hyperlink"/>
                <w:rFonts w:ascii="Times New Roman"/>
                <w:noProof/>
                <w:spacing w:val="-1"/>
              </w:rPr>
              <w:t xml:space="preserve"> </w:t>
            </w:r>
            <w:r w:rsidRPr="00712B22">
              <w:rPr>
                <w:rStyle w:val="Hyperlink"/>
                <w:rFonts w:ascii="Times New Roman"/>
                <w:noProof/>
              </w:rPr>
              <w:t>with</w:t>
            </w:r>
            <w:r w:rsidRPr="00712B22">
              <w:rPr>
                <w:rStyle w:val="Hyperlink"/>
                <w:rFonts w:ascii="Times New Roman"/>
                <w:noProof/>
                <w:spacing w:val="-1"/>
              </w:rPr>
              <w:t xml:space="preserve"> </w:t>
            </w:r>
            <w:r w:rsidRPr="00712B22">
              <w:rPr>
                <w:rStyle w:val="Hyperlink"/>
                <w:rFonts w:ascii="Times New Roman"/>
                <w:noProof/>
              </w:rPr>
              <w:t>the</w:t>
            </w:r>
            <w:r w:rsidRPr="00712B22">
              <w:rPr>
                <w:rStyle w:val="Hyperlink"/>
                <w:rFonts w:ascii="Times New Roman"/>
                <w:noProof/>
                <w:spacing w:val="-2"/>
              </w:rPr>
              <w:t xml:space="preserve"> </w:t>
            </w:r>
            <w:r w:rsidRPr="00712B22">
              <w:rPr>
                <w:rStyle w:val="Hyperlink"/>
                <w:rFonts w:ascii="Times New Roman"/>
                <w:noProof/>
              </w:rPr>
              <w:t>Serenity</w:t>
            </w:r>
            <w:r w:rsidRPr="00712B22">
              <w:rPr>
                <w:rStyle w:val="Hyperlink"/>
                <w:rFonts w:ascii="Times New Roman"/>
                <w:noProof/>
                <w:spacing w:val="-1"/>
              </w:rPr>
              <w:t xml:space="preserve"> </w:t>
            </w:r>
            <w:r w:rsidRPr="00712B22">
              <w:rPr>
                <w:rStyle w:val="Hyperlink"/>
                <w:rFonts w:ascii="Times New Roman"/>
                <w:noProof/>
                <w:spacing w:val="-2"/>
              </w:rPr>
              <w:t>Prayer</w:t>
            </w:r>
            <w:r>
              <w:rPr>
                <w:noProof/>
                <w:webHidden/>
              </w:rPr>
              <w:tab/>
            </w:r>
            <w:r>
              <w:rPr>
                <w:noProof/>
                <w:webHidden/>
              </w:rPr>
              <w:fldChar w:fldCharType="begin"/>
            </w:r>
            <w:r>
              <w:rPr>
                <w:noProof/>
                <w:webHidden/>
              </w:rPr>
              <w:instrText xml:space="preserve"> PAGEREF _Toc198477711 \h </w:instrText>
            </w:r>
            <w:r>
              <w:rPr>
                <w:noProof/>
                <w:webHidden/>
              </w:rPr>
            </w:r>
            <w:r>
              <w:rPr>
                <w:noProof/>
                <w:webHidden/>
              </w:rPr>
              <w:fldChar w:fldCharType="separate"/>
            </w:r>
            <w:r w:rsidR="007F4D15">
              <w:rPr>
                <w:noProof/>
                <w:webHidden/>
              </w:rPr>
              <w:t>24</w:t>
            </w:r>
            <w:r>
              <w:rPr>
                <w:noProof/>
                <w:webHidden/>
              </w:rPr>
              <w:fldChar w:fldCharType="end"/>
            </w:r>
          </w:hyperlink>
        </w:p>
        <w:p w14:paraId="58140315" w14:textId="2768358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2" w:history="1">
            <w:r w:rsidRPr="00712B22">
              <w:rPr>
                <w:rStyle w:val="Hyperlink"/>
                <w:rFonts w:ascii="Times New Roman"/>
                <w:noProof/>
              </w:rPr>
              <w:t>At this time please submit all new motions and money matters to Policy chairperson. Instructions</w:t>
            </w:r>
            <w:r w:rsidRPr="00712B22">
              <w:rPr>
                <w:rStyle w:val="Hyperlink"/>
                <w:rFonts w:ascii="Times New Roman"/>
                <w:noProof/>
                <w:spacing w:val="-5"/>
              </w:rPr>
              <w:t xml:space="preserve"> </w:t>
            </w:r>
            <w:r w:rsidRPr="00712B22">
              <w:rPr>
                <w:rStyle w:val="Hyperlink"/>
                <w:rFonts w:ascii="Times New Roman"/>
                <w:noProof/>
              </w:rPr>
              <w:t>for</w:t>
            </w:r>
            <w:r w:rsidRPr="00712B22">
              <w:rPr>
                <w:rStyle w:val="Hyperlink"/>
                <w:rFonts w:ascii="Times New Roman"/>
                <w:noProof/>
                <w:spacing w:val="-5"/>
              </w:rPr>
              <w:t xml:space="preserve"> </w:t>
            </w:r>
            <w:r w:rsidRPr="00712B22">
              <w:rPr>
                <w:rStyle w:val="Hyperlink"/>
                <w:rFonts w:ascii="Times New Roman"/>
                <w:noProof/>
              </w:rPr>
              <w:t>filling</w:t>
            </w:r>
            <w:r w:rsidRPr="00712B22">
              <w:rPr>
                <w:rStyle w:val="Hyperlink"/>
                <w:rFonts w:ascii="Times New Roman"/>
                <w:noProof/>
                <w:spacing w:val="-5"/>
              </w:rPr>
              <w:t xml:space="preserve"> </w:t>
            </w:r>
            <w:r w:rsidRPr="00712B22">
              <w:rPr>
                <w:rStyle w:val="Hyperlink"/>
                <w:rFonts w:ascii="Times New Roman"/>
                <w:noProof/>
              </w:rPr>
              <w:t>out</w:t>
            </w:r>
            <w:r w:rsidRPr="00712B22">
              <w:rPr>
                <w:rStyle w:val="Hyperlink"/>
                <w:rFonts w:ascii="Times New Roman"/>
                <w:noProof/>
                <w:spacing w:val="-5"/>
              </w:rPr>
              <w:t xml:space="preserve"> </w:t>
            </w:r>
            <w:r w:rsidRPr="00712B22">
              <w:rPr>
                <w:rStyle w:val="Hyperlink"/>
                <w:rFonts w:ascii="Times New Roman"/>
                <w:noProof/>
              </w:rPr>
              <w:t>money</w:t>
            </w:r>
            <w:r w:rsidRPr="00712B22">
              <w:rPr>
                <w:rStyle w:val="Hyperlink"/>
                <w:rFonts w:ascii="Times New Roman"/>
                <w:noProof/>
                <w:spacing w:val="-6"/>
              </w:rPr>
              <w:t xml:space="preserve"> </w:t>
            </w:r>
            <w:r w:rsidRPr="00712B22">
              <w:rPr>
                <w:rStyle w:val="Hyperlink"/>
                <w:rFonts w:ascii="Times New Roman"/>
                <w:noProof/>
              </w:rPr>
              <w:t>order:</w:t>
            </w:r>
            <w:r w:rsidRPr="00712B22">
              <w:rPr>
                <w:rStyle w:val="Hyperlink"/>
                <w:rFonts w:ascii="Times New Roman"/>
                <w:noProof/>
                <w:spacing w:val="-5"/>
              </w:rPr>
              <w:t xml:space="preserve"> </w:t>
            </w:r>
            <w:r w:rsidRPr="00712B22">
              <w:rPr>
                <w:rStyle w:val="Hyperlink"/>
                <w:rFonts w:ascii="Times New Roman"/>
                <w:noProof/>
              </w:rPr>
              <w:t>Homegroup</w:t>
            </w:r>
            <w:r w:rsidRPr="00712B22">
              <w:rPr>
                <w:rStyle w:val="Hyperlink"/>
                <w:rFonts w:ascii="Times New Roman"/>
                <w:noProof/>
                <w:spacing w:val="-5"/>
              </w:rPr>
              <w:t xml:space="preserve"> </w:t>
            </w:r>
            <w:r w:rsidRPr="00712B22">
              <w:rPr>
                <w:rStyle w:val="Hyperlink"/>
                <w:rFonts w:ascii="Times New Roman"/>
                <w:noProof/>
              </w:rPr>
              <w:t>Name,</w:t>
            </w:r>
            <w:r w:rsidRPr="00712B22">
              <w:rPr>
                <w:rStyle w:val="Hyperlink"/>
                <w:rFonts w:ascii="Times New Roman"/>
                <w:noProof/>
                <w:spacing w:val="-5"/>
              </w:rPr>
              <w:t xml:space="preserve"> </w:t>
            </w:r>
            <w:r w:rsidRPr="00712B22">
              <w:rPr>
                <w:rStyle w:val="Hyperlink"/>
                <w:rFonts w:ascii="Times New Roman"/>
                <w:noProof/>
              </w:rPr>
              <w:t>Literature</w:t>
            </w:r>
            <w:r w:rsidRPr="00712B22">
              <w:rPr>
                <w:rStyle w:val="Hyperlink"/>
                <w:rFonts w:ascii="Times New Roman"/>
                <w:noProof/>
                <w:spacing w:val="-6"/>
              </w:rPr>
              <w:t xml:space="preserve"> </w:t>
            </w:r>
            <w:r w:rsidRPr="00712B22">
              <w:rPr>
                <w:rStyle w:val="Hyperlink"/>
                <w:rFonts w:ascii="Times New Roman"/>
                <w:noProof/>
              </w:rPr>
              <w:t>Order,</w:t>
            </w:r>
            <w:r w:rsidRPr="00712B22">
              <w:rPr>
                <w:rStyle w:val="Hyperlink"/>
                <w:rFonts w:ascii="Times New Roman"/>
                <w:noProof/>
                <w:spacing w:val="-5"/>
              </w:rPr>
              <w:t xml:space="preserve"> </w:t>
            </w:r>
            <w:r w:rsidRPr="00712B22">
              <w:rPr>
                <w:rStyle w:val="Hyperlink"/>
                <w:rFonts w:ascii="Times New Roman"/>
                <w:noProof/>
              </w:rPr>
              <w:t>Donation</w:t>
            </w:r>
            <w:r>
              <w:rPr>
                <w:noProof/>
                <w:webHidden/>
              </w:rPr>
              <w:tab/>
            </w:r>
            <w:r>
              <w:rPr>
                <w:noProof/>
                <w:webHidden/>
              </w:rPr>
              <w:fldChar w:fldCharType="begin"/>
            </w:r>
            <w:r>
              <w:rPr>
                <w:noProof/>
                <w:webHidden/>
              </w:rPr>
              <w:instrText xml:space="preserve"> PAGEREF _Toc198477712 \h </w:instrText>
            </w:r>
            <w:r>
              <w:rPr>
                <w:noProof/>
                <w:webHidden/>
              </w:rPr>
            </w:r>
            <w:r>
              <w:rPr>
                <w:noProof/>
                <w:webHidden/>
              </w:rPr>
              <w:fldChar w:fldCharType="separate"/>
            </w:r>
            <w:r w:rsidR="007F4D15">
              <w:rPr>
                <w:noProof/>
                <w:webHidden/>
              </w:rPr>
              <w:t>24</w:t>
            </w:r>
            <w:r>
              <w:rPr>
                <w:noProof/>
                <w:webHidden/>
              </w:rPr>
              <w:fldChar w:fldCharType="end"/>
            </w:r>
          </w:hyperlink>
        </w:p>
        <w:p w14:paraId="12C7278E" w14:textId="5BEBD7D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3" w:history="1">
            <w:r w:rsidRPr="00712B22">
              <w:rPr>
                <w:rStyle w:val="Hyperlink"/>
                <w:rFonts w:ascii="Times New Roman"/>
                <w:noProof/>
                <w:spacing w:val="-2"/>
              </w:rPr>
              <w:t>Subcommittees:</w:t>
            </w:r>
            <w:r>
              <w:rPr>
                <w:noProof/>
                <w:webHidden/>
              </w:rPr>
              <w:tab/>
            </w:r>
            <w:r>
              <w:rPr>
                <w:noProof/>
                <w:webHidden/>
              </w:rPr>
              <w:fldChar w:fldCharType="begin"/>
            </w:r>
            <w:r>
              <w:rPr>
                <w:noProof/>
                <w:webHidden/>
              </w:rPr>
              <w:instrText xml:space="preserve"> PAGEREF _Toc198477713 \h </w:instrText>
            </w:r>
            <w:r>
              <w:rPr>
                <w:noProof/>
                <w:webHidden/>
              </w:rPr>
            </w:r>
            <w:r>
              <w:rPr>
                <w:noProof/>
                <w:webHidden/>
              </w:rPr>
              <w:fldChar w:fldCharType="separate"/>
            </w:r>
            <w:r w:rsidR="007F4D15">
              <w:rPr>
                <w:noProof/>
                <w:webHidden/>
              </w:rPr>
              <w:t>24</w:t>
            </w:r>
            <w:r>
              <w:rPr>
                <w:noProof/>
                <w:webHidden/>
              </w:rPr>
              <w:fldChar w:fldCharType="end"/>
            </w:r>
          </w:hyperlink>
        </w:p>
        <w:p w14:paraId="7D452DC7" w14:textId="038962F2"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14" w:history="1">
            <w:r w:rsidRPr="00712B22">
              <w:rPr>
                <w:rStyle w:val="Hyperlink"/>
                <w:noProof/>
              </w:rPr>
              <w:t>Appendix</w:t>
            </w:r>
            <w:r w:rsidRPr="00712B22">
              <w:rPr>
                <w:rStyle w:val="Hyperlink"/>
                <w:noProof/>
                <w:spacing w:val="-1"/>
              </w:rPr>
              <w:t xml:space="preserve"> </w:t>
            </w:r>
            <w:r w:rsidRPr="00712B22">
              <w:rPr>
                <w:rStyle w:val="Hyperlink"/>
                <w:noProof/>
              </w:rPr>
              <w:t xml:space="preserve">II - </w:t>
            </w:r>
            <w:r w:rsidRPr="00712B22">
              <w:rPr>
                <w:rStyle w:val="Hyperlink"/>
                <w:noProof/>
                <w:spacing w:val="-2"/>
              </w:rPr>
              <w:t>Glossary</w:t>
            </w:r>
            <w:r>
              <w:rPr>
                <w:noProof/>
                <w:webHidden/>
              </w:rPr>
              <w:tab/>
            </w:r>
            <w:r>
              <w:rPr>
                <w:noProof/>
                <w:webHidden/>
              </w:rPr>
              <w:fldChar w:fldCharType="begin"/>
            </w:r>
            <w:r>
              <w:rPr>
                <w:noProof/>
                <w:webHidden/>
              </w:rPr>
              <w:instrText xml:space="preserve"> PAGEREF _Toc198477714 \h </w:instrText>
            </w:r>
            <w:r>
              <w:rPr>
                <w:noProof/>
                <w:webHidden/>
              </w:rPr>
            </w:r>
            <w:r>
              <w:rPr>
                <w:noProof/>
                <w:webHidden/>
              </w:rPr>
              <w:fldChar w:fldCharType="separate"/>
            </w:r>
            <w:r w:rsidR="007F4D15">
              <w:rPr>
                <w:noProof/>
                <w:webHidden/>
              </w:rPr>
              <w:t>26</w:t>
            </w:r>
            <w:r>
              <w:rPr>
                <w:noProof/>
                <w:webHidden/>
              </w:rPr>
              <w:fldChar w:fldCharType="end"/>
            </w:r>
          </w:hyperlink>
        </w:p>
        <w:p w14:paraId="61FA1829" w14:textId="4A7FD49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5" w:history="1">
            <w:r w:rsidRPr="00712B22">
              <w:rPr>
                <w:rStyle w:val="Hyperlink"/>
                <w:noProof/>
              </w:rPr>
              <w:t>Additional</w:t>
            </w:r>
            <w:r w:rsidRPr="00712B22">
              <w:rPr>
                <w:rStyle w:val="Hyperlink"/>
                <w:noProof/>
                <w:spacing w:val="-6"/>
              </w:rPr>
              <w:t xml:space="preserve"> </w:t>
            </w:r>
            <w:r w:rsidRPr="00712B22">
              <w:rPr>
                <w:rStyle w:val="Hyperlink"/>
                <w:noProof/>
                <w:spacing w:val="-2"/>
              </w:rPr>
              <w:t>Needs</w:t>
            </w:r>
            <w:r>
              <w:rPr>
                <w:noProof/>
                <w:webHidden/>
              </w:rPr>
              <w:tab/>
            </w:r>
            <w:r>
              <w:rPr>
                <w:noProof/>
                <w:webHidden/>
              </w:rPr>
              <w:fldChar w:fldCharType="begin"/>
            </w:r>
            <w:r>
              <w:rPr>
                <w:noProof/>
                <w:webHidden/>
              </w:rPr>
              <w:instrText xml:space="preserve"> PAGEREF _Toc198477715 \h </w:instrText>
            </w:r>
            <w:r>
              <w:rPr>
                <w:noProof/>
                <w:webHidden/>
              </w:rPr>
            </w:r>
            <w:r>
              <w:rPr>
                <w:noProof/>
                <w:webHidden/>
              </w:rPr>
              <w:fldChar w:fldCharType="separate"/>
            </w:r>
            <w:r w:rsidR="007F4D15">
              <w:rPr>
                <w:noProof/>
                <w:webHidden/>
              </w:rPr>
              <w:t>26</w:t>
            </w:r>
            <w:r>
              <w:rPr>
                <w:noProof/>
                <w:webHidden/>
              </w:rPr>
              <w:fldChar w:fldCharType="end"/>
            </w:r>
          </w:hyperlink>
        </w:p>
        <w:p w14:paraId="527DDA40" w14:textId="5FAC71C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6" w:history="1">
            <w:r w:rsidRPr="00712B22">
              <w:rPr>
                <w:rStyle w:val="Hyperlink"/>
                <w:noProof/>
              </w:rPr>
              <w:t>Area</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committee</w:t>
            </w:r>
            <w:r w:rsidRPr="00712B22">
              <w:rPr>
                <w:rStyle w:val="Hyperlink"/>
                <w:noProof/>
                <w:spacing w:val="-7"/>
              </w:rPr>
              <w:t xml:space="preserve"> </w:t>
            </w:r>
            <w:r w:rsidRPr="00712B22">
              <w:rPr>
                <w:rStyle w:val="Hyperlink"/>
                <w:noProof/>
                <w:spacing w:val="-2"/>
              </w:rPr>
              <w:t>(ASC)</w:t>
            </w:r>
            <w:r>
              <w:rPr>
                <w:noProof/>
                <w:webHidden/>
              </w:rPr>
              <w:tab/>
            </w:r>
            <w:r>
              <w:rPr>
                <w:noProof/>
                <w:webHidden/>
              </w:rPr>
              <w:fldChar w:fldCharType="begin"/>
            </w:r>
            <w:r>
              <w:rPr>
                <w:noProof/>
                <w:webHidden/>
              </w:rPr>
              <w:instrText xml:space="preserve"> PAGEREF _Toc198477716 \h </w:instrText>
            </w:r>
            <w:r>
              <w:rPr>
                <w:noProof/>
                <w:webHidden/>
              </w:rPr>
            </w:r>
            <w:r>
              <w:rPr>
                <w:noProof/>
                <w:webHidden/>
              </w:rPr>
              <w:fldChar w:fldCharType="separate"/>
            </w:r>
            <w:r w:rsidR="007F4D15">
              <w:rPr>
                <w:noProof/>
                <w:webHidden/>
              </w:rPr>
              <w:t>26</w:t>
            </w:r>
            <w:r>
              <w:rPr>
                <w:noProof/>
                <w:webHidden/>
              </w:rPr>
              <w:fldChar w:fldCharType="end"/>
            </w:r>
          </w:hyperlink>
        </w:p>
        <w:p w14:paraId="412A9EAB" w14:textId="57B0176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7" w:history="1">
            <w:r w:rsidRPr="00712B22">
              <w:rPr>
                <w:rStyle w:val="Hyperlink"/>
                <w:noProof/>
              </w:rPr>
              <w:t>Assembly</w:t>
            </w:r>
            <w:r w:rsidRPr="00712B22">
              <w:rPr>
                <w:rStyle w:val="Hyperlink"/>
                <w:noProof/>
                <w:spacing w:val="-5"/>
              </w:rPr>
              <w:t xml:space="preserve"> </w:t>
            </w:r>
            <w:r w:rsidRPr="00712B22">
              <w:rPr>
                <w:rStyle w:val="Hyperlink"/>
                <w:noProof/>
                <w:spacing w:val="-2"/>
              </w:rPr>
              <w:t>district</w:t>
            </w:r>
            <w:r>
              <w:rPr>
                <w:noProof/>
                <w:webHidden/>
              </w:rPr>
              <w:tab/>
            </w:r>
            <w:r>
              <w:rPr>
                <w:noProof/>
                <w:webHidden/>
              </w:rPr>
              <w:fldChar w:fldCharType="begin"/>
            </w:r>
            <w:r>
              <w:rPr>
                <w:noProof/>
                <w:webHidden/>
              </w:rPr>
              <w:instrText xml:space="preserve"> PAGEREF _Toc198477717 \h </w:instrText>
            </w:r>
            <w:r>
              <w:rPr>
                <w:noProof/>
                <w:webHidden/>
              </w:rPr>
            </w:r>
            <w:r>
              <w:rPr>
                <w:noProof/>
                <w:webHidden/>
              </w:rPr>
              <w:fldChar w:fldCharType="separate"/>
            </w:r>
            <w:r w:rsidR="007F4D15">
              <w:rPr>
                <w:noProof/>
                <w:webHidden/>
              </w:rPr>
              <w:t>26</w:t>
            </w:r>
            <w:r>
              <w:rPr>
                <w:noProof/>
                <w:webHidden/>
              </w:rPr>
              <w:fldChar w:fldCharType="end"/>
            </w:r>
          </w:hyperlink>
        </w:p>
        <w:p w14:paraId="1B15E2A9" w14:textId="3333F88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8" w:history="1">
            <w:r w:rsidRPr="00712B22">
              <w:rPr>
                <w:rStyle w:val="Hyperlink"/>
                <w:noProof/>
              </w:rPr>
              <w:t>Closed</w:t>
            </w:r>
            <w:r w:rsidRPr="00712B22">
              <w:rPr>
                <w:rStyle w:val="Hyperlink"/>
                <w:noProof/>
                <w:spacing w:val="-2"/>
              </w:rPr>
              <w:t xml:space="preserve"> meetings</w:t>
            </w:r>
            <w:r>
              <w:rPr>
                <w:noProof/>
                <w:webHidden/>
              </w:rPr>
              <w:tab/>
            </w:r>
            <w:r>
              <w:rPr>
                <w:noProof/>
                <w:webHidden/>
              </w:rPr>
              <w:fldChar w:fldCharType="begin"/>
            </w:r>
            <w:r>
              <w:rPr>
                <w:noProof/>
                <w:webHidden/>
              </w:rPr>
              <w:instrText xml:space="preserve"> PAGEREF _Toc198477718 \h </w:instrText>
            </w:r>
            <w:r>
              <w:rPr>
                <w:noProof/>
                <w:webHidden/>
              </w:rPr>
            </w:r>
            <w:r>
              <w:rPr>
                <w:noProof/>
                <w:webHidden/>
              </w:rPr>
              <w:fldChar w:fldCharType="separate"/>
            </w:r>
            <w:r w:rsidR="007F4D15">
              <w:rPr>
                <w:noProof/>
                <w:webHidden/>
              </w:rPr>
              <w:t>26</w:t>
            </w:r>
            <w:r>
              <w:rPr>
                <w:noProof/>
                <w:webHidden/>
              </w:rPr>
              <w:fldChar w:fldCharType="end"/>
            </w:r>
          </w:hyperlink>
        </w:p>
        <w:p w14:paraId="31A52D62" w14:textId="0F9DB2E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9" w:history="1">
            <w:r w:rsidRPr="00712B22">
              <w:rPr>
                <w:rStyle w:val="Hyperlink"/>
                <w:noProof/>
              </w:rPr>
              <w:t>Common</w:t>
            </w:r>
            <w:r w:rsidRPr="00712B22">
              <w:rPr>
                <w:rStyle w:val="Hyperlink"/>
                <w:noProof/>
                <w:spacing w:val="-4"/>
              </w:rPr>
              <w:t xml:space="preserve"> </w:t>
            </w:r>
            <w:r w:rsidRPr="00712B22">
              <w:rPr>
                <w:rStyle w:val="Hyperlink"/>
                <w:noProof/>
              </w:rPr>
              <w:t>needs</w:t>
            </w:r>
            <w:r w:rsidRPr="00712B22">
              <w:rPr>
                <w:rStyle w:val="Hyperlink"/>
                <w:noProof/>
                <w:spacing w:val="-2"/>
              </w:rPr>
              <w:t xml:space="preserve"> </w:t>
            </w:r>
            <w:r w:rsidRPr="00712B22">
              <w:rPr>
                <w:rStyle w:val="Hyperlink"/>
                <w:noProof/>
              </w:rPr>
              <w:t>(special</w:t>
            </w:r>
            <w:r w:rsidRPr="00712B22">
              <w:rPr>
                <w:rStyle w:val="Hyperlink"/>
                <w:noProof/>
                <w:spacing w:val="-2"/>
              </w:rPr>
              <w:t xml:space="preserve"> interests)</w:t>
            </w:r>
            <w:r>
              <w:rPr>
                <w:noProof/>
                <w:webHidden/>
              </w:rPr>
              <w:tab/>
            </w:r>
            <w:r>
              <w:rPr>
                <w:noProof/>
                <w:webHidden/>
              </w:rPr>
              <w:fldChar w:fldCharType="begin"/>
            </w:r>
            <w:r>
              <w:rPr>
                <w:noProof/>
                <w:webHidden/>
              </w:rPr>
              <w:instrText xml:space="preserve"> PAGEREF _Toc198477719 \h </w:instrText>
            </w:r>
            <w:r>
              <w:rPr>
                <w:noProof/>
                <w:webHidden/>
              </w:rPr>
            </w:r>
            <w:r>
              <w:rPr>
                <w:noProof/>
                <w:webHidden/>
              </w:rPr>
              <w:fldChar w:fldCharType="separate"/>
            </w:r>
            <w:r w:rsidR="007F4D15">
              <w:rPr>
                <w:noProof/>
                <w:webHidden/>
              </w:rPr>
              <w:t>26</w:t>
            </w:r>
            <w:r>
              <w:rPr>
                <w:noProof/>
                <w:webHidden/>
              </w:rPr>
              <w:fldChar w:fldCharType="end"/>
            </w:r>
          </w:hyperlink>
        </w:p>
        <w:p w14:paraId="28CAE716" w14:textId="11C619B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0" w:history="1">
            <w:r w:rsidRPr="00712B22">
              <w:rPr>
                <w:rStyle w:val="Hyperlink"/>
                <w:noProof/>
              </w:rPr>
              <w:t>Conference-approved</w:t>
            </w:r>
            <w:r w:rsidRPr="00712B22">
              <w:rPr>
                <w:rStyle w:val="Hyperlink"/>
                <w:noProof/>
                <w:spacing w:val="-7"/>
              </w:rPr>
              <w:t xml:space="preserve"> </w:t>
            </w:r>
            <w:r w:rsidRPr="00712B22">
              <w:rPr>
                <w:rStyle w:val="Hyperlink"/>
                <w:noProof/>
              </w:rPr>
              <w:t>service</w:t>
            </w:r>
            <w:r w:rsidRPr="00712B22">
              <w:rPr>
                <w:rStyle w:val="Hyperlink"/>
                <w:noProof/>
                <w:spacing w:val="-5"/>
              </w:rPr>
              <w:t xml:space="preserve"> </w:t>
            </w:r>
            <w:r w:rsidRPr="00712B22">
              <w:rPr>
                <w:rStyle w:val="Hyperlink"/>
                <w:noProof/>
                <w:spacing w:val="-2"/>
              </w:rPr>
              <w:t>material</w:t>
            </w:r>
            <w:r>
              <w:rPr>
                <w:noProof/>
                <w:webHidden/>
              </w:rPr>
              <w:tab/>
            </w:r>
            <w:r>
              <w:rPr>
                <w:noProof/>
                <w:webHidden/>
              </w:rPr>
              <w:fldChar w:fldCharType="begin"/>
            </w:r>
            <w:r>
              <w:rPr>
                <w:noProof/>
                <w:webHidden/>
              </w:rPr>
              <w:instrText xml:space="preserve"> PAGEREF _Toc198477720 \h </w:instrText>
            </w:r>
            <w:r>
              <w:rPr>
                <w:noProof/>
                <w:webHidden/>
              </w:rPr>
            </w:r>
            <w:r>
              <w:rPr>
                <w:noProof/>
                <w:webHidden/>
              </w:rPr>
              <w:fldChar w:fldCharType="separate"/>
            </w:r>
            <w:r w:rsidR="007F4D15">
              <w:rPr>
                <w:noProof/>
                <w:webHidden/>
              </w:rPr>
              <w:t>26</w:t>
            </w:r>
            <w:r>
              <w:rPr>
                <w:noProof/>
                <w:webHidden/>
              </w:rPr>
              <w:fldChar w:fldCharType="end"/>
            </w:r>
          </w:hyperlink>
        </w:p>
        <w:p w14:paraId="0B1012B5" w14:textId="6370D9E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1" w:history="1">
            <w:r w:rsidRPr="00712B22">
              <w:rPr>
                <w:rStyle w:val="Hyperlink"/>
                <w:noProof/>
              </w:rPr>
              <w:t>Cooperative</w:t>
            </w:r>
            <w:r w:rsidRPr="00712B22">
              <w:rPr>
                <w:rStyle w:val="Hyperlink"/>
                <w:noProof/>
                <w:spacing w:val="-9"/>
              </w:rPr>
              <w:t xml:space="preserve"> </w:t>
            </w:r>
            <w:r w:rsidRPr="00712B22">
              <w:rPr>
                <w:rStyle w:val="Hyperlink"/>
                <w:noProof/>
              </w:rPr>
              <w:t>council</w:t>
            </w:r>
            <w:r w:rsidRPr="00712B22">
              <w:rPr>
                <w:rStyle w:val="Hyperlink"/>
                <w:noProof/>
                <w:spacing w:val="-9"/>
              </w:rPr>
              <w:t xml:space="preserve"> </w:t>
            </w:r>
            <w:r w:rsidRPr="00712B22">
              <w:rPr>
                <w:rStyle w:val="Hyperlink"/>
                <w:noProof/>
              </w:rPr>
              <w:t>(co-</w:t>
            </w:r>
            <w:r w:rsidRPr="00712B22">
              <w:rPr>
                <w:rStyle w:val="Hyperlink"/>
                <w:noProof/>
                <w:spacing w:val="-5"/>
              </w:rPr>
              <w:t>op)</w:t>
            </w:r>
            <w:r>
              <w:rPr>
                <w:noProof/>
                <w:webHidden/>
              </w:rPr>
              <w:tab/>
            </w:r>
            <w:r>
              <w:rPr>
                <w:noProof/>
                <w:webHidden/>
              </w:rPr>
              <w:fldChar w:fldCharType="begin"/>
            </w:r>
            <w:r>
              <w:rPr>
                <w:noProof/>
                <w:webHidden/>
              </w:rPr>
              <w:instrText xml:space="preserve"> PAGEREF _Toc198477721 \h </w:instrText>
            </w:r>
            <w:r>
              <w:rPr>
                <w:noProof/>
                <w:webHidden/>
              </w:rPr>
            </w:r>
            <w:r>
              <w:rPr>
                <w:noProof/>
                <w:webHidden/>
              </w:rPr>
              <w:fldChar w:fldCharType="separate"/>
            </w:r>
            <w:r w:rsidR="007F4D15">
              <w:rPr>
                <w:noProof/>
                <w:webHidden/>
              </w:rPr>
              <w:t>26</w:t>
            </w:r>
            <w:r>
              <w:rPr>
                <w:noProof/>
                <w:webHidden/>
              </w:rPr>
              <w:fldChar w:fldCharType="end"/>
            </w:r>
          </w:hyperlink>
        </w:p>
        <w:p w14:paraId="02AA69D2" w14:textId="2FEEF29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2" w:history="1">
            <w:r w:rsidRPr="00712B22">
              <w:rPr>
                <w:rStyle w:val="Hyperlink"/>
                <w:noProof/>
              </w:rPr>
              <w:t>Group</w:t>
            </w:r>
            <w:r w:rsidRPr="00712B22">
              <w:rPr>
                <w:rStyle w:val="Hyperlink"/>
                <w:noProof/>
                <w:spacing w:val="-5"/>
              </w:rPr>
              <w:t xml:space="preserve"> </w:t>
            </w:r>
            <w:r w:rsidRPr="00712B22">
              <w:rPr>
                <w:rStyle w:val="Hyperlink"/>
                <w:noProof/>
              </w:rPr>
              <w:t>service</w:t>
            </w:r>
            <w:r w:rsidRPr="00712B22">
              <w:rPr>
                <w:rStyle w:val="Hyperlink"/>
                <w:noProof/>
                <w:spacing w:val="-4"/>
              </w:rPr>
              <w:t xml:space="preserve"> </w:t>
            </w:r>
            <w:r w:rsidRPr="00712B22">
              <w:rPr>
                <w:rStyle w:val="Hyperlink"/>
                <w:noProof/>
              </w:rPr>
              <w:t>representative</w:t>
            </w:r>
            <w:r w:rsidRPr="00712B22">
              <w:rPr>
                <w:rStyle w:val="Hyperlink"/>
                <w:noProof/>
                <w:spacing w:val="-3"/>
              </w:rPr>
              <w:t xml:space="preserve"> </w:t>
            </w:r>
            <w:r w:rsidRPr="00712B22">
              <w:rPr>
                <w:rStyle w:val="Hyperlink"/>
                <w:noProof/>
                <w:spacing w:val="-2"/>
              </w:rPr>
              <w:t>(GSR)</w:t>
            </w:r>
            <w:r>
              <w:rPr>
                <w:noProof/>
                <w:webHidden/>
              </w:rPr>
              <w:tab/>
            </w:r>
            <w:r>
              <w:rPr>
                <w:noProof/>
                <w:webHidden/>
              </w:rPr>
              <w:fldChar w:fldCharType="begin"/>
            </w:r>
            <w:r>
              <w:rPr>
                <w:noProof/>
                <w:webHidden/>
              </w:rPr>
              <w:instrText xml:space="preserve"> PAGEREF _Toc198477722 \h </w:instrText>
            </w:r>
            <w:r>
              <w:rPr>
                <w:noProof/>
                <w:webHidden/>
              </w:rPr>
            </w:r>
            <w:r>
              <w:rPr>
                <w:noProof/>
                <w:webHidden/>
              </w:rPr>
              <w:fldChar w:fldCharType="separate"/>
            </w:r>
            <w:r w:rsidR="007F4D15">
              <w:rPr>
                <w:noProof/>
                <w:webHidden/>
              </w:rPr>
              <w:t>26</w:t>
            </w:r>
            <w:r>
              <w:rPr>
                <w:noProof/>
                <w:webHidden/>
              </w:rPr>
              <w:fldChar w:fldCharType="end"/>
            </w:r>
          </w:hyperlink>
        </w:p>
        <w:p w14:paraId="5EAA5C61" w14:textId="7BF37DA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3" w:history="1">
            <w:r w:rsidRPr="00712B22">
              <w:rPr>
                <w:rStyle w:val="Hyperlink"/>
                <w:noProof/>
                <w:spacing w:val="-5"/>
              </w:rPr>
              <w:t>H&amp;I</w:t>
            </w:r>
            <w:r>
              <w:rPr>
                <w:noProof/>
                <w:webHidden/>
              </w:rPr>
              <w:tab/>
            </w:r>
            <w:r>
              <w:rPr>
                <w:noProof/>
                <w:webHidden/>
              </w:rPr>
              <w:fldChar w:fldCharType="begin"/>
            </w:r>
            <w:r>
              <w:rPr>
                <w:noProof/>
                <w:webHidden/>
              </w:rPr>
              <w:instrText xml:space="preserve"> PAGEREF _Toc198477723 \h </w:instrText>
            </w:r>
            <w:r>
              <w:rPr>
                <w:noProof/>
                <w:webHidden/>
              </w:rPr>
            </w:r>
            <w:r>
              <w:rPr>
                <w:noProof/>
                <w:webHidden/>
              </w:rPr>
              <w:fldChar w:fldCharType="separate"/>
            </w:r>
            <w:r w:rsidR="007F4D15">
              <w:rPr>
                <w:noProof/>
                <w:webHidden/>
              </w:rPr>
              <w:t>26</w:t>
            </w:r>
            <w:r>
              <w:rPr>
                <w:noProof/>
                <w:webHidden/>
              </w:rPr>
              <w:fldChar w:fldCharType="end"/>
            </w:r>
          </w:hyperlink>
        </w:p>
        <w:p w14:paraId="48A6CCD5" w14:textId="1D6148C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4" w:history="1">
            <w:r w:rsidRPr="00712B22">
              <w:rPr>
                <w:rStyle w:val="Hyperlink"/>
                <w:noProof/>
              </w:rPr>
              <w:t>Home</w:t>
            </w:r>
            <w:r w:rsidRPr="00712B22">
              <w:rPr>
                <w:rStyle w:val="Hyperlink"/>
                <w:noProof/>
                <w:spacing w:val="-5"/>
              </w:rPr>
              <w:t xml:space="preserve"> </w:t>
            </w:r>
            <w:r w:rsidRPr="00712B22">
              <w:rPr>
                <w:rStyle w:val="Hyperlink"/>
                <w:noProof/>
                <w:spacing w:val="-2"/>
              </w:rPr>
              <w:t>group</w:t>
            </w:r>
            <w:r>
              <w:rPr>
                <w:noProof/>
                <w:webHidden/>
              </w:rPr>
              <w:tab/>
            </w:r>
            <w:r>
              <w:rPr>
                <w:noProof/>
                <w:webHidden/>
              </w:rPr>
              <w:fldChar w:fldCharType="begin"/>
            </w:r>
            <w:r>
              <w:rPr>
                <w:noProof/>
                <w:webHidden/>
              </w:rPr>
              <w:instrText xml:space="preserve"> PAGEREF _Toc198477724 \h </w:instrText>
            </w:r>
            <w:r>
              <w:rPr>
                <w:noProof/>
                <w:webHidden/>
              </w:rPr>
            </w:r>
            <w:r>
              <w:rPr>
                <w:noProof/>
                <w:webHidden/>
              </w:rPr>
              <w:fldChar w:fldCharType="separate"/>
            </w:r>
            <w:r w:rsidR="007F4D15">
              <w:rPr>
                <w:noProof/>
                <w:webHidden/>
              </w:rPr>
              <w:t>26</w:t>
            </w:r>
            <w:r>
              <w:rPr>
                <w:noProof/>
                <w:webHidden/>
              </w:rPr>
              <w:fldChar w:fldCharType="end"/>
            </w:r>
          </w:hyperlink>
        </w:p>
        <w:p w14:paraId="420CDED2" w14:textId="1B75AF8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5" w:history="1">
            <w:r w:rsidRPr="00712B22">
              <w:rPr>
                <w:rStyle w:val="Hyperlink"/>
                <w:noProof/>
              </w:rPr>
              <w:t>Hospitals</w:t>
            </w:r>
            <w:r w:rsidRPr="00712B22">
              <w:rPr>
                <w:rStyle w:val="Hyperlink"/>
                <w:noProof/>
                <w:spacing w:val="-7"/>
              </w:rPr>
              <w:t xml:space="preserve"> </w:t>
            </w:r>
            <w:r w:rsidRPr="00712B22">
              <w:rPr>
                <w:rStyle w:val="Hyperlink"/>
                <w:noProof/>
              </w:rPr>
              <w:t>and</w:t>
            </w:r>
            <w:r w:rsidRPr="00712B22">
              <w:rPr>
                <w:rStyle w:val="Hyperlink"/>
                <w:noProof/>
                <w:spacing w:val="-5"/>
              </w:rPr>
              <w:t xml:space="preserve"> </w:t>
            </w:r>
            <w:r w:rsidRPr="00712B22">
              <w:rPr>
                <w:rStyle w:val="Hyperlink"/>
                <w:noProof/>
              </w:rPr>
              <w:t>institutions</w:t>
            </w:r>
            <w:r w:rsidRPr="00712B22">
              <w:rPr>
                <w:rStyle w:val="Hyperlink"/>
                <w:noProof/>
                <w:spacing w:val="-6"/>
              </w:rPr>
              <w:t xml:space="preserve"> </w:t>
            </w:r>
            <w:r w:rsidRPr="00712B22">
              <w:rPr>
                <w:rStyle w:val="Hyperlink"/>
                <w:noProof/>
                <w:spacing w:val="-2"/>
              </w:rPr>
              <w:t>(H&amp;I)</w:t>
            </w:r>
            <w:r>
              <w:rPr>
                <w:noProof/>
                <w:webHidden/>
              </w:rPr>
              <w:tab/>
            </w:r>
            <w:r>
              <w:rPr>
                <w:noProof/>
                <w:webHidden/>
              </w:rPr>
              <w:fldChar w:fldCharType="begin"/>
            </w:r>
            <w:r>
              <w:rPr>
                <w:noProof/>
                <w:webHidden/>
              </w:rPr>
              <w:instrText xml:space="preserve"> PAGEREF _Toc198477725 \h </w:instrText>
            </w:r>
            <w:r>
              <w:rPr>
                <w:noProof/>
                <w:webHidden/>
              </w:rPr>
            </w:r>
            <w:r>
              <w:rPr>
                <w:noProof/>
                <w:webHidden/>
              </w:rPr>
              <w:fldChar w:fldCharType="separate"/>
            </w:r>
            <w:r w:rsidR="007F4D15">
              <w:rPr>
                <w:noProof/>
                <w:webHidden/>
              </w:rPr>
              <w:t>26</w:t>
            </w:r>
            <w:r>
              <w:rPr>
                <w:noProof/>
                <w:webHidden/>
              </w:rPr>
              <w:fldChar w:fldCharType="end"/>
            </w:r>
          </w:hyperlink>
        </w:p>
        <w:p w14:paraId="02CCF728" w14:textId="190D685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6" w:history="1">
            <w:r w:rsidRPr="00712B22">
              <w:rPr>
                <w:rStyle w:val="Hyperlink"/>
                <w:noProof/>
              </w:rPr>
              <w:t>Metro</w:t>
            </w:r>
            <w:r w:rsidRPr="00712B22">
              <w:rPr>
                <w:rStyle w:val="Hyperlink"/>
                <w:noProof/>
                <w:spacing w:val="-9"/>
              </w:rPr>
              <w:t xml:space="preserve"> </w:t>
            </w:r>
            <w:r w:rsidRPr="00712B22">
              <w:rPr>
                <w:rStyle w:val="Hyperlink"/>
                <w:noProof/>
              </w:rPr>
              <w:t>committee</w:t>
            </w:r>
            <w:r w:rsidRPr="00712B22">
              <w:rPr>
                <w:rStyle w:val="Hyperlink"/>
                <w:noProof/>
                <w:spacing w:val="-8"/>
              </w:rPr>
              <w:t xml:space="preserve"> </w:t>
            </w:r>
            <w:r w:rsidRPr="00712B22">
              <w:rPr>
                <w:rStyle w:val="Hyperlink"/>
                <w:noProof/>
              </w:rPr>
              <w:t>member</w:t>
            </w:r>
            <w:r w:rsidRPr="00712B22">
              <w:rPr>
                <w:rStyle w:val="Hyperlink"/>
                <w:noProof/>
                <w:spacing w:val="-8"/>
              </w:rPr>
              <w:t xml:space="preserve"> </w:t>
            </w:r>
            <w:r w:rsidRPr="00712B22">
              <w:rPr>
                <w:rStyle w:val="Hyperlink"/>
                <w:noProof/>
                <w:spacing w:val="-2"/>
              </w:rPr>
              <w:t>(MCM)</w:t>
            </w:r>
            <w:r>
              <w:rPr>
                <w:noProof/>
                <w:webHidden/>
              </w:rPr>
              <w:tab/>
            </w:r>
            <w:r>
              <w:rPr>
                <w:noProof/>
                <w:webHidden/>
              </w:rPr>
              <w:fldChar w:fldCharType="begin"/>
            </w:r>
            <w:r>
              <w:rPr>
                <w:noProof/>
                <w:webHidden/>
              </w:rPr>
              <w:instrText xml:space="preserve"> PAGEREF _Toc198477726 \h </w:instrText>
            </w:r>
            <w:r>
              <w:rPr>
                <w:noProof/>
                <w:webHidden/>
              </w:rPr>
            </w:r>
            <w:r>
              <w:rPr>
                <w:noProof/>
                <w:webHidden/>
              </w:rPr>
              <w:fldChar w:fldCharType="separate"/>
            </w:r>
            <w:r w:rsidR="007F4D15">
              <w:rPr>
                <w:noProof/>
                <w:webHidden/>
              </w:rPr>
              <w:t>26</w:t>
            </w:r>
            <w:r>
              <w:rPr>
                <w:noProof/>
                <w:webHidden/>
              </w:rPr>
              <w:fldChar w:fldCharType="end"/>
            </w:r>
          </w:hyperlink>
        </w:p>
        <w:p w14:paraId="0C327D58" w14:textId="69769B2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7" w:history="1">
            <w:r w:rsidRPr="00712B22">
              <w:rPr>
                <w:rStyle w:val="Hyperlink"/>
                <w:noProof/>
              </w:rPr>
              <w:t>Metropolitan</w:t>
            </w:r>
            <w:r w:rsidRPr="00712B22">
              <w:rPr>
                <w:rStyle w:val="Hyperlink"/>
                <w:noProof/>
                <w:spacing w:val="-10"/>
              </w:rPr>
              <w:t xml:space="preserve"> </w:t>
            </w:r>
            <w:r w:rsidRPr="00712B22">
              <w:rPr>
                <w:rStyle w:val="Hyperlink"/>
                <w:noProof/>
              </w:rPr>
              <w:t>services</w:t>
            </w:r>
            <w:r w:rsidRPr="00712B22">
              <w:rPr>
                <w:rStyle w:val="Hyperlink"/>
                <w:noProof/>
                <w:spacing w:val="-9"/>
              </w:rPr>
              <w:t xml:space="preserve"> </w:t>
            </w:r>
            <w:r w:rsidRPr="00712B22">
              <w:rPr>
                <w:rStyle w:val="Hyperlink"/>
                <w:noProof/>
              </w:rPr>
              <w:t>committee</w:t>
            </w:r>
            <w:r w:rsidRPr="00712B22">
              <w:rPr>
                <w:rStyle w:val="Hyperlink"/>
                <w:noProof/>
                <w:spacing w:val="-9"/>
              </w:rPr>
              <w:t xml:space="preserve"> </w:t>
            </w:r>
            <w:r w:rsidRPr="00712B22">
              <w:rPr>
                <w:rStyle w:val="Hyperlink"/>
                <w:noProof/>
                <w:spacing w:val="-2"/>
              </w:rPr>
              <w:t>(MSC)</w:t>
            </w:r>
            <w:r>
              <w:rPr>
                <w:noProof/>
                <w:webHidden/>
              </w:rPr>
              <w:tab/>
            </w:r>
            <w:r>
              <w:rPr>
                <w:noProof/>
                <w:webHidden/>
              </w:rPr>
              <w:fldChar w:fldCharType="begin"/>
            </w:r>
            <w:r>
              <w:rPr>
                <w:noProof/>
                <w:webHidden/>
              </w:rPr>
              <w:instrText xml:space="preserve"> PAGEREF _Toc198477727 \h </w:instrText>
            </w:r>
            <w:r>
              <w:rPr>
                <w:noProof/>
                <w:webHidden/>
              </w:rPr>
            </w:r>
            <w:r>
              <w:rPr>
                <w:noProof/>
                <w:webHidden/>
              </w:rPr>
              <w:fldChar w:fldCharType="separate"/>
            </w:r>
            <w:r w:rsidR="007F4D15">
              <w:rPr>
                <w:noProof/>
                <w:webHidden/>
              </w:rPr>
              <w:t>27</w:t>
            </w:r>
            <w:r>
              <w:rPr>
                <w:noProof/>
                <w:webHidden/>
              </w:rPr>
              <w:fldChar w:fldCharType="end"/>
            </w:r>
          </w:hyperlink>
        </w:p>
        <w:p w14:paraId="07FF5B36" w14:textId="339A5B3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8" w:history="1">
            <w:r w:rsidRPr="00712B22">
              <w:rPr>
                <w:rStyle w:val="Hyperlink"/>
                <w:noProof/>
              </w:rPr>
              <w:t>NA</w:t>
            </w:r>
            <w:r w:rsidRPr="00712B22">
              <w:rPr>
                <w:rStyle w:val="Hyperlink"/>
                <w:noProof/>
                <w:spacing w:val="-5"/>
              </w:rPr>
              <w:t xml:space="preserve"> </w:t>
            </w:r>
            <w:r w:rsidRPr="00712B22">
              <w:rPr>
                <w:rStyle w:val="Hyperlink"/>
                <w:noProof/>
              </w:rPr>
              <w:t>Way</w:t>
            </w:r>
            <w:r w:rsidRPr="00712B22">
              <w:rPr>
                <w:rStyle w:val="Hyperlink"/>
                <w:noProof/>
                <w:spacing w:val="-4"/>
              </w:rPr>
              <w:t xml:space="preserve"> </w:t>
            </w:r>
            <w:r w:rsidRPr="00712B22">
              <w:rPr>
                <w:rStyle w:val="Hyperlink"/>
                <w:noProof/>
              </w:rPr>
              <w:t>Magazine,</w:t>
            </w:r>
            <w:r w:rsidRPr="00712B22">
              <w:rPr>
                <w:rStyle w:val="Hyperlink"/>
                <w:noProof/>
                <w:spacing w:val="-4"/>
              </w:rPr>
              <w:t xml:space="preserve"> </w:t>
            </w:r>
            <w:r w:rsidRPr="00712B22">
              <w:rPr>
                <w:rStyle w:val="Hyperlink"/>
                <w:noProof/>
                <w:spacing w:val="-5"/>
              </w:rPr>
              <w:t>The</w:t>
            </w:r>
            <w:r>
              <w:rPr>
                <w:noProof/>
                <w:webHidden/>
              </w:rPr>
              <w:tab/>
            </w:r>
            <w:r>
              <w:rPr>
                <w:noProof/>
                <w:webHidden/>
              </w:rPr>
              <w:fldChar w:fldCharType="begin"/>
            </w:r>
            <w:r>
              <w:rPr>
                <w:noProof/>
                <w:webHidden/>
              </w:rPr>
              <w:instrText xml:space="preserve"> PAGEREF _Toc198477728 \h </w:instrText>
            </w:r>
            <w:r>
              <w:rPr>
                <w:noProof/>
                <w:webHidden/>
              </w:rPr>
            </w:r>
            <w:r>
              <w:rPr>
                <w:noProof/>
                <w:webHidden/>
              </w:rPr>
              <w:fldChar w:fldCharType="separate"/>
            </w:r>
            <w:r w:rsidR="007F4D15">
              <w:rPr>
                <w:noProof/>
                <w:webHidden/>
              </w:rPr>
              <w:t>27</w:t>
            </w:r>
            <w:r>
              <w:rPr>
                <w:noProof/>
                <w:webHidden/>
              </w:rPr>
              <w:fldChar w:fldCharType="end"/>
            </w:r>
          </w:hyperlink>
        </w:p>
        <w:p w14:paraId="6A5AE09A" w14:textId="3079175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9" w:history="1">
            <w:r w:rsidRPr="00712B22">
              <w:rPr>
                <w:rStyle w:val="Hyperlink"/>
                <w:noProof/>
              </w:rPr>
              <w:t>NA-approved</w:t>
            </w:r>
            <w:r w:rsidRPr="00712B22">
              <w:rPr>
                <w:rStyle w:val="Hyperlink"/>
                <w:noProof/>
                <w:spacing w:val="-12"/>
              </w:rPr>
              <w:t xml:space="preserve"> </w:t>
            </w:r>
            <w:r w:rsidRPr="00712B22">
              <w:rPr>
                <w:rStyle w:val="Hyperlink"/>
                <w:noProof/>
                <w:spacing w:val="-2"/>
              </w:rPr>
              <w:t>literature</w:t>
            </w:r>
            <w:r>
              <w:rPr>
                <w:noProof/>
                <w:webHidden/>
              </w:rPr>
              <w:tab/>
            </w:r>
            <w:r>
              <w:rPr>
                <w:noProof/>
                <w:webHidden/>
              </w:rPr>
              <w:fldChar w:fldCharType="begin"/>
            </w:r>
            <w:r>
              <w:rPr>
                <w:noProof/>
                <w:webHidden/>
              </w:rPr>
              <w:instrText xml:space="preserve"> PAGEREF _Toc198477729 \h </w:instrText>
            </w:r>
            <w:r>
              <w:rPr>
                <w:noProof/>
                <w:webHidden/>
              </w:rPr>
            </w:r>
            <w:r>
              <w:rPr>
                <w:noProof/>
                <w:webHidden/>
              </w:rPr>
              <w:fldChar w:fldCharType="separate"/>
            </w:r>
            <w:r w:rsidR="007F4D15">
              <w:rPr>
                <w:noProof/>
                <w:webHidden/>
              </w:rPr>
              <w:t>27</w:t>
            </w:r>
            <w:r>
              <w:rPr>
                <w:noProof/>
                <w:webHidden/>
              </w:rPr>
              <w:fldChar w:fldCharType="end"/>
            </w:r>
          </w:hyperlink>
        </w:p>
        <w:p w14:paraId="3B675528" w14:textId="3A3A0B7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0" w:history="1">
            <w:r w:rsidRPr="00712B22">
              <w:rPr>
                <w:rStyle w:val="Hyperlink"/>
                <w:noProof/>
              </w:rPr>
              <w:t>Narcotics</w:t>
            </w:r>
            <w:r w:rsidRPr="00712B22">
              <w:rPr>
                <w:rStyle w:val="Hyperlink"/>
                <w:noProof/>
                <w:spacing w:val="-8"/>
              </w:rPr>
              <w:t xml:space="preserve"> </w:t>
            </w:r>
            <w:r w:rsidRPr="00712B22">
              <w:rPr>
                <w:rStyle w:val="Hyperlink"/>
                <w:noProof/>
              </w:rPr>
              <w:t>Anonymous</w:t>
            </w:r>
            <w:r w:rsidRPr="00712B22">
              <w:rPr>
                <w:rStyle w:val="Hyperlink"/>
                <w:noProof/>
                <w:spacing w:val="-7"/>
              </w:rPr>
              <w:t xml:space="preserve"> </w:t>
            </w:r>
            <w:r w:rsidRPr="00712B22">
              <w:rPr>
                <w:rStyle w:val="Hyperlink"/>
                <w:noProof/>
              </w:rPr>
              <w:t>World</w:t>
            </w:r>
            <w:r w:rsidRPr="00712B22">
              <w:rPr>
                <w:rStyle w:val="Hyperlink"/>
                <w:noProof/>
                <w:spacing w:val="-8"/>
              </w:rPr>
              <w:t xml:space="preserve"> </w:t>
            </w:r>
            <w:r w:rsidRPr="00712B22">
              <w:rPr>
                <w:rStyle w:val="Hyperlink"/>
                <w:noProof/>
              </w:rPr>
              <w:t>Services</w:t>
            </w:r>
            <w:r w:rsidRPr="00712B22">
              <w:rPr>
                <w:rStyle w:val="Hyperlink"/>
                <w:noProof/>
                <w:spacing w:val="-8"/>
              </w:rPr>
              <w:t xml:space="preserve"> </w:t>
            </w:r>
            <w:r w:rsidRPr="00712B22">
              <w:rPr>
                <w:rStyle w:val="Hyperlink"/>
                <w:noProof/>
                <w:spacing w:val="-2"/>
              </w:rPr>
              <w:t>(NAWS)</w:t>
            </w:r>
            <w:r>
              <w:rPr>
                <w:noProof/>
                <w:webHidden/>
              </w:rPr>
              <w:tab/>
            </w:r>
            <w:r>
              <w:rPr>
                <w:noProof/>
                <w:webHidden/>
              </w:rPr>
              <w:fldChar w:fldCharType="begin"/>
            </w:r>
            <w:r>
              <w:rPr>
                <w:noProof/>
                <w:webHidden/>
              </w:rPr>
              <w:instrText xml:space="preserve"> PAGEREF _Toc198477730 \h </w:instrText>
            </w:r>
            <w:r>
              <w:rPr>
                <w:noProof/>
                <w:webHidden/>
              </w:rPr>
            </w:r>
            <w:r>
              <w:rPr>
                <w:noProof/>
                <w:webHidden/>
              </w:rPr>
              <w:fldChar w:fldCharType="separate"/>
            </w:r>
            <w:r w:rsidR="007F4D15">
              <w:rPr>
                <w:noProof/>
                <w:webHidden/>
              </w:rPr>
              <w:t>27</w:t>
            </w:r>
            <w:r>
              <w:rPr>
                <w:noProof/>
                <w:webHidden/>
              </w:rPr>
              <w:fldChar w:fldCharType="end"/>
            </w:r>
          </w:hyperlink>
        </w:p>
        <w:p w14:paraId="063AB0FB" w14:textId="1CC7C91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1" w:history="1">
            <w:r w:rsidRPr="00712B22">
              <w:rPr>
                <w:rStyle w:val="Hyperlink"/>
                <w:noProof/>
              </w:rPr>
              <w:t>Open</w:t>
            </w:r>
            <w:r w:rsidRPr="00712B22">
              <w:rPr>
                <w:rStyle w:val="Hyperlink"/>
                <w:noProof/>
                <w:spacing w:val="-2"/>
              </w:rPr>
              <w:t xml:space="preserve"> meetings</w:t>
            </w:r>
            <w:r>
              <w:rPr>
                <w:noProof/>
                <w:webHidden/>
              </w:rPr>
              <w:tab/>
            </w:r>
            <w:r>
              <w:rPr>
                <w:noProof/>
                <w:webHidden/>
              </w:rPr>
              <w:fldChar w:fldCharType="begin"/>
            </w:r>
            <w:r>
              <w:rPr>
                <w:noProof/>
                <w:webHidden/>
              </w:rPr>
              <w:instrText xml:space="preserve"> PAGEREF _Toc198477731 \h </w:instrText>
            </w:r>
            <w:r>
              <w:rPr>
                <w:noProof/>
                <w:webHidden/>
              </w:rPr>
            </w:r>
            <w:r>
              <w:rPr>
                <w:noProof/>
                <w:webHidden/>
              </w:rPr>
              <w:fldChar w:fldCharType="separate"/>
            </w:r>
            <w:r w:rsidR="007F4D15">
              <w:rPr>
                <w:noProof/>
                <w:webHidden/>
              </w:rPr>
              <w:t>27</w:t>
            </w:r>
            <w:r>
              <w:rPr>
                <w:noProof/>
                <w:webHidden/>
              </w:rPr>
              <w:fldChar w:fldCharType="end"/>
            </w:r>
          </w:hyperlink>
        </w:p>
        <w:p w14:paraId="14A451AC" w14:textId="2438607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2" w:history="1">
            <w:r w:rsidRPr="00712B22">
              <w:rPr>
                <w:rStyle w:val="Hyperlink"/>
                <w:noProof/>
                <w:spacing w:val="-2"/>
              </w:rPr>
              <w:t>Outreach</w:t>
            </w:r>
            <w:r>
              <w:rPr>
                <w:noProof/>
                <w:webHidden/>
              </w:rPr>
              <w:tab/>
            </w:r>
            <w:r>
              <w:rPr>
                <w:noProof/>
                <w:webHidden/>
              </w:rPr>
              <w:fldChar w:fldCharType="begin"/>
            </w:r>
            <w:r>
              <w:rPr>
                <w:noProof/>
                <w:webHidden/>
              </w:rPr>
              <w:instrText xml:space="preserve"> PAGEREF _Toc198477732 \h </w:instrText>
            </w:r>
            <w:r>
              <w:rPr>
                <w:noProof/>
                <w:webHidden/>
              </w:rPr>
            </w:r>
            <w:r>
              <w:rPr>
                <w:noProof/>
                <w:webHidden/>
              </w:rPr>
              <w:fldChar w:fldCharType="separate"/>
            </w:r>
            <w:r w:rsidR="007F4D15">
              <w:rPr>
                <w:noProof/>
                <w:webHidden/>
              </w:rPr>
              <w:t>27</w:t>
            </w:r>
            <w:r>
              <w:rPr>
                <w:noProof/>
                <w:webHidden/>
              </w:rPr>
              <w:fldChar w:fldCharType="end"/>
            </w:r>
          </w:hyperlink>
        </w:p>
        <w:p w14:paraId="7EDDE7B5" w14:textId="7080354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3" w:history="1">
            <w:r w:rsidRPr="00712B22">
              <w:rPr>
                <w:rStyle w:val="Hyperlink"/>
                <w:noProof/>
              </w:rPr>
              <w:t xml:space="preserve">Phone </w:t>
            </w:r>
            <w:r w:rsidRPr="00712B22">
              <w:rPr>
                <w:rStyle w:val="Hyperlink"/>
                <w:noProof/>
                <w:spacing w:val="-4"/>
              </w:rPr>
              <w:t>Line</w:t>
            </w:r>
            <w:r>
              <w:rPr>
                <w:noProof/>
                <w:webHidden/>
              </w:rPr>
              <w:tab/>
            </w:r>
            <w:r>
              <w:rPr>
                <w:noProof/>
                <w:webHidden/>
              </w:rPr>
              <w:fldChar w:fldCharType="begin"/>
            </w:r>
            <w:r>
              <w:rPr>
                <w:noProof/>
                <w:webHidden/>
              </w:rPr>
              <w:instrText xml:space="preserve"> PAGEREF _Toc198477733 \h </w:instrText>
            </w:r>
            <w:r>
              <w:rPr>
                <w:noProof/>
                <w:webHidden/>
              </w:rPr>
            </w:r>
            <w:r>
              <w:rPr>
                <w:noProof/>
                <w:webHidden/>
              </w:rPr>
              <w:fldChar w:fldCharType="separate"/>
            </w:r>
            <w:r w:rsidR="007F4D15">
              <w:rPr>
                <w:noProof/>
                <w:webHidden/>
              </w:rPr>
              <w:t>27</w:t>
            </w:r>
            <w:r>
              <w:rPr>
                <w:noProof/>
                <w:webHidden/>
              </w:rPr>
              <w:fldChar w:fldCharType="end"/>
            </w:r>
          </w:hyperlink>
        </w:p>
        <w:p w14:paraId="220EFBBF" w14:textId="37C87B8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4" w:history="1">
            <w:r w:rsidRPr="00712B22">
              <w:rPr>
                <w:rStyle w:val="Hyperlink"/>
                <w:noProof/>
                <w:spacing w:val="-4"/>
              </w:rPr>
              <w:t>P.I.</w:t>
            </w:r>
            <w:r>
              <w:rPr>
                <w:noProof/>
                <w:webHidden/>
              </w:rPr>
              <w:tab/>
            </w:r>
            <w:r>
              <w:rPr>
                <w:noProof/>
                <w:webHidden/>
              </w:rPr>
              <w:fldChar w:fldCharType="begin"/>
            </w:r>
            <w:r>
              <w:rPr>
                <w:noProof/>
                <w:webHidden/>
              </w:rPr>
              <w:instrText xml:space="preserve"> PAGEREF _Toc198477734 \h </w:instrText>
            </w:r>
            <w:r>
              <w:rPr>
                <w:noProof/>
                <w:webHidden/>
              </w:rPr>
            </w:r>
            <w:r>
              <w:rPr>
                <w:noProof/>
                <w:webHidden/>
              </w:rPr>
              <w:fldChar w:fldCharType="separate"/>
            </w:r>
            <w:r w:rsidR="007F4D15">
              <w:rPr>
                <w:noProof/>
                <w:webHidden/>
              </w:rPr>
              <w:t>27</w:t>
            </w:r>
            <w:r>
              <w:rPr>
                <w:noProof/>
                <w:webHidden/>
              </w:rPr>
              <w:fldChar w:fldCharType="end"/>
            </w:r>
          </w:hyperlink>
        </w:p>
        <w:p w14:paraId="33DCA4EE" w14:textId="687E222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5" w:history="1">
            <w:r w:rsidRPr="00712B22">
              <w:rPr>
                <w:rStyle w:val="Hyperlink"/>
                <w:noProof/>
                <w:spacing w:val="-4"/>
              </w:rPr>
              <w:t>P.R.</w:t>
            </w:r>
            <w:r>
              <w:rPr>
                <w:noProof/>
                <w:webHidden/>
              </w:rPr>
              <w:tab/>
            </w:r>
            <w:r>
              <w:rPr>
                <w:noProof/>
                <w:webHidden/>
              </w:rPr>
              <w:fldChar w:fldCharType="begin"/>
            </w:r>
            <w:r>
              <w:rPr>
                <w:noProof/>
                <w:webHidden/>
              </w:rPr>
              <w:instrText xml:space="preserve"> PAGEREF _Toc198477735 \h </w:instrText>
            </w:r>
            <w:r>
              <w:rPr>
                <w:noProof/>
                <w:webHidden/>
              </w:rPr>
            </w:r>
            <w:r>
              <w:rPr>
                <w:noProof/>
                <w:webHidden/>
              </w:rPr>
              <w:fldChar w:fldCharType="separate"/>
            </w:r>
            <w:r w:rsidR="007F4D15">
              <w:rPr>
                <w:noProof/>
                <w:webHidden/>
              </w:rPr>
              <w:t>27</w:t>
            </w:r>
            <w:r>
              <w:rPr>
                <w:noProof/>
                <w:webHidden/>
              </w:rPr>
              <w:fldChar w:fldCharType="end"/>
            </w:r>
          </w:hyperlink>
        </w:p>
        <w:p w14:paraId="32B0106F" w14:textId="7FF9D67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6" w:history="1">
            <w:r w:rsidRPr="00712B22">
              <w:rPr>
                <w:rStyle w:val="Hyperlink"/>
                <w:noProof/>
              </w:rPr>
              <w:t>Policy</w:t>
            </w:r>
            <w:r w:rsidRPr="00712B22">
              <w:rPr>
                <w:rStyle w:val="Hyperlink"/>
                <w:noProof/>
                <w:spacing w:val="-6"/>
              </w:rPr>
              <w:t xml:space="preserve"> </w:t>
            </w:r>
            <w:r w:rsidRPr="00712B22">
              <w:rPr>
                <w:rStyle w:val="Hyperlink"/>
                <w:noProof/>
                <w:spacing w:val="-5"/>
              </w:rPr>
              <w:t>log</w:t>
            </w:r>
            <w:r>
              <w:rPr>
                <w:noProof/>
                <w:webHidden/>
              </w:rPr>
              <w:tab/>
            </w:r>
            <w:r>
              <w:rPr>
                <w:noProof/>
                <w:webHidden/>
              </w:rPr>
              <w:fldChar w:fldCharType="begin"/>
            </w:r>
            <w:r>
              <w:rPr>
                <w:noProof/>
                <w:webHidden/>
              </w:rPr>
              <w:instrText xml:space="preserve"> PAGEREF _Toc198477736 \h </w:instrText>
            </w:r>
            <w:r>
              <w:rPr>
                <w:noProof/>
                <w:webHidden/>
              </w:rPr>
            </w:r>
            <w:r>
              <w:rPr>
                <w:noProof/>
                <w:webHidden/>
              </w:rPr>
              <w:fldChar w:fldCharType="separate"/>
            </w:r>
            <w:r w:rsidR="007F4D15">
              <w:rPr>
                <w:noProof/>
                <w:webHidden/>
              </w:rPr>
              <w:t>27</w:t>
            </w:r>
            <w:r>
              <w:rPr>
                <w:noProof/>
                <w:webHidden/>
              </w:rPr>
              <w:fldChar w:fldCharType="end"/>
            </w:r>
          </w:hyperlink>
        </w:p>
        <w:p w14:paraId="2773413A" w14:textId="1C8CEA0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7" w:history="1">
            <w:r w:rsidRPr="00712B22">
              <w:rPr>
                <w:rStyle w:val="Hyperlink"/>
                <w:noProof/>
              </w:rPr>
              <w:t>Public</w:t>
            </w:r>
            <w:r w:rsidRPr="00712B22">
              <w:rPr>
                <w:rStyle w:val="Hyperlink"/>
                <w:noProof/>
                <w:spacing w:val="-6"/>
              </w:rPr>
              <w:t xml:space="preserve"> </w:t>
            </w:r>
            <w:r w:rsidRPr="00712B22">
              <w:rPr>
                <w:rStyle w:val="Hyperlink"/>
                <w:noProof/>
              </w:rPr>
              <w:t>Relations</w:t>
            </w:r>
            <w:r w:rsidRPr="00712B22">
              <w:rPr>
                <w:rStyle w:val="Hyperlink"/>
                <w:noProof/>
                <w:spacing w:val="-6"/>
              </w:rPr>
              <w:t xml:space="preserve"> </w:t>
            </w:r>
            <w:r w:rsidRPr="00712B22">
              <w:rPr>
                <w:rStyle w:val="Hyperlink"/>
                <w:noProof/>
                <w:spacing w:val="-4"/>
              </w:rPr>
              <w:t>(PR)</w:t>
            </w:r>
            <w:r>
              <w:rPr>
                <w:noProof/>
                <w:webHidden/>
              </w:rPr>
              <w:tab/>
            </w:r>
            <w:r>
              <w:rPr>
                <w:noProof/>
                <w:webHidden/>
              </w:rPr>
              <w:fldChar w:fldCharType="begin"/>
            </w:r>
            <w:r>
              <w:rPr>
                <w:noProof/>
                <w:webHidden/>
              </w:rPr>
              <w:instrText xml:space="preserve"> PAGEREF _Toc198477737 \h </w:instrText>
            </w:r>
            <w:r>
              <w:rPr>
                <w:noProof/>
                <w:webHidden/>
              </w:rPr>
            </w:r>
            <w:r>
              <w:rPr>
                <w:noProof/>
                <w:webHidden/>
              </w:rPr>
              <w:fldChar w:fldCharType="separate"/>
            </w:r>
            <w:r w:rsidR="007F4D15">
              <w:rPr>
                <w:noProof/>
                <w:webHidden/>
              </w:rPr>
              <w:t>27</w:t>
            </w:r>
            <w:r>
              <w:rPr>
                <w:noProof/>
                <w:webHidden/>
              </w:rPr>
              <w:fldChar w:fldCharType="end"/>
            </w:r>
          </w:hyperlink>
        </w:p>
        <w:p w14:paraId="0B9A0BD1" w14:textId="28BA780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8" w:history="1">
            <w:r w:rsidRPr="00712B22">
              <w:rPr>
                <w:rStyle w:val="Hyperlink"/>
                <w:noProof/>
                <w:spacing w:val="-5"/>
              </w:rPr>
              <w:t>RCM</w:t>
            </w:r>
            <w:r>
              <w:rPr>
                <w:noProof/>
                <w:webHidden/>
              </w:rPr>
              <w:tab/>
            </w:r>
            <w:r>
              <w:rPr>
                <w:noProof/>
                <w:webHidden/>
              </w:rPr>
              <w:fldChar w:fldCharType="begin"/>
            </w:r>
            <w:r>
              <w:rPr>
                <w:noProof/>
                <w:webHidden/>
              </w:rPr>
              <w:instrText xml:space="preserve"> PAGEREF _Toc198477738 \h </w:instrText>
            </w:r>
            <w:r>
              <w:rPr>
                <w:noProof/>
                <w:webHidden/>
              </w:rPr>
            </w:r>
            <w:r>
              <w:rPr>
                <w:noProof/>
                <w:webHidden/>
              </w:rPr>
              <w:fldChar w:fldCharType="separate"/>
            </w:r>
            <w:r w:rsidR="007F4D15">
              <w:rPr>
                <w:noProof/>
                <w:webHidden/>
              </w:rPr>
              <w:t>27</w:t>
            </w:r>
            <w:r>
              <w:rPr>
                <w:noProof/>
                <w:webHidden/>
              </w:rPr>
              <w:fldChar w:fldCharType="end"/>
            </w:r>
          </w:hyperlink>
        </w:p>
        <w:p w14:paraId="2FC3F7D1" w14:textId="31BCD22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9" w:history="1">
            <w:r w:rsidRPr="00712B22">
              <w:rPr>
                <w:rStyle w:val="Hyperlink"/>
                <w:noProof/>
              </w:rPr>
              <w:t>Regional</w:t>
            </w:r>
            <w:r w:rsidRPr="00712B22">
              <w:rPr>
                <w:rStyle w:val="Hyperlink"/>
                <w:noProof/>
                <w:spacing w:val="-8"/>
              </w:rPr>
              <w:t xml:space="preserve"> </w:t>
            </w:r>
            <w:r w:rsidRPr="00712B22">
              <w:rPr>
                <w:rStyle w:val="Hyperlink"/>
                <w:noProof/>
                <w:spacing w:val="-2"/>
              </w:rPr>
              <w:t>assembly</w:t>
            </w:r>
            <w:r>
              <w:rPr>
                <w:noProof/>
                <w:webHidden/>
              </w:rPr>
              <w:tab/>
            </w:r>
            <w:r>
              <w:rPr>
                <w:noProof/>
                <w:webHidden/>
              </w:rPr>
              <w:fldChar w:fldCharType="begin"/>
            </w:r>
            <w:r>
              <w:rPr>
                <w:noProof/>
                <w:webHidden/>
              </w:rPr>
              <w:instrText xml:space="preserve"> PAGEREF _Toc198477739 \h </w:instrText>
            </w:r>
            <w:r>
              <w:rPr>
                <w:noProof/>
                <w:webHidden/>
              </w:rPr>
            </w:r>
            <w:r>
              <w:rPr>
                <w:noProof/>
                <w:webHidden/>
              </w:rPr>
              <w:fldChar w:fldCharType="separate"/>
            </w:r>
            <w:r w:rsidR="007F4D15">
              <w:rPr>
                <w:noProof/>
                <w:webHidden/>
              </w:rPr>
              <w:t>27</w:t>
            </w:r>
            <w:r>
              <w:rPr>
                <w:noProof/>
                <w:webHidden/>
              </w:rPr>
              <w:fldChar w:fldCharType="end"/>
            </w:r>
          </w:hyperlink>
        </w:p>
        <w:p w14:paraId="0C06CAD2" w14:textId="2EA3D40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0" w:history="1">
            <w:r w:rsidRPr="00712B22">
              <w:rPr>
                <w:rStyle w:val="Hyperlink"/>
                <w:noProof/>
              </w:rPr>
              <w:t>Regional</w:t>
            </w:r>
            <w:r w:rsidRPr="00712B22">
              <w:rPr>
                <w:rStyle w:val="Hyperlink"/>
                <w:noProof/>
                <w:spacing w:val="-11"/>
              </w:rPr>
              <w:t xml:space="preserve"> </w:t>
            </w:r>
            <w:r w:rsidRPr="00712B22">
              <w:rPr>
                <w:rStyle w:val="Hyperlink"/>
                <w:noProof/>
              </w:rPr>
              <w:t>committee</w:t>
            </w:r>
            <w:r w:rsidRPr="00712B22">
              <w:rPr>
                <w:rStyle w:val="Hyperlink"/>
                <w:noProof/>
                <w:spacing w:val="-10"/>
              </w:rPr>
              <w:t xml:space="preserve"> </w:t>
            </w:r>
            <w:r w:rsidRPr="00712B22">
              <w:rPr>
                <w:rStyle w:val="Hyperlink"/>
                <w:noProof/>
              </w:rPr>
              <w:t>member</w:t>
            </w:r>
            <w:r w:rsidRPr="00712B22">
              <w:rPr>
                <w:rStyle w:val="Hyperlink"/>
                <w:noProof/>
                <w:spacing w:val="-9"/>
              </w:rPr>
              <w:t xml:space="preserve"> </w:t>
            </w:r>
            <w:r w:rsidRPr="00712B22">
              <w:rPr>
                <w:rStyle w:val="Hyperlink"/>
                <w:noProof/>
                <w:spacing w:val="-2"/>
              </w:rPr>
              <w:t>(RCM)</w:t>
            </w:r>
            <w:r>
              <w:rPr>
                <w:noProof/>
                <w:webHidden/>
              </w:rPr>
              <w:tab/>
            </w:r>
            <w:r>
              <w:rPr>
                <w:noProof/>
                <w:webHidden/>
              </w:rPr>
              <w:fldChar w:fldCharType="begin"/>
            </w:r>
            <w:r>
              <w:rPr>
                <w:noProof/>
                <w:webHidden/>
              </w:rPr>
              <w:instrText xml:space="preserve"> PAGEREF _Toc198477740 \h </w:instrText>
            </w:r>
            <w:r>
              <w:rPr>
                <w:noProof/>
                <w:webHidden/>
              </w:rPr>
            </w:r>
            <w:r>
              <w:rPr>
                <w:noProof/>
                <w:webHidden/>
              </w:rPr>
              <w:fldChar w:fldCharType="separate"/>
            </w:r>
            <w:r w:rsidR="007F4D15">
              <w:rPr>
                <w:noProof/>
                <w:webHidden/>
              </w:rPr>
              <w:t>27</w:t>
            </w:r>
            <w:r>
              <w:rPr>
                <w:noProof/>
                <w:webHidden/>
              </w:rPr>
              <w:fldChar w:fldCharType="end"/>
            </w:r>
          </w:hyperlink>
        </w:p>
        <w:p w14:paraId="7B9F8F1C" w14:textId="4D50C3C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1" w:history="1">
            <w:r w:rsidRPr="00712B22">
              <w:rPr>
                <w:rStyle w:val="Hyperlink"/>
                <w:noProof/>
              </w:rPr>
              <w:t>Regional</w:t>
            </w:r>
            <w:r w:rsidRPr="00712B22">
              <w:rPr>
                <w:rStyle w:val="Hyperlink"/>
                <w:noProof/>
                <w:spacing w:val="-8"/>
              </w:rPr>
              <w:t xml:space="preserve"> </w:t>
            </w:r>
            <w:r w:rsidRPr="00712B22">
              <w:rPr>
                <w:rStyle w:val="Hyperlink"/>
                <w:noProof/>
              </w:rPr>
              <w:t>delegate</w:t>
            </w:r>
            <w:r w:rsidRPr="00712B22">
              <w:rPr>
                <w:rStyle w:val="Hyperlink"/>
                <w:noProof/>
                <w:spacing w:val="-6"/>
              </w:rPr>
              <w:t xml:space="preserve"> </w:t>
            </w:r>
            <w:r w:rsidRPr="00712B22">
              <w:rPr>
                <w:rStyle w:val="Hyperlink"/>
                <w:noProof/>
                <w:spacing w:val="-4"/>
              </w:rPr>
              <w:t>(RD)</w:t>
            </w:r>
            <w:r>
              <w:rPr>
                <w:noProof/>
                <w:webHidden/>
              </w:rPr>
              <w:tab/>
            </w:r>
            <w:r>
              <w:rPr>
                <w:noProof/>
                <w:webHidden/>
              </w:rPr>
              <w:fldChar w:fldCharType="begin"/>
            </w:r>
            <w:r>
              <w:rPr>
                <w:noProof/>
                <w:webHidden/>
              </w:rPr>
              <w:instrText xml:space="preserve"> PAGEREF _Toc198477741 \h </w:instrText>
            </w:r>
            <w:r>
              <w:rPr>
                <w:noProof/>
                <w:webHidden/>
              </w:rPr>
            </w:r>
            <w:r>
              <w:rPr>
                <w:noProof/>
                <w:webHidden/>
              </w:rPr>
              <w:fldChar w:fldCharType="separate"/>
            </w:r>
            <w:r w:rsidR="007F4D15">
              <w:rPr>
                <w:noProof/>
                <w:webHidden/>
              </w:rPr>
              <w:t>27</w:t>
            </w:r>
            <w:r>
              <w:rPr>
                <w:noProof/>
                <w:webHidden/>
              </w:rPr>
              <w:fldChar w:fldCharType="end"/>
            </w:r>
          </w:hyperlink>
        </w:p>
        <w:p w14:paraId="3342278C" w14:textId="540DE08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2" w:history="1">
            <w:r w:rsidRPr="00712B22">
              <w:rPr>
                <w:rStyle w:val="Hyperlink"/>
                <w:noProof/>
              </w:rPr>
              <w:t>Regional</w:t>
            </w:r>
            <w:r w:rsidRPr="00712B22">
              <w:rPr>
                <w:rStyle w:val="Hyperlink"/>
                <w:noProof/>
                <w:spacing w:val="-10"/>
              </w:rPr>
              <w:t xml:space="preserve"> </w:t>
            </w:r>
            <w:r w:rsidRPr="00712B22">
              <w:rPr>
                <w:rStyle w:val="Hyperlink"/>
                <w:noProof/>
              </w:rPr>
              <w:t>service</w:t>
            </w:r>
            <w:r w:rsidRPr="00712B22">
              <w:rPr>
                <w:rStyle w:val="Hyperlink"/>
                <w:noProof/>
                <w:spacing w:val="-9"/>
              </w:rPr>
              <w:t xml:space="preserve"> </w:t>
            </w:r>
            <w:r w:rsidRPr="00712B22">
              <w:rPr>
                <w:rStyle w:val="Hyperlink"/>
                <w:noProof/>
              </w:rPr>
              <w:t>committee</w:t>
            </w:r>
            <w:r w:rsidRPr="00712B22">
              <w:rPr>
                <w:rStyle w:val="Hyperlink"/>
                <w:noProof/>
                <w:spacing w:val="-9"/>
              </w:rPr>
              <w:t xml:space="preserve"> </w:t>
            </w:r>
            <w:r w:rsidRPr="00712B22">
              <w:rPr>
                <w:rStyle w:val="Hyperlink"/>
                <w:noProof/>
                <w:spacing w:val="-2"/>
              </w:rPr>
              <w:t>(RSC)</w:t>
            </w:r>
            <w:r>
              <w:rPr>
                <w:noProof/>
                <w:webHidden/>
              </w:rPr>
              <w:tab/>
            </w:r>
            <w:r>
              <w:rPr>
                <w:noProof/>
                <w:webHidden/>
              </w:rPr>
              <w:fldChar w:fldCharType="begin"/>
            </w:r>
            <w:r>
              <w:rPr>
                <w:noProof/>
                <w:webHidden/>
              </w:rPr>
              <w:instrText xml:space="preserve"> PAGEREF _Toc198477742 \h </w:instrText>
            </w:r>
            <w:r>
              <w:rPr>
                <w:noProof/>
                <w:webHidden/>
              </w:rPr>
            </w:r>
            <w:r>
              <w:rPr>
                <w:noProof/>
                <w:webHidden/>
              </w:rPr>
              <w:fldChar w:fldCharType="separate"/>
            </w:r>
            <w:r w:rsidR="007F4D15">
              <w:rPr>
                <w:noProof/>
                <w:webHidden/>
              </w:rPr>
              <w:t>28</w:t>
            </w:r>
            <w:r>
              <w:rPr>
                <w:noProof/>
                <w:webHidden/>
              </w:rPr>
              <w:fldChar w:fldCharType="end"/>
            </w:r>
          </w:hyperlink>
        </w:p>
        <w:p w14:paraId="0BF401CD" w14:textId="2018E5D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3" w:history="1">
            <w:r w:rsidRPr="00712B22">
              <w:rPr>
                <w:rStyle w:val="Hyperlink"/>
                <w:noProof/>
              </w:rPr>
              <w:t>Resource</w:t>
            </w:r>
            <w:r w:rsidRPr="00712B22">
              <w:rPr>
                <w:rStyle w:val="Hyperlink"/>
                <w:noProof/>
                <w:spacing w:val="-9"/>
              </w:rPr>
              <w:t xml:space="preserve"> </w:t>
            </w:r>
            <w:r w:rsidRPr="00712B22">
              <w:rPr>
                <w:rStyle w:val="Hyperlink"/>
                <w:noProof/>
                <w:spacing w:val="-2"/>
              </w:rPr>
              <w:t>assignment</w:t>
            </w:r>
            <w:r>
              <w:rPr>
                <w:noProof/>
                <w:webHidden/>
              </w:rPr>
              <w:tab/>
            </w:r>
            <w:r>
              <w:rPr>
                <w:noProof/>
                <w:webHidden/>
              </w:rPr>
              <w:fldChar w:fldCharType="begin"/>
            </w:r>
            <w:r>
              <w:rPr>
                <w:noProof/>
                <w:webHidden/>
              </w:rPr>
              <w:instrText xml:space="preserve"> PAGEREF _Toc198477743 \h </w:instrText>
            </w:r>
            <w:r>
              <w:rPr>
                <w:noProof/>
                <w:webHidden/>
              </w:rPr>
            </w:r>
            <w:r>
              <w:rPr>
                <w:noProof/>
                <w:webHidden/>
              </w:rPr>
              <w:fldChar w:fldCharType="separate"/>
            </w:r>
            <w:r w:rsidR="007F4D15">
              <w:rPr>
                <w:noProof/>
                <w:webHidden/>
              </w:rPr>
              <w:t>28</w:t>
            </w:r>
            <w:r>
              <w:rPr>
                <w:noProof/>
                <w:webHidden/>
              </w:rPr>
              <w:fldChar w:fldCharType="end"/>
            </w:r>
          </w:hyperlink>
        </w:p>
        <w:p w14:paraId="2AF5C414" w14:textId="26A26DE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4" w:history="1">
            <w:r w:rsidRPr="00712B22">
              <w:rPr>
                <w:rStyle w:val="Hyperlink"/>
                <w:noProof/>
              </w:rPr>
              <w:t>Service</w:t>
            </w:r>
            <w:r w:rsidRPr="00712B22">
              <w:rPr>
                <w:rStyle w:val="Hyperlink"/>
                <w:noProof/>
                <w:spacing w:val="-2"/>
              </w:rPr>
              <w:t xml:space="preserve"> bulletins</w:t>
            </w:r>
            <w:r>
              <w:rPr>
                <w:noProof/>
                <w:webHidden/>
              </w:rPr>
              <w:tab/>
            </w:r>
            <w:r>
              <w:rPr>
                <w:noProof/>
                <w:webHidden/>
              </w:rPr>
              <w:fldChar w:fldCharType="begin"/>
            </w:r>
            <w:r>
              <w:rPr>
                <w:noProof/>
                <w:webHidden/>
              </w:rPr>
              <w:instrText xml:space="preserve"> PAGEREF _Toc198477744 \h </w:instrText>
            </w:r>
            <w:r>
              <w:rPr>
                <w:noProof/>
                <w:webHidden/>
              </w:rPr>
            </w:r>
            <w:r>
              <w:rPr>
                <w:noProof/>
                <w:webHidden/>
              </w:rPr>
              <w:fldChar w:fldCharType="separate"/>
            </w:r>
            <w:r w:rsidR="007F4D15">
              <w:rPr>
                <w:noProof/>
                <w:webHidden/>
              </w:rPr>
              <w:t>28</w:t>
            </w:r>
            <w:r>
              <w:rPr>
                <w:noProof/>
                <w:webHidden/>
              </w:rPr>
              <w:fldChar w:fldCharType="end"/>
            </w:r>
          </w:hyperlink>
        </w:p>
        <w:p w14:paraId="31700C5B" w14:textId="0178FA3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5" w:history="1">
            <w:r w:rsidRPr="00712B22">
              <w:rPr>
                <w:rStyle w:val="Hyperlink"/>
                <w:noProof/>
              </w:rPr>
              <w:t>Shared</w:t>
            </w:r>
            <w:r w:rsidRPr="00712B22">
              <w:rPr>
                <w:rStyle w:val="Hyperlink"/>
                <w:noProof/>
                <w:spacing w:val="-2"/>
              </w:rPr>
              <w:t xml:space="preserve"> </w:t>
            </w:r>
            <w:r w:rsidRPr="00712B22">
              <w:rPr>
                <w:rStyle w:val="Hyperlink"/>
                <w:noProof/>
              </w:rPr>
              <w:t>services</w:t>
            </w:r>
            <w:r w:rsidRPr="00712B22">
              <w:rPr>
                <w:rStyle w:val="Hyperlink"/>
                <w:noProof/>
                <w:spacing w:val="-1"/>
              </w:rPr>
              <w:t xml:space="preserve"> </w:t>
            </w:r>
            <w:r w:rsidRPr="00712B22">
              <w:rPr>
                <w:rStyle w:val="Hyperlink"/>
                <w:noProof/>
                <w:spacing w:val="-2"/>
              </w:rPr>
              <w:t>committee</w:t>
            </w:r>
            <w:r>
              <w:rPr>
                <w:noProof/>
                <w:webHidden/>
              </w:rPr>
              <w:tab/>
            </w:r>
            <w:r>
              <w:rPr>
                <w:noProof/>
                <w:webHidden/>
              </w:rPr>
              <w:fldChar w:fldCharType="begin"/>
            </w:r>
            <w:r>
              <w:rPr>
                <w:noProof/>
                <w:webHidden/>
              </w:rPr>
              <w:instrText xml:space="preserve"> PAGEREF _Toc198477745 \h </w:instrText>
            </w:r>
            <w:r>
              <w:rPr>
                <w:noProof/>
                <w:webHidden/>
              </w:rPr>
            </w:r>
            <w:r>
              <w:rPr>
                <w:noProof/>
                <w:webHidden/>
              </w:rPr>
              <w:fldChar w:fldCharType="separate"/>
            </w:r>
            <w:r w:rsidR="007F4D15">
              <w:rPr>
                <w:noProof/>
                <w:webHidden/>
              </w:rPr>
              <w:t>28</w:t>
            </w:r>
            <w:r>
              <w:rPr>
                <w:noProof/>
                <w:webHidden/>
              </w:rPr>
              <w:fldChar w:fldCharType="end"/>
            </w:r>
          </w:hyperlink>
        </w:p>
        <w:p w14:paraId="3296D7C6" w14:textId="74638B4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6" w:history="1">
            <w:r w:rsidRPr="00712B22">
              <w:rPr>
                <w:rStyle w:val="Hyperlink"/>
                <w:noProof/>
              </w:rPr>
              <w:t>Sharing</w:t>
            </w:r>
            <w:r w:rsidRPr="00712B22">
              <w:rPr>
                <w:rStyle w:val="Hyperlink"/>
                <w:noProof/>
                <w:spacing w:val="-3"/>
              </w:rPr>
              <w:t xml:space="preserve"> </w:t>
            </w:r>
            <w:r w:rsidRPr="00712B22">
              <w:rPr>
                <w:rStyle w:val="Hyperlink"/>
                <w:noProof/>
                <w:spacing w:val="-2"/>
              </w:rPr>
              <w:t>session</w:t>
            </w:r>
            <w:r>
              <w:rPr>
                <w:noProof/>
                <w:webHidden/>
              </w:rPr>
              <w:tab/>
            </w:r>
            <w:r>
              <w:rPr>
                <w:noProof/>
                <w:webHidden/>
              </w:rPr>
              <w:fldChar w:fldCharType="begin"/>
            </w:r>
            <w:r>
              <w:rPr>
                <w:noProof/>
                <w:webHidden/>
              </w:rPr>
              <w:instrText xml:space="preserve"> PAGEREF _Toc198477746 \h </w:instrText>
            </w:r>
            <w:r>
              <w:rPr>
                <w:noProof/>
                <w:webHidden/>
              </w:rPr>
            </w:r>
            <w:r>
              <w:rPr>
                <w:noProof/>
                <w:webHidden/>
              </w:rPr>
              <w:fldChar w:fldCharType="separate"/>
            </w:r>
            <w:r w:rsidR="007F4D15">
              <w:rPr>
                <w:noProof/>
                <w:webHidden/>
              </w:rPr>
              <w:t>28</w:t>
            </w:r>
            <w:r>
              <w:rPr>
                <w:noProof/>
                <w:webHidden/>
              </w:rPr>
              <w:fldChar w:fldCharType="end"/>
            </w:r>
          </w:hyperlink>
        </w:p>
        <w:p w14:paraId="5FE0A32A" w14:textId="75223EA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7" w:history="1">
            <w:r w:rsidRPr="00712B22">
              <w:rPr>
                <w:rStyle w:val="Hyperlink"/>
                <w:noProof/>
              </w:rPr>
              <w:t>Special</w:t>
            </w:r>
            <w:r w:rsidRPr="00712B22">
              <w:rPr>
                <w:rStyle w:val="Hyperlink"/>
                <w:noProof/>
                <w:spacing w:val="-9"/>
              </w:rPr>
              <w:t xml:space="preserve"> </w:t>
            </w:r>
            <w:r w:rsidRPr="00712B22">
              <w:rPr>
                <w:rStyle w:val="Hyperlink"/>
                <w:noProof/>
              </w:rPr>
              <w:t>interests</w:t>
            </w:r>
            <w:r w:rsidRPr="00712B22">
              <w:rPr>
                <w:rStyle w:val="Hyperlink"/>
                <w:noProof/>
                <w:spacing w:val="-7"/>
              </w:rPr>
              <w:t xml:space="preserve"> </w:t>
            </w:r>
            <w:r w:rsidRPr="00712B22">
              <w:rPr>
                <w:rStyle w:val="Hyperlink"/>
                <w:noProof/>
              </w:rPr>
              <w:t>(common</w:t>
            </w:r>
            <w:r w:rsidRPr="00712B22">
              <w:rPr>
                <w:rStyle w:val="Hyperlink"/>
                <w:noProof/>
                <w:spacing w:val="-7"/>
              </w:rPr>
              <w:t xml:space="preserve"> </w:t>
            </w:r>
            <w:r w:rsidRPr="00712B22">
              <w:rPr>
                <w:rStyle w:val="Hyperlink"/>
                <w:noProof/>
                <w:spacing w:val="-2"/>
              </w:rPr>
              <w:t>needs)</w:t>
            </w:r>
            <w:r>
              <w:rPr>
                <w:noProof/>
                <w:webHidden/>
              </w:rPr>
              <w:tab/>
            </w:r>
            <w:r>
              <w:rPr>
                <w:noProof/>
                <w:webHidden/>
              </w:rPr>
              <w:fldChar w:fldCharType="begin"/>
            </w:r>
            <w:r>
              <w:rPr>
                <w:noProof/>
                <w:webHidden/>
              </w:rPr>
              <w:instrText xml:space="preserve"> PAGEREF _Toc198477747 \h </w:instrText>
            </w:r>
            <w:r>
              <w:rPr>
                <w:noProof/>
                <w:webHidden/>
              </w:rPr>
            </w:r>
            <w:r>
              <w:rPr>
                <w:noProof/>
                <w:webHidden/>
              </w:rPr>
              <w:fldChar w:fldCharType="separate"/>
            </w:r>
            <w:r w:rsidR="007F4D15">
              <w:rPr>
                <w:noProof/>
                <w:webHidden/>
              </w:rPr>
              <w:t>28</w:t>
            </w:r>
            <w:r>
              <w:rPr>
                <w:noProof/>
                <w:webHidden/>
              </w:rPr>
              <w:fldChar w:fldCharType="end"/>
            </w:r>
          </w:hyperlink>
        </w:p>
        <w:p w14:paraId="47E0731A" w14:textId="42C98EB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8" w:history="1">
            <w:r w:rsidRPr="00712B22">
              <w:rPr>
                <w:rStyle w:val="Hyperlink"/>
                <w:noProof/>
                <w:spacing w:val="-2"/>
              </w:rPr>
              <w:t>Trusted</w:t>
            </w:r>
            <w:r w:rsidRPr="00712B22">
              <w:rPr>
                <w:rStyle w:val="Hyperlink"/>
                <w:noProof/>
                <w:spacing w:val="-1"/>
              </w:rPr>
              <w:t xml:space="preserve"> </w:t>
            </w:r>
            <w:r w:rsidRPr="00712B22">
              <w:rPr>
                <w:rStyle w:val="Hyperlink"/>
                <w:noProof/>
                <w:spacing w:val="-2"/>
              </w:rPr>
              <w:t>servant</w:t>
            </w:r>
            <w:r>
              <w:rPr>
                <w:noProof/>
                <w:webHidden/>
              </w:rPr>
              <w:tab/>
            </w:r>
            <w:r>
              <w:rPr>
                <w:noProof/>
                <w:webHidden/>
              </w:rPr>
              <w:fldChar w:fldCharType="begin"/>
            </w:r>
            <w:r>
              <w:rPr>
                <w:noProof/>
                <w:webHidden/>
              </w:rPr>
              <w:instrText xml:space="preserve"> PAGEREF _Toc198477748 \h </w:instrText>
            </w:r>
            <w:r>
              <w:rPr>
                <w:noProof/>
                <w:webHidden/>
              </w:rPr>
            </w:r>
            <w:r>
              <w:rPr>
                <w:noProof/>
                <w:webHidden/>
              </w:rPr>
              <w:fldChar w:fldCharType="separate"/>
            </w:r>
            <w:r w:rsidR="007F4D15">
              <w:rPr>
                <w:noProof/>
                <w:webHidden/>
              </w:rPr>
              <w:t>28</w:t>
            </w:r>
            <w:r>
              <w:rPr>
                <w:noProof/>
                <w:webHidden/>
              </w:rPr>
              <w:fldChar w:fldCharType="end"/>
            </w:r>
          </w:hyperlink>
        </w:p>
        <w:p w14:paraId="08AC750E" w14:textId="225E9EA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9" w:history="1">
            <w:r w:rsidRPr="00712B22">
              <w:rPr>
                <w:rStyle w:val="Hyperlink"/>
                <w:noProof/>
              </w:rPr>
              <w:t>Twelve</w:t>
            </w:r>
            <w:r w:rsidRPr="00712B22">
              <w:rPr>
                <w:rStyle w:val="Hyperlink"/>
                <w:noProof/>
                <w:spacing w:val="-5"/>
              </w:rPr>
              <w:t xml:space="preserve"> </w:t>
            </w:r>
            <w:r w:rsidRPr="00712B22">
              <w:rPr>
                <w:rStyle w:val="Hyperlink"/>
                <w:noProof/>
              </w:rPr>
              <w:t>Concepts</w:t>
            </w:r>
            <w:r w:rsidRPr="00712B22">
              <w:rPr>
                <w:rStyle w:val="Hyperlink"/>
                <w:noProof/>
                <w:spacing w:val="-5"/>
              </w:rPr>
              <w:t xml:space="preserve"> </w:t>
            </w:r>
            <w:r w:rsidRPr="00712B22">
              <w:rPr>
                <w:rStyle w:val="Hyperlink"/>
                <w:noProof/>
              </w:rPr>
              <w:t>for</w:t>
            </w:r>
            <w:r w:rsidRPr="00712B22">
              <w:rPr>
                <w:rStyle w:val="Hyperlink"/>
                <w:noProof/>
                <w:spacing w:val="-5"/>
              </w:rPr>
              <w:t xml:space="preserve"> </w:t>
            </w:r>
            <w:r w:rsidRPr="00712B22">
              <w:rPr>
                <w:rStyle w:val="Hyperlink"/>
                <w:noProof/>
              </w:rPr>
              <w:t>NA</w:t>
            </w:r>
            <w:r w:rsidRPr="00712B22">
              <w:rPr>
                <w:rStyle w:val="Hyperlink"/>
                <w:noProof/>
                <w:spacing w:val="-5"/>
              </w:rPr>
              <w:t xml:space="preserve"> </w:t>
            </w:r>
            <w:r w:rsidRPr="00712B22">
              <w:rPr>
                <w:rStyle w:val="Hyperlink"/>
                <w:noProof/>
                <w:spacing w:val="-2"/>
              </w:rPr>
              <w:t>Service</w:t>
            </w:r>
            <w:r>
              <w:rPr>
                <w:noProof/>
                <w:webHidden/>
              </w:rPr>
              <w:tab/>
            </w:r>
            <w:r>
              <w:rPr>
                <w:noProof/>
                <w:webHidden/>
              </w:rPr>
              <w:fldChar w:fldCharType="begin"/>
            </w:r>
            <w:r>
              <w:rPr>
                <w:noProof/>
                <w:webHidden/>
              </w:rPr>
              <w:instrText xml:space="preserve"> PAGEREF _Toc198477749 \h </w:instrText>
            </w:r>
            <w:r>
              <w:rPr>
                <w:noProof/>
                <w:webHidden/>
              </w:rPr>
            </w:r>
            <w:r>
              <w:rPr>
                <w:noProof/>
                <w:webHidden/>
              </w:rPr>
              <w:fldChar w:fldCharType="separate"/>
            </w:r>
            <w:r w:rsidR="007F4D15">
              <w:rPr>
                <w:noProof/>
                <w:webHidden/>
              </w:rPr>
              <w:t>28</w:t>
            </w:r>
            <w:r>
              <w:rPr>
                <w:noProof/>
                <w:webHidden/>
              </w:rPr>
              <w:fldChar w:fldCharType="end"/>
            </w:r>
          </w:hyperlink>
        </w:p>
        <w:p w14:paraId="5B134DEF" w14:textId="54A4102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0" w:history="1">
            <w:r w:rsidRPr="00712B22">
              <w:rPr>
                <w:rStyle w:val="Hyperlink"/>
                <w:noProof/>
              </w:rPr>
              <w:t>Twelve</w:t>
            </w:r>
            <w:r w:rsidRPr="00712B22">
              <w:rPr>
                <w:rStyle w:val="Hyperlink"/>
                <w:noProof/>
                <w:spacing w:val="-12"/>
              </w:rPr>
              <w:t xml:space="preserve"> </w:t>
            </w:r>
            <w:r w:rsidRPr="00712B22">
              <w:rPr>
                <w:rStyle w:val="Hyperlink"/>
                <w:noProof/>
                <w:spacing w:val="-2"/>
              </w:rPr>
              <w:t>Steps</w:t>
            </w:r>
            <w:r>
              <w:rPr>
                <w:noProof/>
                <w:webHidden/>
              </w:rPr>
              <w:tab/>
            </w:r>
            <w:r>
              <w:rPr>
                <w:noProof/>
                <w:webHidden/>
              </w:rPr>
              <w:fldChar w:fldCharType="begin"/>
            </w:r>
            <w:r>
              <w:rPr>
                <w:noProof/>
                <w:webHidden/>
              </w:rPr>
              <w:instrText xml:space="preserve"> PAGEREF _Toc198477750 \h </w:instrText>
            </w:r>
            <w:r>
              <w:rPr>
                <w:noProof/>
                <w:webHidden/>
              </w:rPr>
            </w:r>
            <w:r>
              <w:rPr>
                <w:noProof/>
                <w:webHidden/>
              </w:rPr>
              <w:fldChar w:fldCharType="separate"/>
            </w:r>
            <w:r w:rsidR="007F4D15">
              <w:rPr>
                <w:noProof/>
                <w:webHidden/>
              </w:rPr>
              <w:t>28</w:t>
            </w:r>
            <w:r>
              <w:rPr>
                <w:noProof/>
                <w:webHidden/>
              </w:rPr>
              <w:fldChar w:fldCharType="end"/>
            </w:r>
          </w:hyperlink>
        </w:p>
        <w:p w14:paraId="0EA1BE57" w14:textId="3F653A2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1" w:history="1">
            <w:r w:rsidRPr="00712B22">
              <w:rPr>
                <w:rStyle w:val="Hyperlink"/>
                <w:noProof/>
              </w:rPr>
              <w:t>Twelve</w:t>
            </w:r>
            <w:r w:rsidRPr="00712B22">
              <w:rPr>
                <w:rStyle w:val="Hyperlink"/>
                <w:noProof/>
                <w:spacing w:val="-10"/>
              </w:rPr>
              <w:t xml:space="preserve"> </w:t>
            </w:r>
            <w:r w:rsidRPr="00712B22">
              <w:rPr>
                <w:rStyle w:val="Hyperlink"/>
                <w:noProof/>
                <w:spacing w:val="-2"/>
              </w:rPr>
              <w:t>Traditions</w:t>
            </w:r>
            <w:r>
              <w:rPr>
                <w:noProof/>
                <w:webHidden/>
              </w:rPr>
              <w:tab/>
            </w:r>
            <w:r>
              <w:rPr>
                <w:noProof/>
                <w:webHidden/>
              </w:rPr>
              <w:fldChar w:fldCharType="begin"/>
            </w:r>
            <w:r>
              <w:rPr>
                <w:noProof/>
                <w:webHidden/>
              </w:rPr>
              <w:instrText xml:space="preserve"> PAGEREF _Toc198477751 \h </w:instrText>
            </w:r>
            <w:r>
              <w:rPr>
                <w:noProof/>
                <w:webHidden/>
              </w:rPr>
            </w:r>
            <w:r>
              <w:rPr>
                <w:noProof/>
                <w:webHidden/>
              </w:rPr>
              <w:fldChar w:fldCharType="separate"/>
            </w:r>
            <w:r w:rsidR="007F4D15">
              <w:rPr>
                <w:noProof/>
                <w:webHidden/>
              </w:rPr>
              <w:t>28</w:t>
            </w:r>
            <w:r>
              <w:rPr>
                <w:noProof/>
                <w:webHidden/>
              </w:rPr>
              <w:fldChar w:fldCharType="end"/>
            </w:r>
          </w:hyperlink>
        </w:p>
        <w:p w14:paraId="6E0FD463" w14:textId="7DC7C59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2" w:history="1">
            <w:r w:rsidRPr="00712B22">
              <w:rPr>
                <w:rStyle w:val="Hyperlink"/>
                <w:noProof/>
              </w:rPr>
              <w:t>World</w:t>
            </w:r>
            <w:r w:rsidRPr="00712B22">
              <w:rPr>
                <w:rStyle w:val="Hyperlink"/>
                <w:noProof/>
                <w:spacing w:val="-11"/>
              </w:rPr>
              <w:t xml:space="preserve"> </w:t>
            </w:r>
            <w:r w:rsidRPr="00712B22">
              <w:rPr>
                <w:rStyle w:val="Hyperlink"/>
                <w:noProof/>
                <w:spacing w:val="-2"/>
              </w:rPr>
              <w:t>Board</w:t>
            </w:r>
            <w:r>
              <w:rPr>
                <w:noProof/>
                <w:webHidden/>
              </w:rPr>
              <w:tab/>
            </w:r>
            <w:r>
              <w:rPr>
                <w:noProof/>
                <w:webHidden/>
              </w:rPr>
              <w:fldChar w:fldCharType="begin"/>
            </w:r>
            <w:r>
              <w:rPr>
                <w:noProof/>
                <w:webHidden/>
              </w:rPr>
              <w:instrText xml:space="preserve"> PAGEREF _Toc198477752 \h </w:instrText>
            </w:r>
            <w:r>
              <w:rPr>
                <w:noProof/>
                <w:webHidden/>
              </w:rPr>
            </w:r>
            <w:r>
              <w:rPr>
                <w:noProof/>
                <w:webHidden/>
              </w:rPr>
              <w:fldChar w:fldCharType="separate"/>
            </w:r>
            <w:r w:rsidR="007F4D15">
              <w:rPr>
                <w:noProof/>
                <w:webHidden/>
              </w:rPr>
              <w:t>29</w:t>
            </w:r>
            <w:r>
              <w:rPr>
                <w:noProof/>
                <w:webHidden/>
              </w:rPr>
              <w:fldChar w:fldCharType="end"/>
            </w:r>
          </w:hyperlink>
        </w:p>
        <w:p w14:paraId="7053D06D" w14:textId="0C06CAA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3" w:history="1">
            <w:r w:rsidRPr="00712B22">
              <w:rPr>
                <w:rStyle w:val="Hyperlink"/>
                <w:noProof/>
              </w:rPr>
              <w:t>World</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Conference</w:t>
            </w:r>
            <w:r w:rsidRPr="00712B22">
              <w:rPr>
                <w:rStyle w:val="Hyperlink"/>
                <w:noProof/>
                <w:spacing w:val="-6"/>
              </w:rPr>
              <w:t xml:space="preserve"> </w:t>
            </w:r>
            <w:r w:rsidRPr="00712B22">
              <w:rPr>
                <w:rStyle w:val="Hyperlink"/>
                <w:noProof/>
                <w:spacing w:val="-2"/>
              </w:rPr>
              <w:t>(WSC)</w:t>
            </w:r>
            <w:r>
              <w:rPr>
                <w:noProof/>
                <w:webHidden/>
              </w:rPr>
              <w:tab/>
            </w:r>
            <w:r>
              <w:rPr>
                <w:noProof/>
                <w:webHidden/>
              </w:rPr>
              <w:fldChar w:fldCharType="begin"/>
            </w:r>
            <w:r>
              <w:rPr>
                <w:noProof/>
                <w:webHidden/>
              </w:rPr>
              <w:instrText xml:space="preserve"> PAGEREF _Toc198477753 \h </w:instrText>
            </w:r>
            <w:r>
              <w:rPr>
                <w:noProof/>
                <w:webHidden/>
              </w:rPr>
            </w:r>
            <w:r>
              <w:rPr>
                <w:noProof/>
                <w:webHidden/>
              </w:rPr>
              <w:fldChar w:fldCharType="separate"/>
            </w:r>
            <w:r w:rsidR="007F4D15">
              <w:rPr>
                <w:noProof/>
                <w:webHidden/>
              </w:rPr>
              <w:t>29</w:t>
            </w:r>
            <w:r>
              <w:rPr>
                <w:noProof/>
                <w:webHidden/>
              </w:rPr>
              <w:fldChar w:fldCharType="end"/>
            </w:r>
          </w:hyperlink>
        </w:p>
        <w:p w14:paraId="5A6FC62E" w14:textId="5087150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4" w:history="1">
            <w:r w:rsidRPr="00712B22">
              <w:rPr>
                <w:rStyle w:val="Hyperlink"/>
                <w:noProof/>
              </w:rPr>
              <w:t>World</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Conference</w:t>
            </w:r>
            <w:r w:rsidRPr="00712B22">
              <w:rPr>
                <w:rStyle w:val="Hyperlink"/>
                <w:noProof/>
                <w:spacing w:val="-6"/>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_Toc198477754 \h </w:instrText>
            </w:r>
            <w:r>
              <w:rPr>
                <w:noProof/>
                <w:webHidden/>
              </w:rPr>
            </w:r>
            <w:r>
              <w:rPr>
                <w:noProof/>
                <w:webHidden/>
              </w:rPr>
              <w:fldChar w:fldCharType="separate"/>
            </w:r>
            <w:r w:rsidR="007F4D15">
              <w:rPr>
                <w:noProof/>
                <w:webHidden/>
              </w:rPr>
              <w:t>29</w:t>
            </w:r>
            <w:r>
              <w:rPr>
                <w:noProof/>
                <w:webHidden/>
              </w:rPr>
              <w:fldChar w:fldCharType="end"/>
            </w:r>
          </w:hyperlink>
        </w:p>
        <w:p w14:paraId="0D12B1CC" w14:textId="7C0074A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5" w:history="1">
            <w:r w:rsidRPr="00712B22">
              <w:rPr>
                <w:rStyle w:val="Hyperlink"/>
                <w:noProof/>
              </w:rPr>
              <w:t>World</w:t>
            </w:r>
            <w:r w:rsidRPr="00712B22">
              <w:rPr>
                <w:rStyle w:val="Hyperlink"/>
                <w:noProof/>
                <w:spacing w:val="-5"/>
              </w:rPr>
              <w:t xml:space="preserve"> </w:t>
            </w:r>
            <w:r w:rsidRPr="00712B22">
              <w:rPr>
                <w:rStyle w:val="Hyperlink"/>
                <w:noProof/>
              </w:rPr>
              <w:t>Service</w:t>
            </w:r>
            <w:r w:rsidRPr="00712B22">
              <w:rPr>
                <w:rStyle w:val="Hyperlink"/>
                <w:noProof/>
                <w:spacing w:val="-6"/>
              </w:rPr>
              <w:t xml:space="preserve"> </w:t>
            </w:r>
            <w:r w:rsidRPr="00712B22">
              <w:rPr>
                <w:rStyle w:val="Hyperlink"/>
                <w:noProof/>
              </w:rPr>
              <w:t>Oﬃce</w:t>
            </w:r>
            <w:r w:rsidRPr="00712B22">
              <w:rPr>
                <w:rStyle w:val="Hyperlink"/>
                <w:noProof/>
                <w:spacing w:val="-4"/>
              </w:rPr>
              <w:t xml:space="preserve"> </w:t>
            </w:r>
            <w:r w:rsidRPr="00712B22">
              <w:rPr>
                <w:rStyle w:val="Hyperlink"/>
                <w:noProof/>
                <w:spacing w:val="-2"/>
              </w:rPr>
              <w:t>(WSO)</w:t>
            </w:r>
            <w:r>
              <w:rPr>
                <w:noProof/>
                <w:webHidden/>
              </w:rPr>
              <w:tab/>
            </w:r>
            <w:r>
              <w:rPr>
                <w:noProof/>
                <w:webHidden/>
              </w:rPr>
              <w:fldChar w:fldCharType="begin"/>
            </w:r>
            <w:r>
              <w:rPr>
                <w:noProof/>
                <w:webHidden/>
              </w:rPr>
              <w:instrText xml:space="preserve"> PAGEREF _Toc198477755 \h </w:instrText>
            </w:r>
            <w:r>
              <w:rPr>
                <w:noProof/>
                <w:webHidden/>
              </w:rPr>
            </w:r>
            <w:r>
              <w:rPr>
                <w:noProof/>
                <w:webHidden/>
              </w:rPr>
              <w:fldChar w:fldCharType="separate"/>
            </w:r>
            <w:r w:rsidR="007F4D15">
              <w:rPr>
                <w:noProof/>
                <w:webHidden/>
              </w:rPr>
              <w:t>29</w:t>
            </w:r>
            <w:r>
              <w:rPr>
                <w:noProof/>
                <w:webHidden/>
              </w:rPr>
              <w:fldChar w:fldCharType="end"/>
            </w:r>
          </w:hyperlink>
        </w:p>
        <w:p w14:paraId="213BA5D8" w14:textId="3A53290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6" w:history="1">
            <w:r w:rsidRPr="00712B22">
              <w:rPr>
                <w:rStyle w:val="Hyperlink"/>
                <w:noProof/>
                <w:spacing w:val="-5"/>
              </w:rPr>
              <w:t>WSC</w:t>
            </w:r>
            <w:r>
              <w:rPr>
                <w:noProof/>
                <w:webHidden/>
              </w:rPr>
              <w:tab/>
            </w:r>
            <w:r>
              <w:rPr>
                <w:noProof/>
                <w:webHidden/>
              </w:rPr>
              <w:fldChar w:fldCharType="begin"/>
            </w:r>
            <w:r>
              <w:rPr>
                <w:noProof/>
                <w:webHidden/>
              </w:rPr>
              <w:instrText xml:space="preserve"> PAGEREF _Toc198477756 \h </w:instrText>
            </w:r>
            <w:r>
              <w:rPr>
                <w:noProof/>
                <w:webHidden/>
              </w:rPr>
            </w:r>
            <w:r>
              <w:rPr>
                <w:noProof/>
                <w:webHidden/>
              </w:rPr>
              <w:fldChar w:fldCharType="separate"/>
            </w:r>
            <w:r w:rsidR="007F4D15">
              <w:rPr>
                <w:noProof/>
                <w:webHidden/>
              </w:rPr>
              <w:t>29</w:t>
            </w:r>
            <w:r>
              <w:rPr>
                <w:noProof/>
                <w:webHidden/>
              </w:rPr>
              <w:fldChar w:fldCharType="end"/>
            </w:r>
          </w:hyperlink>
        </w:p>
        <w:p w14:paraId="085614EE" w14:textId="535F1C7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7" w:history="1">
            <w:r w:rsidRPr="00712B22">
              <w:rPr>
                <w:rStyle w:val="Hyperlink"/>
                <w:noProof/>
                <w:spacing w:val="-5"/>
              </w:rPr>
              <w:t>WSO</w:t>
            </w:r>
            <w:r>
              <w:rPr>
                <w:noProof/>
                <w:webHidden/>
              </w:rPr>
              <w:tab/>
            </w:r>
            <w:r>
              <w:rPr>
                <w:noProof/>
                <w:webHidden/>
              </w:rPr>
              <w:fldChar w:fldCharType="begin"/>
            </w:r>
            <w:r>
              <w:rPr>
                <w:noProof/>
                <w:webHidden/>
              </w:rPr>
              <w:instrText xml:space="preserve"> PAGEREF _Toc198477757 \h </w:instrText>
            </w:r>
            <w:r>
              <w:rPr>
                <w:noProof/>
                <w:webHidden/>
              </w:rPr>
            </w:r>
            <w:r>
              <w:rPr>
                <w:noProof/>
                <w:webHidden/>
              </w:rPr>
              <w:fldChar w:fldCharType="separate"/>
            </w:r>
            <w:r w:rsidR="007F4D15">
              <w:rPr>
                <w:noProof/>
                <w:webHidden/>
              </w:rPr>
              <w:t>29</w:t>
            </w:r>
            <w:r>
              <w:rPr>
                <w:noProof/>
                <w:webHidden/>
              </w:rPr>
              <w:fldChar w:fldCharType="end"/>
            </w:r>
          </w:hyperlink>
        </w:p>
        <w:p w14:paraId="696DB08C" w14:textId="484442BB"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58" w:history="1">
            <w:r w:rsidRPr="00712B22">
              <w:rPr>
                <w:rStyle w:val="Hyperlink"/>
                <w:noProof/>
              </w:rPr>
              <w:t>Appendix</w:t>
            </w:r>
            <w:r w:rsidRPr="00712B22">
              <w:rPr>
                <w:rStyle w:val="Hyperlink"/>
                <w:noProof/>
                <w:spacing w:val="-2"/>
              </w:rPr>
              <w:t xml:space="preserve"> </w:t>
            </w:r>
            <w:r w:rsidRPr="00712B22">
              <w:rPr>
                <w:rStyle w:val="Hyperlink"/>
                <w:noProof/>
              </w:rPr>
              <w:t>III</w:t>
            </w:r>
            <w:r w:rsidRPr="00712B22">
              <w:rPr>
                <w:rStyle w:val="Hyperlink"/>
                <w:noProof/>
                <w:spacing w:val="-1"/>
              </w:rPr>
              <w:t xml:space="preserve"> </w:t>
            </w:r>
            <w:r w:rsidRPr="00712B22">
              <w:rPr>
                <w:rStyle w:val="Hyperlink"/>
                <w:noProof/>
              </w:rPr>
              <w:t>–</w:t>
            </w:r>
            <w:r w:rsidRPr="00712B22">
              <w:rPr>
                <w:rStyle w:val="Hyperlink"/>
                <w:noProof/>
                <w:spacing w:val="-1"/>
              </w:rPr>
              <w:t xml:space="preserve"> </w:t>
            </w:r>
            <w:r w:rsidRPr="00712B22">
              <w:rPr>
                <w:rStyle w:val="Hyperlink"/>
                <w:noProof/>
              </w:rPr>
              <w:t>NDANA</w:t>
            </w:r>
            <w:r w:rsidRPr="00712B22">
              <w:rPr>
                <w:rStyle w:val="Hyperlink"/>
                <w:noProof/>
                <w:spacing w:val="-2"/>
              </w:rPr>
              <w:t xml:space="preserve"> </w:t>
            </w:r>
            <w:r w:rsidRPr="00712B22">
              <w:rPr>
                <w:rStyle w:val="Hyperlink"/>
                <w:noProof/>
              </w:rPr>
              <w:t>–</w:t>
            </w:r>
            <w:r w:rsidRPr="00712B22">
              <w:rPr>
                <w:rStyle w:val="Hyperlink"/>
                <w:noProof/>
                <w:spacing w:val="-1"/>
              </w:rPr>
              <w:t xml:space="preserve"> </w:t>
            </w:r>
            <w:r w:rsidRPr="00712B22">
              <w:rPr>
                <w:rStyle w:val="Hyperlink"/>
                <w:noProof/>
              </w:rPr>
              <w:t>ASC</w:t>
            </w:r>
            <w:r w:rsidRPr="00712B22">
              <w:rPr>
                <w:rStyle w:val="Hyperlink"/>
                <w:noProof/>
                <w:spacing w:val="-2"/>
              </w:rPr>
              <w:t xml:space="preserve"> Budget</w:t>
            </w:r>
            <w:r>
              <w:rPr>
                <w:noProof/>
                <w:webHidden/>
              </w:rPr>
              <w:tab/>
            </w:r>
            <w:r>
              <w:rPr>
                <w:noProof/>
                <w:webHidden/>
              </w:rPr>
              <w:fldChar w:fldCharType="begin"/>
            </w:r>
            <w:r>
              <w:rPr>
                <w:noProof/>
                <w:webHidden/>
              </w:rPr>
              <w:instrText xml:space="preserve"> PAGEREF _Toc198477758 \h </w:instrText>
            </w:r>
            <w:r>
              <w:rPr>
                <w:noProof/>
                <w:webHidden/>
              </w:rPr>
            </w:r>
            <w:r>
              <w:rPr>
                <w:noProof/>
                <w:webHidden/>
              </w:rPr>
              <w:fldChar w:fldCharType="separate"/>
            </w:r>
            <w:r w:rsidR="007F4D15">
              <w:rPr>
                <w:noProof/>
                <w:webHidden/>
              </w:rPr>
              <w:t>30</w:t>
            </w:r>
            <w:r>
              <w:rPr>
                <w:noProof/>
                <w:webHidden/>
              </w:rPr>
              <w:fldChar w:fldCharType="end"/>
            </w:r>
          </w:hyperlink>
        </w:p>
        <w:p w14:paraId="301ACCA4" w14:textId="6F429F15"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59" w:history="1">
            <w:r w:rsidRPr="00712B22">
              <w:rPr>
                <w:rStyle w:val="Hyperlink"/>
                <w:noProof/>
              </w:rPr>
              <w:t>NDANA</w:t>
            </w:r>
            <w:r w:rsidRPr="00712B22">
              <w:rPr>
                <w:rStyle w:val="Hyperlink"/>
                <w:noProof/>
                <w:spacing w:val="-7"/>
              </w:rPr>
              <w:t xml:space="preserve"> </w:t>
            </w:r>
            <w:r w:rsidRPr="00712B22">
              <w:rPr>
                <w:rStyle w:val="Hyperlink"/>
                <w:noProof/>
                <w:spacing w:val="-2"/>
              </w:rPr>
              <w:t>TREASURER</w:t>
            </w:r>
            <w:r>
              <w:rPr>
                <w:noProof/>
                <w:webHidden/>
              </w:rPr>
              <w:tab/>
            </w:r>
            <w:r>
              <w:rPr>
                <w:noProof/>
                <w:webHidden/>
              </w:rPr>
              <w:fldChar w:fldCharType="begin"/>
            </w:r>
            <w:r>
              <w:rPr>
                <w:noProof/>
                <w:webHidden/>
              </w:rPr>
              <w:instrText xml:space="preserve"> PAGEREF _Toc198477759 \h </w:instrText>
            </w:r>
            <w:r>
              <w:rPr>
                <w:noProof/>
                <w:webHidden/>
              </w:rPr>
            </w:r>
            <w:r>
              <w:rPr>
                <w:noProof/>
                <w:webHidden/>
              </w:rPr>
              <w:fldChar w:fldCharType="separate"/>
            </w:r>
            <w:r w:rsidR="007F4D15">
              <w:rPr>
                <w:noProof/>
                <w:webHidden/>
              </w:rPr>
              <w:t>32</w:t>
            </w:r>
            <w:r>
              <w:rPr>
                <w:noProof/>
                <w:webHidden/>
              </w:rPr>
              <w:fldChar w:fldCharType="end"/>
            </w:r>
          </w:hyperlink>
        </w:p>
        <w:p w14:paraId="0F298AFE" w14:textId="2B087ADF"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60" w:history="1">
            <w:r w:rsidRPr="00712B22">
              <w:rPr>
                <w:rStyle w:val="Hyperlink"/>
                <w:noProof/>
              </w:rPr>
              <w:t>Appendix</w:t>
            </w:r>
            <w:r w:rsidRPr="00712B22">
              <w:rPr>
                <w:rStyle w:val="Hyperlink"/>
                <w:noProof/>
                <w:spacing w:val="-5"/>
              </w:rPr>
              <w:t xml:space="preserve"> </w:t>
            </w:r>
            <w:r w:rsidRPr="00712B22">
              <w:rPr>
                <w:rStyle w:val="Hyperlink"/>
                <w:noProof/>
              </w:rPr>
              <w:t>VI</w:t>
            </w:r>
            <w:r w:rsidRPr="00712B22">
              <w:rPr>
                <w:rStyle w:val="Hyperlink"/>
                <w:noProof/>
                <w:spacing w:val="-5"/>
              </w:rPr>
              <w:t xml:space="preserve"> </w:t>
            </w:r>
            <w:r w:rsidRPr="00712B22">
              <w:rPr>
                <w:rStyle w:val="Hyperlink"/>
                <w:noProof/>
              </w:rPr>
              <w:t>–</w:t>
            </w:r>
            <w:r w:rsidRPr="00712B22">
              <w:rPr>
                <w:rStyle w:val="Hyperlink"/>
                <w:noProof/>
                <w:spacing w:val="-4"/>
              </w:rPr>
              <w:t xml:space="preserve"> </w:t>
            </w:r>
            <w:r w:rsidRPr="00712B22">
              <w:rPr>
                <w:rStyle w:val="Hyperlink"/>
                <w:noProof/>
              </w:rPr>
              <w:t>Treasurer</w:t>
            </w:r>
            <w:r w:rsidRPr="00712B22">
              <w:rPr>
                <w:rStyle w:val="Hyperlink"/>
                <w:noProof/>
                <w:spacing w:val="46"/>
              </w:rPr>
              <w:t xml:space="preserve"> </w:t>
            </w:r>
            <w:r w:rsidRPr="00712B22">
              <w:rPr>
                <w:rStyle w:val="Hyperlink"/>
                <w:noProof/>
              </w:rPr>
              <w:t>Sample</w:t>
            </w:r>
            <w:r w:rsidRPr="00712B22">
              <w:rPr>
                <w:rStyle w:val="Hyperlink"/>
                <w:noProof/>
                <w:spacing w:val="-4"/>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_Toc198477760 \h </w:instrText>
            </w:r>
            <w:r>
              <w:rPr>
                <w:noProof/>
                <w:webHidden/>
              </w:rPr>
            </w:r>
            <w:r>
              <w:rPr>
                <w:noProof/>
                <w:webHidden/>
              </w:rPr>
              <w:fldChar w:fldCharType="separate"/>
            </w:r>
            <w:r w:rsidR="007F4D15">
              <w:rPr>
                <w:noProof/>
                <w:webHidden/>
              </w:rPr>
              <w:t>33</w:t>
            </w:r>
            <w:r>
              <w:rPr>
                <w:noProof/>
                <w:webHidden/>
              </w:rPr>
              <w:fldChar w:fldCharType="end"/>
            </w:r>
          </w:hyperlink>
        </w:p>
        <w:p w14:paraId="47C5FCD4" w14:textId="41927E56"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61" w:history="1">
            <w:r w:rsidRPr="00712B22">
              <w:rPr>
                <w:rStyle w:val="Hyperlink"/>
                <w:noProof/>
              </w:rPr>
              <w:t>Appendix</w:t>
            </w:r>
            <w:r w:rsidRPr="00712B22">
              <w:rPr>
                <w:rStyle w:val="Hyperlink"/>
                <w:noProof/>
                <w:spacing w:val="-7"/>
              </w:rPr>
              <w:t xml:space="preserve"> </w:t>
            </w:r>
            <w:r w:rsidRPr="00712B22">
              <w:rPr>
                <w:rStyle w:val="Hyperlink"/>
                <w:noProof/>
              </w:rPr>
              <w:t>VII–</w:t>
            </w:r>
            <w:r w:rsidRPr="00712B22">
              <w:rPr>
                <w:rStyle w:val="Hyperlink"/>
                <w:noProof/>
                <w:spacing w:val="-5"/>
              </w:rPr>
              <w:t xml:space="preserve"> </w:t>
            </w:r>
            <w:r w:rsidRPr="00712B22">
              <w:rPr>
                <w:rStyle w:val="Hyperlink"/>
                <w:noProof/>
              </w:rPr>
              <w:t>Robert’s</w:t>
            </w:r>
            <w:r w:rsidRPr="00712B22">
              <w:rPr>
                <w:rStyle w:val="Hyperlink"/>
                <w:noProof/>
                <w:spacing w:val="-4"/>
              </w:rPr>
              <w:t xml:space="preserve"> </w:t>
            </w:r>
            <w:r w:rsidRPr="00712B22">
              <w:rPr>
                <w:rStyle w:val="Hyperlink"/>
                <w:noProof/>
              </w:rPr>
              <w:t>Rules</w:t>
            </w:r>
            <w:r w:rsidRPr="00712B22">
              <w:rPr>
                <w:rStyle w:val="Hyperlink"/>
                <w:noProof/>
                <w:spacing w:val="-5"/>
              </w:rPr>
              <w:t xml:space="preserve"> </w:t>
            </w:r>
            <w:r w:rsidRPr="00712B22">
              <w:rPr>
                <w:rStyle w:val="Hyperlink"/>
                <w:noProof/>
              </w:rPr>
              <w:t>of</w:t>
            </w:r>
            <w:r w:rsidRPr="00712B22">
              <w:rPr>
                <w:rStyle w:val="Hyperlink"/>
                <w:noProof/>
                <w:spacing w:val="-3"/>
              </w:rPr>
              <w:t xml:space="preserve"> </w:t>
            </w:r>
            <w:r w:rsidRPr="00712B22">
              <w:rPr>
                <w:rStyle w:val="Hyperlink"/>
                <w:noProof/>
                <w:spacing w:val="-2"/>
              </w:rPr>
              <w:t>Order</w:t>
            </w:r>
            <w:r>
              <w:rPr>
                <w:noProof/>
                <w:webHidden/>
              </w:rPr>
              <w:tab/>
            </w:r>
            <w:r>
              <w:rPr>
                <w:noProof/>
                <w:webHidden/>
              </w:rPr>
              <w:fldChar w:fldCharType="begin"/>
            </w:r>
            <w:r>
              <w:rPr>
                <w:noProof/>
                <w:webHidden/>
              </w:rPr>
              <w:instrText xml:space="preserve"> PAGEREF _Toc198477761 \h </w:instrText>
            </w:r>
            <w:r>
              <w:rPr>
                <w:noProof/>
                <w:webHidden/>
              </w:rPr>
            </w:r>
            <w:r>
              <w:rPr>
                <w:noProof/>
                <w:webHidden/>
              </w:rPr>
              <w:fldChar w:fldCharType="separate"/>
            </w:r>
            <w:r w:rsidR="007F4D15">
              <w:rPr>
                <w:noProof/>
                <w:webHidden/>
              </w:rPr>
              <w:t>34</w:t>
            </w:r>
            <w:r>
              <w:rPr>
                <w:noProof/>
                <w:webHidden/>
              </w:rPr>
              <w:fldChar w:fldCharType="end"/>
            </w:r>
          </w:hyperlink>
        </w:p>
        <w:p w14:paraId="11812098" w14:textId="69F1992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2" w:history="1">
            <w:r w:rsidRPr="00712B22">
              <w:rPr>
                <w:rStyle w:val="Hyperlink"/>
                <w:noProof/>
              </w:rPr>
              <w:t>Decorum</w:t>
            </w:r>
            <w:r w:rsidRPr="00712B22">
              <w:rPr>
                <w:rStyle w:val="Hyperlink"/>
                <w:noProof/>
                <w:spacing w:val="-4"/>
              </w:rPr>
              <w:t xml:space="preserve"> </w:t>
            </w:r>
            <w:r w:rsidRPr="00712B22">
              <w:rPr>
                <w:rStyle w:val="Hyperlink"/>
                <w:noProof/>
                <w:spacing w:val="-2"/>
              </w:rPr>
              <w:t>Statement</w:t>
            </w:r>
            <w:r>
              <w:rPr>
                <w:noProof/>
                <w:webHidden/>
              </w:rPr>
              <w:tab/>
            </w:r>
            <w:r>
              <w:rPr>
                <w:noProof/>
                <w:webHidden/>
              </w:rPr>
              <w:fldChar w:fldCharType="begin"/>
            </w:r>
            <w:r>
              <w:rPr>
                <w:noProof/>
                <w:webHidden/>
              </w:rPr>
              <w:instrText xml:space="preserve"> PAGEREF _Toc198477762 \h </w:instrText>
            </w:r>
            <w:r>
              <w:rPr>
                <w:noProof/>
                <w:webHidden/>
              </w:rPr>
            </w:r>
            <w:r>
              <w:rPr>
                <w:noProof/>
                <w:webHidden/>
              </w:rPr>
              <w:fldChar w:fldCharType="separate"/>
            </w:r>
            <w:r w:rsidR="007F4D15">
              <w:rPr>
                <w:noProof/>
                <w:webHidden/>
              </w:rPr>
              <w:t>34</w:t>
            </w:r>
            <w:r>
              <w:rPr>
                <w:noProof/>
                <w:webHidden/>
              </w:rPr>
              <w:fldChar w:fldCharType="end"/>
            </w:r>
          </w:hyperlink>
        </w:p>
        <w:p w14:paraId="21CC16F3" w14:textId="63D1641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3" w:history="1">
            <w:r w:rsidRPr="00712B22">
              <w:rPr>
                <w:rStyle w:val="Hyperlink"/>
                <w:noProof/>
              </w:rPr>
              <w:t>Debate</w:t>
            </w:r>
            <w:r w:rsidRPr="00712B22">
              <w:rPr>
                <w:rStyle w:val="Hyperlink"/>
                <w:noProof/>
                <w:spacing w:val="-5"/>
              </w:rPr>
              <w:t xml:space="preserve"> </w:t>
            </w:r>
            <w:r w:rsidRPr="00712B22">
              <w:rPr>
                <w:rStyle w:val="Hyperlink"/>
                <w:noProof/>
                <w:spacing w:val="-2"/>
              </w:rPr>
              <w:t>Limits</w:t>
            </w:r>
            <w:r>
              <w:rPr>
                <w:noProof/>
                <w:webHidden/>
              </w:rPr>
              <w:tab/>
            </w:r>
            <w:r>
              <w:rPr>
                <w:noProof/>
                <w:webHidden/>
              </w:rPr>
              <w:fldChar w:fldCharType="begin"/>
            </w:r>
            <w:r>
              <w:rPr>
                <w:noProof/>
                <w:webHidden/>
              </w:rPr>
              <w:instrText xml:space="preserve"> PAGEREF _Toc198477763 \h </w:instrText>
            </w:r>
            <w:r>
              <w:rPr>
                <w:noProof/>
                <w:webHidden/>
              </w:rPr>
            </w:r>
            <w:r>
              <w:rPr>
                <w:noProof/>
                <w:webHidden/>
              </w:rPr>
              <w:fldChar w:fldCharType="separate"/>
            </w:r>
            <w:r w:rsidR="007F4D15">
              <w:rPr>
                <w:noProof/>
                <w:webHidden/>
              </w:rPr>
              <w:t>34</w:t>
            </w:r>
            <w:r>
              <w:rPr>
                <w:noProof/>
                <w:webHidden/>
              </w:rPr>
              <w:fldChar w:fldCharType="end"/>
            </w:r>
          </w:hyperlink>
        </w:p>
        <w:p w14:paraId="2D9936CE" w14:textId="26AB42B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4" w:history="1">
            <w:r w:rsidRPr="00712B22">
              <w:rPr>
                <w:rStyle w:val="Hyperlink"/>
                <w:noProof/>
                <w:spacing w:val="-2"/>
              </w:rPr>
              <w:t>Motions</w:t>
            </w:r>
            <w:r>
              <w:rPr>
                <w:noProof/>
                <w:webHidden/>
              </w:rPr>
              <w:tab/>
            </w:r>
            <w:r>
              <w:rPr>
                <w:noProof/>
                <w:webHidden/>
              </w:rPr>
              <w:fldChar w:fldCharType="begin"/>
            </w:r>
            <w:r>
              <w:rPr>
                <w:noProof/>
                <w:webHidden/>
              </w:rPr>
              <w:instrText xml:space="preserve"> PAGEREF _Toc198477764 \h </w:instrText>
            </w:r>
            <w:r>
              <w:rPr>
                <w:noProof/>
                <w:webHidden/>
              </w:rPr>
            </w:r>
            <w:r>
              <w:rPr>
                <w:noProof/>
                <w:webHidden/>
              </w:rPr>
              <w:fldChar w:fldCharType="separate"/>
            </w:r>
            <w:r w:rsidR="007F4D15">
              <w:rPr>
                <w:noProof/>
                <w:webHidden/>
              </w:rPr>
              <w:t>34</w:t>
            </w:r>
            <w:r>
              <w:rPr>
                <w:noProof/>
                <w:webHidden/>
              </w:rPr>
              <w:fldChar w:fldCharType="end"/>
            </w:r>
          </w:hyperlink>
        </w:p>
        <w:p w14:paraId="69D83E19" w14:textId="468CAE0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5" w:history="1">
            <w:r w:rsidRPr="00712B22">
              <w:rPr>
                <w:rStyle w:val="Hyperlink"/>
                <w:noProof/>
              </w:rPr>
              <w:t>Main</w:t>
            </w:r>
            <w:r w:rsidRPr="00712B22">
              <w:rPr>
                <w:rStyle w:val="Hyperlink"/>
                <w:noProof/>
                <w:spacing w:val="-1"/>
              </w:rPr>
              <w:t xml:space="preserve"> </w:t>
            </w:r>
            <w:r w:rsidRPr="00712B22">
              <w:rPr>
                <w:rStyle w:val="Hyperlink"/>
                <w:noProof/>
                <w:spacing w:val="-2"/>
              </w:rPr>
              <w:t>Motions</w:t>
            </w:r>
            <w:r>
              <w:rPr>
                <w:noProof/>
                <w:webHidden/>
              </w:rPr>
              <w:tab/>
            </w:r>
            <w:r>
              <w:rPr>
                <w:noProof/>
                <w:webHidden/>
              </w:rPr>
              <w:fldChar w:fldCharType="begin"/>
            </w:r>
            <w:r>
              <w:rPr>
                <w:noProof/>
                <w:webHidden/>
              </w:rPr>
              <w:instrText xml:space="preserve"> PAGEREF _Toc198477765 \h </w:instrText>
            </w:r>
            <w:r>
              <w:rPr>
                <w:noProof/>
                <w:webHidden/>
              </w:rPr>
            </w:r>
            <w:r>
              <w:rPr>
                <w:noProof/>
                <w:webHidden/>
              </w:rPr>
              <w:fldChar w:fldCharType="separate"/>
            </w:r>
            <w:r w:rsidR="007F4D15">
              <w:rPr>
                <w:noProof/>
                <w:webHidden/>
              </w:rPr>
              <w:t>34</w:t>
            </w:r>
            <w:r>
              <w:rPr>
                <w:noProof/>
                <w:webHidden/>
              </w:rPr>
              <w:fldChar w:fldCharType="end"/>
            </w:r>
          </w:hyperlink>
        </w:p>
        <w:p w14:paraId="27D326F1" w14:textId="3EE1185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6" w:history="1">
            <w:r w:rsidRPr="00712B22">
              <w:rPr>
                <w:rStyle w:val="Hyperlink"/>
                <w:noProof/>
              </w:rPr>
              <w:t>Parliamentary</w:t>
            </w:r>
            <w:r w:rsidRPr="00712B22">
              <w:rPr>
                <w:rStyle w:val="Hyperlink"/>
                <w:noProof/>
                <w:spacing w:val="-12"/>
              </w:rPr>
              <w:t xml:space="preserve"> </w:t>
            </w:r>
            <w:r w:rsidRPr="00712B22">
              <w:rPr>
                <w:rStyle w:val="Hyperlink"/>
                <w:noProof/>
                <w:spacing w:val="-2"/>
              </w:rPr>
              <w:t>Motions</w:t>
            </w:r>
            <w:r>
              <w:rPr>
                <w:noProof/>
                <w:webHidden/>
              </w:rPr>
              <w:tab/>
            </w:r>
            <w:r>
              <w:rPr>
                <w:noProof/>
                <w:webHidden/>
              </w:rPr>
              <w:fldChar w:fldCharType="begin"/>
            </w:r>
            <w:r>
              <w:rPr>
                <w:noProof/>
                <w:webHidden/>
              </w:rPr>
              <w:instrText xml:space="preserve"> PAGEREF _Toc198477766 \h </w:instrText>
            </w:r>
            <w:r>
              <w:rPr>
                <w:noProof/>
                <w:webHidden/>
              </w:rPr>
            </w:r>
            <w:r>
              <w:rPr>
                <w:noProof/>
                <w:webHidden/>
              </w:rPr>
              <w:fldChar w:fldCharType="separate"/>
            </w:r>
            <w:r w:rsidR="007F4D15">
              <w:rPr>
                <w:noProof/>
                <w:webHidden/>
              </w:rPr>
              <w:t>35</w:t>
            </w:r>
            <w:r>
              <w:rPr>
                <w:noProof/>
                <w:webHidden/>
              </w:rPr>
              <w:fldChar w:fldCharType="end"/>
            </w:r>
          </w:hyperlink>
        </w:p>
        <w:p w14:paraId="6A89A791" w14:textId="106C18E4"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7" w:history="1">
            <w:r w:rsidRPr="00712B22">
              <w:rPr>
                <w:rStyle w:val="Hyperlink"/>
                <w:noProof/>
                <w:spacing w:val="-1"/>
              </w:rPr>
              <w:t>1.</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3"/>
              </w:rPr>
              <w:t xml:space="preserve"> </w:t>
            </w:r>
            <w:r w:rsidRPr="00712B22">
              <w:rPr>
                <w:rStyle w:val="Hyperlink"/>
                <w:noProof/>
              </w:rPr>
              <w:t>to</w:t>
            </w:r>
            <w:r w:rsidRPr="00712B22">
              <w:rPr>
                <w:rStyle w:val="Hyperlink"/>
                <w:noProof/>
                <w:spacing w:val="-4"/>
              </w:rPr>
              <w:t xml:space="preserve"> </w:t>
            </w:r>
            <w:r w:rsidRPr="00712B22">
              <w:rPr>
                <w:rStyle w:val="Hyperlink"/>
                <w:noProof/>
              </w:rPr>
              <w:t>AMEND.</w:t>
            </w:r>
            <w:r w:rsidRPr="00712B22">
              <w:rPr>
                <w:rStyle w:val="Hyperlink"/>
                <w:noProof/>
                <w:spacing w:val="47"/>
              </w:rPr>
              <w:t xml:space="preserve"> </w:t>
            </w:r>
            <w:r w:rsidRPr="00712B22">
              <w:rPr>
                <w:rStyle w:val="Hyperlink"/>
                <w:noProof/>
              </w:rPr>
              <w:t>SIMPLE</w:t>
            </w:r>
            <w:r w:rsidRPr="00712B22">
              <w:rPr>
                <w:rStyle w:val="Hyperlink"/>
                <w:noProof/>
                <w:spacing w:val="-3"/>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_Toc198477767 \h </w:instrText>
            </w:r>
            <w:r>
              <w:rPr>
                <w:noProof/>
                <w:webHidden/>
              </w:rPr>
            </w:r>
            <w:r>
              <w:rPr>
                <w:noProof/>
                <w:webHidden/>
              </w:rPr>
              <w:fldChar w:fldCharType="separate"/>
            </w:r>
            <w:r w:rsidR="007F4D15">
              <w:rPr>
                <w:noProof/>
                <w:webHidden/>
              </w:rPr>
              <w:t>35</w:t>
            </w:r>
            <w:r>
              <w:rPr>
                <w:noProof/>
                <w:webHidden/>
              </w:rPr>
              <w:fldChar w:fldCharType="end"/>
            </w:r>
          </w:hyperlink>
        </w:p>
        <w:p w14:paraId="3DEE5279" w14:textId="5F240D51"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8" w:history="1">
            <w:r w:rsidRPr="00712B22">
              <w:rPr>
                <w:rStyle w:val="Hyperlink"/>
                <w:noProof/>
                <w:spacing w:val="-1"/>
              </w:rPr>
              <w:t>2.</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3"/>
              </w:rPr>
              <w:t xml:space="preserve"> </w:t>
            </w:r>
            <w:r w:rsidRPr="00712B22">
              <w:rPr>
                <w:rStyle w:val="Hyperlink"/>
                <w:noProof/>
              </w:rPr>
              <w:t>to</w:t>
            </w:r>
            <w:r w:rsidRPr="00712B22">
              <w:rPr>
                <w:rStyle w:val="Hyperlink"/>
                <w:noProof/>
                <w:spacing w:val="-4"/>
              </w:rPr>
              <w:t xml:space="preserve"> </w:t>
            </w:r>
            <w:r w:rsidRPr="00712B22">
              <w:rPr>
                <w:rStyle w:val="Hyperlink"/>
                <w:noProof/>
              </w:rPr>
              <w:t>call</w:t>
            </w:r>
            <w:r w:rsidRPr="00712B22">
              <w:rPr>
                <w:rStyle w:val="Hyperlink"/>
                <w:noProof/>
                <w:spacing w:val="-4"/>
              </w:rPr>
              <w:t xml:space="preserve"> </w:t>
            </w:r>
            <w:r w:rsidRPr="00712B22">
              <w:rPr>
                <w:rStyle w:val="Hyperlink"/>
                <w:noProof/>
              </w:rPr>
              <w:t>the</w:t>
            </w:r>
            <w:r w:rsidRPr="00712B22">
              <w:rPr>
                <w:rStyle w:val="Hyperlink"/>
                <w:noProof/>
                <w:spacing w:val="-3"/>
              </w:rPr>
              <w:t xml:space="preserve"> </w:t>
            </w:r>
            <w:r w:rsidRPr="00712B22">
              <w:rPr>
                <w:rStyle w:val="Hyperlink"/>
                <w:noProof/>
              </w:rPr>
              <w:t>PREVIOUS</w:t>
            </w:r>
            <w:r w:rsidRPr="00712B22">
              <w:rPr>
                <w:rStyle w:val="Hyperlink"/>
                <w:noProof/>
                <w:spacing w:val="-4"/>
              </w:rPr>
              <w:t xml:space="preserve"> </w:t>
            </w:r>
            <w:r w:rsidRPr="00712B22">
              <w:rPr>
                <w:rStyle w:val="Hyperlink"/>
                <w:noProof/>
              </w:rPr>
              <w:t>QUESTION.</w:t>
            </w:r>
            <w:r w:rsidRPr="00712B22">
              <w:rPr>
                <w:rStyle w:val="Hyperlink"/>
                <w:noProof/>
                <w:spacing w:val="47"/>
              </w:rPr>
              <w:t xml:space="preserve"> </w:t>
            </w:r>
            <w:r w:rsidRPr="00712B22">
              <w:rPr>
                <w:rStyle w:val="Hyperlink"/>
                <w:noProof/>
              </w:rPr>
              <w:t>TWO-THIRDS</w:t>
            </w:r>
            <w:r w:rsidRPr="00712B22">
              <w:rPr>
                <w:rStyle w:val="Hyperlink"/>
                <w:noProof/>
                <w:spacing w:val="-2"/>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_Toc198477768 \h </w:instrText>
            </w:r>
            <w:r>
              <w:rPr>
                <w:noProof/>
                <w:webHidden/>
              </w:rPr>
            </w:r>
            <w:r>
              <w:rPr>
                <w:noProof/>
                <w:webHidden/>
              </w:rPr>
              <w:fldChar w:fldCharType="separate"/>
            </w:r>
            <w:r w:rsidR="007F4D15">
              <w:rPr>
                <w:noProof/>
                <w:webHidden/>
              </w:rPr>
              <w:t>35</w:t>
            </w:r>
            <w:r>
              <w:rPr>
                <w:noProof/>
                <w:webHidden/>
              </w:rPr>
              <w:fldChar w:fldCharType="end"/>
            </w:r>
          </w:hyperlink>
        </w:p>
        <w:p w14:paraId="7ADEBBE7" w14:textId="769D481B"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9" w:history="1">
            <w:r w:rsidRPr="00712B22">
              <w:rPr>
                <w:rStyle w:val="Hyperlink"/>
                <w:noProof/>
                <w:spacing w:val="-1"/>
              </w:rPr>
              <w:t>3.</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6"/>
              </w:rPr>
              <w:t xml:space="preserve"> </w:t>
            </w:r>
            <w:r w:rsidRPr="00712B22">
              <w:rPr>
                <w:rStyle w:val="Hyperlink"/>
                <w:noProof/>
              </w:rPr>
              <w:t>to</w:t>
            </w:r>
            <w:r w:rsidRPr="00712B22">
              <w:rPr>
                <w:rStyle w:val="Hyperlink"/>
                <w:noProof/>
                <w:spacing w:val="-6"/>
              </w:rPr>
              <w:t xml:space="preserve"> </w:t>
            </w:r>
            <w:r w:rsidRPr="00712B22">
              <w:rPr>
                <w:rStyle w:val="Hyperlink"/>
                <w:noProof/>
              </w:rPr>
              <w:t>TABLE.</w:t>
            </w:r>
            <w:r w:rsidRPr="00712B22">
              <w:rPr>
                <w:rStyle w:val="Hyperlink"/>
                <w:noProof/>
                <w:spacing w:val="42"/>
              </w:rPr>
              <w:t xml:space="preserve"> </w:t>
            </w:r>
            <w:r w:rsidRPr="00712B22">
              <w:rPr>
                <w:rStyle w:val="Hyperlink"/>
                <w:noProof/>
              </w:rPr>
              <w:t>SIMPLE</w:t>
            </w:r>
            <w:r w:rsidRPr="00712B22">
              <w:rPr>
                <w:rStyle w:val="Hyperlink"/>
                <w:noProof/>
                <w:spacing w:val="-5"/>
              </w:rPr>
              <w:t xml:space="preserve"> </w:t>
            </w:r>
            <w:r w:rsidRPr="00712B22">
              <w:rPr>
                <w:rStyle w:val="Hyperlink"/>
                <w:noProof/>
              </w:rPr>
              <w:t>majority</w:t>
            </w:r>
            <w:r w:rsidRPr="00712B22">
              <w:rPr>
                <w:rStyle w:val="Hyperlink"/>
                <w:noProof/>
                <w:spacing w:val="-6"/>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_Toc198477769 \h </w:instrText>
            </w:r>
            <w:r>
              <w:rPr>
                <w:noProof/>
                <w:webHidden/>
              </w:rPr>
            </w:r>
            <w:r>
              <w:rPr>
                <w:noProof/>
                <w:webHidden/>
              </w:rPr>
              <w:fldChar w:fldCharType="separate"/>
            </w:r>
            <w:r w:rsidR="007F4D15">
              <w:rPr>
                <w:noProof/>
                <w:webHidden/>
              </w:rPr>
              <w:t>36</w:t>
            </w:r>
            <w:r>
              <w:rPr>
                <w:noProof/>
                <w:webHidden/>
              </w:rPr>
              <w:fldChar w:fldCharType="end"/>
            </w:r>
          </w:hyperlink>
        </w:p>
        <w:p w14:paraId="4DDB85DA" w14:textId="23C40523"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0" w:history="1">
            <w:r w:rsidRPr="00712B22">
              <w:rPr>
                <w:rStyle w:val="Hyperlink"/>
                <w:noProof/>
                <w:spacing w:val="-1"/>
              </w:rPr>
              <w:t>4.</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6"/>
              </w:rPr>
              <w:t xml:space="preserve"> </w:t>
            </w:r>
            <w:r w:rsidRPr="00712B22">
              <w:rPr>
                <w:rStyle w:val="Hyperlink"/>
                <w:noProof/>
              </w:rPr>
              <w:t>to</w:t>
            </w:r>
            <w:r w:rsidRPr="00712B22">
              <w:rPr>
                <w:rStyle w:val="Hyperlink"/>
                <w:noProof/>
                <w:spacing w:val="-6"/>
              </w:rPr>
              <w:t xml:space="preserve"> </w:t>
            </w:r>
            <w:r w:rsidRPr="00712B22">
              <w:rPr>
                <w:rStyle w:val="Hyperlink"/>
                <w:noProof/>
              </w:rPr>
              <w:t>REMOVE</w:t>
            </w:r>
            <w:r w:rsidRPr="00712B22">
              <w:rPr>
                <w:rStyle w:val="Hyperlink"/>
                <w:noProof/>
                <w:spacing w:val="-5"/>
              </w:rPr>
              <w:t xml:space="preserve"> </w:t>
            </w:r>
            <w:r w:rsidRPr="00712B22">
              <w:rPr>
                <w:rStyle w:val="Hyperlink"/>
                <w:noProof/>
              </w:rPr>
              <w:t>FROM</w:t>
            </w:r>
            <w:r w:rsidRPr="00712B22">
              <w:rPr>
                <w:rStyle w:val="Hyperlink"/>
                <w:noProof/>
                <w:spacing w:val="-5"/>
              </w:rPr>
              <w:t xml:space="preserve"> </w:t>
            </w:r>
            <w:r w:rsidRPr="00712B22">
              <w:rPr>
                <w:rStyle w:val="Hyperlink"/>
                <w:noProof/>
              </w:rPr>
              <w:t>THE</w:t>
            </w:r>
            <w:r w:rsidRPr="00712B22">
              <w:rPr>
                <w:rStyle w:val="Hyperlink"/>
                <w:noProof/>
                <w:spacing w:val="-6"/>
              </w:rPr>
              <w:t xml:space="preserve"> </w:t>
            </w:r>
            <w:r w:rsidRPr="00712B22">
              <w:rPr>
                <w:rStyle w:val="Hyperlink"/>
                <w:noProof/>
              </w:rPr>
              <w:t>TABLE.</w:t>
            </w:r>
            <w:r w:rsidRPr="00712B22">
              <w:rPr>
                <w:rStyle w:val="Hyperlink"/>
                <w:noProof/>
                <w:spacing w:val="-6"/>
              </w:rPr>
              <w:t xml:space="preserve"> </w:t>
            </w:r>
            <w:r w:rsidRPr="00712B22">
              <w:rPr>
                <w:rStyle w:val="Hyperlink"/>
                <w:noProof/>
              </w:rPr>
              <w:t>SIMPLE</w:t>
            </w:r>
            <w:r w:rsidRPr="00712B22">
              <w:rPr>
                <w:rStyle w:val="Hyperlink"/>
                <w:noProof/>
                <w:spacing w:val="-5"/>
              </w:rPr>
              <w:t xml:space="preserve"> </w:t>
            </w:r>
            <w:r w:rsidRPr="00712B22">
              <w:rPr>
                <w:rStyle w:val="Hyperlink"/>
                <w:noProof/>
              </w:rPr>
              <w:t>majority</w:t>
            </w:r>
            <w:r w:rsidRPr="00712B22">
              <w:rPr>
                <w:rStyle w:val="Hyperlink"/>
                <w:noProof/>
                <w:spacing w:val="-6"/>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_Toc198477770 \h </w:instrText>
            </w:r>
            <w:r>
              <w:rPr>
                <w:noProof/>
                <w:webHidden/>
              </w:rPr>
            </w:r>
            <w:r>
              <w:rPr>
                <w:noProof/>
                <w:webHidden/>
              </w:rPr>
              <w:fldChar w:fldCharType="separate"/>
            </w:r>
            <w:r w:rsidR="007F4D15">
              <w:rPr>
                <w:noProof/>
                <w:webHidden/>
              </w:rPr>
              <w:t>36</w:t>
            </w:r>
            <w:r>
              <w:rPr>
                <w:noProof/>
                <w:webHidden/>
              </w:rPr>
              <w:fldChar w:fldCharType="end"/>
            </w:r>
          </w:hyperlink>
        </w:p>
        <w:p w14:paraId="79AADCA0" w14:textId="10FE8B8B"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1" w:history="1">
            <w:r w:rsidRPr="00712B22">
              <w:rPr>
                <w:rStyle w:val="Hyperlink"/>
                <w:noProof/>
                <w:spacing w:val="-1"/>
              </w:rPr>
              <w:t>5.</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2"/>
              </w:rPr>
              <w:t xml:space="preserve"> </w:t>
            </w:r>
            <w:r w:rsidRPr="00712B22">
              <w:rPr>
                <w:rStyle w:val="Hyperlink"/>
                <w:noProof/>
              </w:rPr>
              <w:t>to</w:t>
            </w:r>
            <w:r w:rsidRPr="00712B22">
              <w:rPr>
                <w:rStyle w:val="Hyperlink"/>
                <w:noProof/>
                <w:spacing w:val="-3"/>
              </w:rPr>
              <w:t xml:space="preserve"> </w:t>
            </w:r>
            <w:r w:rsidRPr="00712B22">
              <w:rPr>
                <w:rStyle w:val="Hyperlink"/>
                <w:noProof/>
              </w:rPr>
              <w:t>REFER.</w:t>
            </w:r>
            <w:r w:rsidRPr="00712B22">
              <w:rPr>
                <w:rStyle w:val="Hyperlink"/>
                <w:noProof/>
                <w:spacing w:val="49"/>
              </w:rPr>
              <w:t xml:space="preserve"> </w:t>
            </w:r>
            <w:r w:rsidRPr="00712B22">
              <w:rPr>
                <w:rStyle w:val="Hyperlink"/>
                <w:noProof/>
              </w:rPr>
              <w:t>SIMPLE</w:t>
            </w:r>
            <w:r w:rsidRPr="00712B22">
              <w:rPr>
                <w:rStyle w:val="Hyperlink"/>
                <w:noProof/>
                <w:spacing w:val="-2"/>
              </w:rPr>
              <w:t xml:space="preserve"> </w:t>
            </w:r>
            <w:r w:rsidRPr="00712B22">
              <w:rPr>
                <w:rStyle w:val="Hyperlink"/>
                <w:noProof/>
              </w:rPr>
              <w:t>majority</w:t>
            </w:r>
            <w:r w:rsidRPr="00712B22">
              <w:rPr>
                <w:rStyle w:val="Hyperlink"/>
                <w:noProof/>
                <w:spacing w:val="-2"/>
              </w:rPr>
              <w:t xml:space="preserve"> required.</w:t>
            </w:r>
            <w:r>
              <w:rPr>
                <w:noProof/>
                <w:webHidden/>
              </w:rPr>
              <w:tab/>
            </w:r>
            <w:r>
              <w:rPr>
                <w:noProof/>
                <w:webHidden/>
              </w:rPr>
              <w:fldChar w:fldCharType="begin"/>
            </w:r>
            <w:r>
              <w:rPr>
                <w:noProof/>
                <w:webHidden/>
              </w:rPr>
              <w:instrText xml:space="preserve"> PAGEREF _Toc198477771 \h </w:instrText>
            </w:r>
            <w:r>
              <w:rPr>
                <w:noProof/>
                <w:webHidden/>
              </w:rPr>
            </w:r>
            <w:r>
              <w:rPr>
                <w:noProof/>
                <w:webHidden/>
              </w:rPr>
              <w:fldChar w:fldCharType="separate"/>
            </w:r>
            <w:r w:rsidR="007F4D15">
              <w:rPr>
                <w:noProof/>
                <w:webHidden/>
              </w:rPr>
              <w:t>36</w:t>
            </w:r>
            <w:r>
              <w:rPr>
                <w:noProof/>
                <w:webHidden/>
              </w:rPr>
              <w:fldChar w:fldCharType="end"/>
            </w:r>
          </w:hyperlink>
        </w:p>
        <w:p w14:paraId="2ADEDD90" w14:textId="43E21B21"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2" w:history="1">
            <w:r w:rsidRPr="00712B22">
              <w:rPr>
                <w:rStyle w:val="Hyperlink"/>
                <w:noProof/>
                <w:spacing w:val="-1"/>
              </w:rPr>
              <w:t>6.</w:t>
            </w:r>
            <w:r>
              <w:rPr>
                <w:rFonts w:asciiTheme="minorHAnsi" w:eastAsiaTheme="minorEastAsia" w:hAnsiTheme="minorHAnsi" w:cstheme="minorBidi"/>
                <w:noProof/>
                <w:kern w:val="2"/>
                <w:sz w:val="24"/>
                <w:szCs w:val="24"/>
                <w14:ligatures w14:val="standardContextual"/>
              </w:rPr>
              <w:tab/>
            </w:r>
            <w:r w:rsidRPr="00712B22">
              <w:rPr>
                <w:rStyle w:val="Hyperlink"/>
                <w:noProof/>
              </w:rPr>
              <w:t>Motions</w:t>
            </w:r>
            <w:r w:rsidRPr="00712B22">
              <w:rPr>
                <w:rStyle w:val="Hyperlink"/>
                <w:noProof/>
                <w:spacing w:val="-4"/>
              </w:rPr>
              <w:t xml:space="preserve"> </w:t>
            </w:r>
            <w:r w:rsidRPr="00712B22">
              <w:rPr>
                <w:rStyle w:val="Hyperlink"/>
                <w:noProof/>
              </w:rPr>
              <w:t>to</w:t>
            </w:r>
            <w:r w:rsidRPr="00712B22">
              <w:rPr>
                <w:rStyle w:val="Hyperlink"/>
                <w:noProof/>
                <w:spacing w:val="-5"/>
              </w:rPr>
              <w:t xml:space="preserve"> </w:t>
            </w:r>
            <w:r w:rsidRPr="00712B22">
              <w:rPr>
                <w:rStyle w:val="Hyperlink"/>
                <w:noProof/>
              </w:rPr>
              <w:t>RECONSIDER</w:t>
            </w:r>
            <w:r w:rsidRPr="00712B22">
              <w:rPr>
                <w:rStyle w:val="Hyperlink"/>
                <w:noProof/>
                <w:spacing w:val="-5"/>
              </w:rPr>
              <w:t xml:space="preserve"> </w:t>
            </w:r>
            <w:r w:rsidRPr="00712B22">
              <w:rPr>
                <w:rStyle w:val="Hyperlink"/>
                <w:noProof/>
              </w:rPr>
              <w:t>or</w:t>
            </w:r>
            <w:r w:rsidRPr="00712B22">
              <w:rPr>
                <w:rStyle w:val="Hyperlink"/>
                <w:noProof/>
                <w:spacing w:val="-4"/>
              </w:rPr>
              <w:t xml:space="preserve"> </w:t>
            </w:r>
            <w:r w:rsidRPr="00712B22">
              <w:rPr>
                <w:rStyle w:val="Hyperlink"/>
                <w:noProof/>
                <w:spacing w:val="-2"/>
              </w:rPr>
              <w:t>RESCIND.</w:t>
            </w:r>
            <w:r>
              <w:rPr>
                <w:noProof/>
                <w:webHidden/>
              </w:rPr>
              <w:tab/>
            </w:r>
            <w:r>
              <w:rPr>
                <w:noProof/>
                <w:webHidden/>
              </w:rPr>
              <w:fldChar w:fldCharType="begin"/>
            </w:r>
            <w:r>
              <w:rPr>
                <w:noProof/>
                <w:webHidden/>
              </w:rPr>
              <w:instrText xml:space="preserve"> PAGEREF _Toc198477772 \h </w:instrText>
            </w:r>
            <w:r>
              <w:rPr>
                <w:noProof/>
                <w:webHidden/>
              </w:rPr>
            </w:r>
            <w:r>
              <w:rPr>
                <w:noProof/>
                <w:webHidden/>
              </w:rPr>
              <w:fldChar w:fldCharType="separate"/>
            </w:r>
            <w:r w:rsidR="007F4D15">
              <w:rPr>
                <w:noProof/>
                <w:webHidden/>
              </w:rPr>
              <w:t>36</w:t>
            </w:r>
            <w:r>
              <w:rPr>
                <w:noProof/>
                <w:webHidden/>
              </w:rPr>
              <w:fldChar w:fldCharType="end"/>
            </w:r>
          </w:hyperlink>
        </w:p>
        <w:p w14:paraId="42E6A578" w14:textId="50EC2010"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3" w:history="1">
            <w:r w:rsidRPr="00712B22">
              <w:rPr>
                <w:rStyle w:val="Hyperlink"/>
                <w:noProof/>
                <w:spacing w:val="-1"/>
              </w:rPr>
              <w:t>7.</w:t>
            </w:r>
            <w:r>
              <w:rPr>
                <w:rFonts w:asciiTheme="minorHAnsi" w:eastAsiaTheme="minorEastAsia" w:hAnsiTheme="minorHAnsi" w:cstheme="minorBidi"/>
                <w:noProof/>
                <w:kern w:val="2"/>
                <w:sz w:val="24"/>
                <w:szCs w:val="24"/>
                <w14:ligatures w14:val="standardContextual"/>
              </w:rPr>
              <w:tab/>
            </w:r>
            <w:r w:rsidRPr="00712B22">
              <w:rPr>
                <w:rStyle w:val="Hyperlink"/>
                <w:noProof/>
              </w:rPr>
              <w:t>Request</w:t>
            </w:r>
            <w:r w:rsidRPr="00712B22">
              <w:rPr>
                <w:rStyle w:val="Hyperlink"/>
                <w:noProof/>
                <w:spacing w:val="-8"/>
              </w:rPr>
              <w:t xml:space="preserve"> </w:t>
            </w:r>
            <w:r w:rsidRPr="00712B22">
              <w:rPr>
                <w:rStyle w:val="Hyperlink"/>
                <w:noProof/>
              </w:rPr>
              <w:t>to</w:t>
            </w:r>
            <w:r w:rsidRPr="00712B22">
              <w:rPr>
                <w:rStyle w:val="Hyperlink"/>
                <w:noProof/>
                <w:spacing w:val="-5"/>
              </w:rPr>
              <w:t xml:space="preserve"> </w:t>
            </w:r>
            <w:r w:rsidRPr="00712B22">
              <w:rPr>
                <w:rStyle w:val="Hyperlink"/>
                <w:noProof/>
              </w:rPr>
              <w:t>WITHDRAW</w:t>
            </w:r>
            <w:r w:rsidRPr="00712B22">
              <w:rPr>
                <w:rStyle w:val="Hyperlink"/>
                <w:noProof/>
                <w:spacing w:val="-6"/>
              </w:rPr>
              <w:t xml:space="preserve"> </w:t>
            </w:r>
            <w:r w:rsidRPr="00712B22">
              <w:rPr>
                <w:rStyle w:val="Hyperlink"/>
                <w:noProof/>
              </w:rPr>
              <w:t>A</w:t>
            </w:r>
            <w:r w:rsidRPr="00712B22">
              <w:rPr>
                <w:rStyle w:val="Hyperlink"/>
                <w:noProof/>
                <w:spacing w:val="-5"/>
              </w:rPr>
              <w:t xml:space="preserve"> </w:t>
            </w:r>
            <w:r w:rsidRPr="00712B22">
              <w:rPr>
                <w:rStyle w:val="Hyperlink"/>
                <w:noProof/>
              </w:rPr>
              <w:t>MOTION.</w:t>
            </w:r>
            <w:r w:rsidRPr="00712B22">
              <w:rPr>
                <w:rStyle w:val="Hyperlink"/>
                <w:noProof/>
                <w:spacing w:val="-6"/>
              </w:rPr>
              <w:t xml:space="preserve"> </w:t>
            </w:r>
            <w:r w:rsidRPr="00712B22">
              <w:rPr>
                <w:rStyle w:val="Hyperlink"/>
                <w:noProof/>
              </w:rPr>
              <w:t>UNANIMOUS</w:t>
            </w:r>
            <w:r w:rsidRPr="00712B22">
              <w:rPr>
                <w:rStyle w:val="Hyperlink"/>
                <w:noProof/>
                <w:spacing w:val="-5"/>
              </w:rPr>
              <w:t xml:space="preserve"> </w:t>
            </w:r>
            <w:r w:rsidRPr="00712B22">
              <w:rPr>
                <w:rStyle w:val="Hyperlink"/>
                <w:noProof/>
              </w:rPr>
              <w:t>CONSENT</w:t>
            </w:r>
            <w:r w:rsidRPr="00712B22">
              <w:rPr>
                <w:rStyle w:val="Hyperlink"/>
                <w:noProof/>
                <w:spacing w:val="-5"/>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_Toc198477773 \h </w:instrText>
            </w:r>
            <w:r>
              <w:rPr>
                <w:noProof/>
                <w:webHidden/>
              </w:rPr>
            </w:r>
            <w:r>
              <w:rPr>
                <w:noProof/>
                <w:webHidden/>
              </w:rPr>
              <w:fldChar w:fldCharType="separate"/>
            </w:r>
            <w:r w:rsidR="007F4D15">
              <w:rPr>
                <w:noProof/>
                <w:webHidden/>
              </w:rPr>
              <w:t>37</w:t>
            </w:r>
            <w:r>
              <w:rPr>
                <w:noProof/>
                <w:webHidden/>
              </w:rPr>
              <w:fldChar w:fldCharType="end"/>
            </w:r>
          </w:hyperlink>
        </w:p>
        <w:p w14:paraId="2566C35D" w14:textId="7346CEA2"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4" w:history="1">
            <w:r w:rsidRPr="00712B22">
              <w:rPr>
                <w:rStyle w:val="Hyperlink"/>
                <w:noProof/>
                <w:spacing w:val="-1"/>
              </w:rPr>
              <w:t>8.</w:t>
            </w:r>
            <w:r>
              <w:rPr>
                <w:rFonts w:asciiTheme="minorHAnsi" w:eastAsiaTheme="minorEastAsia" w:hAnsiTheme="minorHAnsi" w:cstheme="minorBidi"/>
                <w:noProof/>
                <w:kern w:val="2"/>
                <w:sz w:val="24"/>
                <w:szCs w:val="24"/>
                <w14:ligatures w14:val="standardContextual"/>
              </w:rPr>
              <w:tab/>
            </w:r>
            <w:r w:rsidRPr="00712B22">
              <w:rPr>
                <w:rStyle w:val="Hyperlink"/>
                <w:noProof/>
              </w:rPr>
              <w:t>Offering</w:t>
            </w:r>
            <w:r w:rsidRPr="00712B22">
              <w:rPr>
                <w:rStyle w:val="Hyperlink"/>
                <w:noProof/>
                <w:spacing w:val="-7"/>
              </w:rPr>
              <w:t xml:space="preserve"> </w:t>
            </w:r>
            <w:r w:rsidRPr="00712B22">
              <w:rPr>
                <w:rStyle w:val="Hyperlink"/>
                <w:noProof/>
              </w:rPr>
              <w:t>a</w:t>
            </w:r>
            <w:r w:rsidRPr="00712B22">
              <w:rPr>
                <w:rStyle w:val="Hyperlink"/>
                <w:noProof/>
                <w:spacing w:val="-6"/>
              </w:rPr>
              <w:t xml:space="preserve"> </w:t>
            </w:r>
            <w:r w:rsidRPr="00712B22">
              <w:rPr>
                <w:rStyle w:val="Hyperlink"/>
                <w:noProof/>
              </w:rPr>
              <w:t>SUBSTITUTE</w:t>
            </w:r>
            <w:r w:rsidRPr="00712B22">
              <w:rPr>
                <w:rStyle w:val="Hyperlink"/>
                <w:noProof/>
                <w:spacing w:val="-7"/>
              </w:rPr>
              <w:t xml:space="preserve"> </w:t>
            </w:r>
            <w:r w:rsidRPr="00712B22">
              <w:rPr>
                <w:rStyle w:val="Hyperlink"/>
                <w:noProof/>
              </w:rPr>
              <w:t>MOTION.</w:t>
            </w:r>
            <w:r w:rsidRPr="00712B22">
              <w:rPr>
                <w:rStyle w:val="Hyperlink"/>
                <w:noProof/>
                <w:spacing w:val="-6"/>
              </w:rPr>
              <w:t xml:space="preserve"> </w:t>
            </w:r>
            <w:r w:rsidRPr="00712B22">
              <w:rPr>
                <w:rStyle w:val="Hyperlink"/>
                <w:noProof/>
              </w:rPr>
              <w:t>SIMPLE</w:t>
            </w:r>
            <w:r w:rsidRPr="00712B22">
              <w:rPr>
                <w:rStyle w:val="Hyperlink"/>
                <w:noProof/>
                <w:spacing w:val="-6"/>
              </w:rPr>
              <w:t xml:space="preserve"> </w:t>
            </w:r>
            <w:r w:rsidRPr="00712B22">
              <w:rPr>
                <w:rStyle w:val="Hyperlink"/>
                <w:noProof/>
              </w:rPr>
              <w:t>majority</w:t>
            </w:r>
            <w:r w:rsidRPr="00712B22">
              <w:rPr>
                <w:rStyle w:val="Hyperlink"/>
                <w:noProof/>
                <w:spacing w:val="-7"/>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_Toc198477774 \h </w:instrText>
            </w:r>
            <w:r>
              <w:rPr>
                <w:noProof/>
                <w:webHidden/>
              </w:rPr>
            </w:r>
            <w:r>
              <w:rPr>
                <w:noProof/>
                <w:webHidden/>
              </w:rPr>
              <w:fldChar w:fldCharType="separate"/>
            </w:r>
            <w:r w:rsidR="007F4D15">
              <w:rPr>
                <w:noProof/>
                <w:webHidden/>
              </w:rPr>
              <w:t>37</w:t>
            </w:r>
            <w:r>
              <w:rPr>
                <w:noProof/>
                <w:webHidden/>
              </w:rPr>
              <w:fldChar w:fldCharType="end"/>
            </w:r>
          </w:hyperlink>
        </w:p>
        <w:p w14:paraId="7261874C" w14:textId="6E4050FC"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5" w:history="1">
            <w:r w:rsidRPr="00712B22">
              <w:rPr>
                <w:rStyle w:val="Hyperlink"/>
                <w:noProof/>
                <w:spacing w:val="-1"/>
              </w:rPr>
              <w:t>9.</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4"/>
              </w:rPr>
              <w:t xml:space="preserve"> </w:t>
            </w:r>
            <w:r w:rsidRPr="00712B22">
              <w:rPr>
                <w:rStyle w:val="Hyperlink"/>
                <w:noProof/>
              </w:rPr>
              <w:t>to</w:t>
            </w:r>
            <w:r w:rsidRPr="00712B22">
              <w:rPr>
                <w:rStyle w:val="Hyperlink"/>
                <w:noProof/>
                <w:spacing w:val="-4"/>
              </w:rPr>
              <w:t xml:space="preserve"> </w:t>
            </w:r>
            <w:r w:rsidRPr="00712B22">
              <w:rPr>
                <w:rStyle w:val="Hyperlink"/>
                <w:noProof/>
              </w:rPr>
              <w:t>ADJOURN.</w:t>
            </w:r>
            <w:r w:rsidRPr="00712B22">
              <w:rPr>
                <w:rStyle w:val="Hyperlink"/>
                <w:noProof/>
                <w:spacing w:val="-3"/>
              </w:rPr>
              <w:t xml:space="preserve"> </w:t>
            </w:r>
            <w:r w:rsidRPr="00712B22">
              <w:rPr>
                <w:rStyle w:val="Hyperlink"/>
                <w:noProof/>
              </w:rPr>
              <w:t>SIMPLE</w:t>
            </w:r>
            <w:r w:rsidRPr="00712B22">
              <w:rPr>
                <w:rStyle w:val="Hyperlink"/>
                <w:noProof/>
                <w:spacing w:val="-3"/>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_Toc198477775 \h </w:instrText>
            </w:r>
            <w:r>
              <w:rPr>
                <w:noProof/>
                <w:webHidden/>
              </w:rPr>
            </w:r>
            <w:r>
              <w:rPr>
                <w:noProof/>
                <w:webHidden/>
              </w:rPr>
              <w:fldChar w:fldCharType="separate"/>
            </w:r>
            <w:r w:rsidR="007F4D15">
              <w:rPr>
                <w:noProof/>
                <w:webHidden/>
              </w:rPr>
              <w:t>37</w:t>
            </w:r>
            <w:r>
              <w:rPr>
                <w:noProof/>
                <w:webHidden/>
              </w:rPr>
              <w:fldChar w:fldCharType="end"/>
            </w:r>
          </w:hyperlink>
        </w:p>
        <w:p w14:paraId="22905783" w14:textId="434A4CD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6" w:history="1">
            <w:r w:rsidRPr="00712B22">
              <w:rPr>
                <w:rStyle w:val="Hyperlink"/>
                <w:noProof/>
              </w:rPr>
              <w:t>Order</w:t>
            </w:r>
            <w:r w:rsidRPr="00712B22">
              <w:rPr>
                <w:rStyle w:val="Hyperlink"/>
                <w:noProof/>
                <w:spacing w:val="-2"/>
              </w:rPr>
              <w:t xml:space="preserve"> </w:t>
            </w:r>
            <w:r w:rsidRPr="00712B22">
              <w:rPr>
                <w:rStyle w:val="Hyperlink"/>
                <w:noProof/>
              </w:rPr>
              <w:t>of</w:t>
            </w:r>
            <w:r w:rsidRPr="00712B22">
              <w:rPr>
                <w:rStyle w:val="Hyperlink"/>
                <w:noProof/>
                <w:spacing w:val="-1"/>
              </w:rPr>
              <w:t xml:space="preserve"> </w:t>
            </w:r>
            <w:r w:rsidRPr="00712B22">
              <w:rPr>
                <w:rStyle w:val="Hyperlink"/>
                <w:noProof/>
              </w:rPr>
              <w:t>the</w:t>
            </w:r>
            <w:r w:rsidRPr="00712B22">
              <w:rPr>
                <w:rStyle w:val="Hyperlink"/>
                <w:noProof/>
                <w:spacing w:val="-1"/>
              </w:rPr>
              <w:t xml:space="preserve"> </w:t>
            </w:r>
            <w:r w:rsidRPr="00712B22">
              <w:rPr>
                <w:rStyle w:val="Hyperlink"/>
                <w:noProof/>
                <w:spacing w:val="-5"/>
              </w:rPr>
              <w:t>day</w:t>
            </w:r>
            <w:r>
              <w:rPr>
                <w:noProof/>
                <w:webHidden/>
              </w:rPr>
              <w:tab/>
            </w:r>
            <w:r>
              <w:rPr>
                <w:noProof/>
                <w:webHidden/>
              </w:rPr>
              <w:fldChar w:fldCharType="begin"/>
            </w:r>
            <w:r>
              <w:rPr>
                <w:noProof/>
                <w:webHidden/>
              </w:rPr>
              <w:instrText xml:space="preserve"> PAGEREF _Toc198477776 \h </w:instrText>
            </w:r>
            <w:r>
              <w:rPr>
                <w:noProof/>
                <w:webHidden/>
              </w:rPr>
            </w:r>
            <w:r>
              <w:rPr>
                <w:noProof/>
                <w:webHidden/>
              </w:rPr>
              <w:fldChar w:fldCharType="separate"/>
            </w:r>
            <w:r w:rsidR="007F4D15">
              <w:rPr>
                <w:noProof/>
                <w:webHidden/>
              </w:rPr>
              <w:t>37</w:t>
            </w:r>
            <w:r>
              <w:rPr>
                <w:noProof/>
                <w:webHidden/>
              </w:rPr>
              <w:fldChar w:fldCharType="end"/>
            </w:r>
          </w:hyperlink>
        </w:p>
        <w:p w14:paraId="1679FB75" w14:textId="76305F8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7" w:history="1">
            <w:r w:rsidRPr="00712B22">
              <w:rPr>
                <w:rStyle w:val="Hyperlink"/>
                <w:noProof/>
              </w:rPr>
              <w:t>Point</w:t>
            </w:r>
            <w:r w:rsidRPr="00712B22">
              <w:rPr>
                <w:rStyle w:val="Hyperlink"/>
                <w:noProof/>
                <w:spacing w:val="-6"/>
              </w:rPr>
              <w:t xml:space="preserve"> </w:t>
            </w:r>
            <w:r w:rsidRPr="00712B22">
              <w:rPr>
                <w:rStyle w:val="Hyperlink"/>
                <w:noProof/>
              </w:rPr>
              <w:t>of</w:t>
            </w:r>
            <w:r w:rsidRPr="00712B22">
              <w:rPr>
                <w:rStyle w:val="Hyperlink"/>
                <w:noProof/>
                <w:spacing w:val="-4"/>
              </w:rPr>
              <w:t xml:space="preserve"> </w:t>
            </w:r>
            <w:r w:rsidRPr="00712B22">
              <w:rPr>
                <w:rStyle w:val="Hyperlink"/>
                <w:noProof/>
                <w:spacing w:val="-2"/>
              </w:rPr>
              <w:t>information</w:t>
            </w:r>
            <w:r>
              <w:rPr>
                <w:noProof/>
                <w:webHidden/>
              </w:rPr>
              <w:tab/>
            </w:r>
            <w:r>
              <w:rPr>
                <w:noProof/>
                <w:webHidden/>
              </w:rPr>
              <w:fldChar w:fldCharType="begin"/>
            </w:r>
            <w:r>
              <w:rPr>
                <w:noProof/>
                <w:webHidden/>
              </w:rPr>
              <w:instrText xml:space="preserve"> PAGEREF _Toc198477777 \h </w:instrText>
            </w:r>
            <w:r>
              <w:rPr>
                <w:noProof/>
                <w:webHidden/>
              </w:rPr>
            </w:r>
            <w:r>
              <w:rPr>
                <w:noProof/>
                <w:webHidden/>
              </w:rPr>
              <w:fldChar w:fldCharType="separate"/>
            </w:r>
            <w:r w:rsidR="007F4D15">
              <w:rPr>
                <w:noProof/>
                <w:webHidden/>
              </w:rPr>
              <w:t>37</w:t>
            </w:r>
            <w:r>
              <w:rPr>
                <w:noProof/>
                <w:webHidden/>
              </w:rPr>
              <w:fldChar w:fldCharType="end"/>
            </w:r>
          </w:hyperlink>
        </w:p>
        <w:p w14:paraId="60B07A30" w14:textId="5625C5C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8" w:history="1">
            <w:r w:rsidRPr="00712B22">
              <w:rPr>
                <w:rStyle w:val="Hyperlink"/>
                <w:noProof/>
              </w:rPr>
              <w:t>Point</w:t>
            </w:r>
            <w:r w:rsidRPr="00712B22">
              <w:rPr>
                <w:rStyle w:val="Hyperlink"/>
                <w:noProof/>
                <w:spacing w:val="-6"/>
              </w:rPr>
              <w:t xml:space="preserve"> </w:t>
            </w:r>
            <w:r w:rsidRPr="00712B22">
              <w:rPr>
                <w:rStyle w:val="Hyperlink"/>
                <w:noProof/>
              </w:rPr>
              <w:t>of</w:t>
            </w:r>
            <w:r w:rsidRPr="00712B22">
              <w:rPr>
                <w:rStyle w:val="Hyperlink"/>
                <w:noProof/>
                <w:spacing w:val="-4"/>
              </w:rPr>
              <w:t xml:space="preserve"> </w:t>
            </w:r>
            <w:r w:rsidRPr="00712B22">
              <w:rPr>
                <w:rStyle w:val="Hyperlink"/>
                <w:noProof/>
                <w:spacing w:val="-2"/>
              </w:rPr>
              <w:t>Appeal</w:t>
            </w:r>
            <w:r>
              <w:rPr>
                <w:noProof/>
                <w:webHidden/>
              </w:rPr>
              <w:tab/>
            </w:r>
            <w:r>
              <w:rPr>
                <w:noProof/>
                <w:webHidden/>
              </w:rPr>
              <w:fldChar w:fldCharType="begin"/>
            </w:r>
            <w:r>
              <w:rPr>
                <w:noProof/>
                <w:webHidden/>
              </w:rPr>
              <w:instrText xml:space="preserve"> PAGEREF _Toc198477778 \h </w:instrText>
            </w:r>
            <w:r>
              <w:rPr>
                <w:noProof/>
                <w:webHidden/>
              </w:rPr>
            </w:r>
            <w:r>
              <w:rPr>
                <w:noProof/>
                <w:webHidden/>
              </w:rPr>
              <w:fldChar w:fldCharType="separate"/>
            </w:r>
            <w:r w:rsidR="007F4D15">
              <w:rPr>
                <w:noProof/>
                <w:webHidden/>
              </w:rPr>
              <w:t>38</w:t>
            </w:r>
            <w:r>
              <w:rPr>
                <w:noProof/>
                <w:webHidden/>
              </w:rPr>
              <w:fldChar w:fldCharType="end"/>
            </w:r>
          </w:hyperlink>
        </w:p>
        <w:p w14:paraId="6D4C769A" w14:textId="375178A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9" w:history="1">
            <w:r w:rsidRPr="00712B22">
              <w:rPr>
                <w:rStyle w:val="Hyperlink"/>
                <w:noProof/>
              </w:rPr>
              <w:t>Parliamentary</w:t>
            </w:r>
            <w:r w:rsidRPr="00712B22">
              <w:rPr>
                <w:rStyle w:val="Hyperlink"/>
                <w:noProof/>
                <w:spacing w:val="-12"/>
              </w:rPr>
              <w:t xml:space="preserve"> </w:t>
            </w:r>
            <w:r w:rsidRPr="00712B22">
              <w:rPr>
                <w:rStyle w:val="Hyperlink"/>
                <w:noProof/>
                <w:spacing w:val="-2"/>
              </w:rPr>
              <w:t>Inquiry</w:t>
            </w:r>
            <w:r>
              <w:rPr>
                <w:noProof/>
                <w:webHidden/>
              </w:rPr>
              <w:tab/>
            </w:r>
            <w:r>
              <w:rPr>
                <w:noProof/>
                <w:webHidden/>
              </w:rPr>
              <w:fldChar w:fldCharType="begin"/>
            </w:r>
            <w:r>
              <w:rPr>
                <w:noProof/>
                <w:webHidden/>
              </w:rPr>
              <w:instrText xml:space="preserve"> PAGEREF _Toc198477779 \h </w:instrText>
            </w:r>
            <w:r>
              <w:rPr>
                <w:noProof/>
                <w:webHidden/>
              </w:rPr>
            </w:r>
            <w:r>
              <w:rPr>
                <w:noProof/>
                <w:webHidden/>
              </w:rPr>
              <w:fldChar w:fldCharType="separate"/>
            </w:r>
            <w:r w:rsidR="007F4D15">
              <w:rPr>
                <w:noProof/>
                <w:webHidden/>
              </w:rPr>
              <w:t>38</w:t>
            </w:r>
            <w:r>
              <w:rPr>
                <w:noProof/>
                <w:webHidden/>
              </w:rPr>
              <w:fldChar w:fldCharType="end"/>
            </w:r>
          </w:hyperlink>
        </w:p>
        <w:p w14:paraId="296ED2C1" w14:textId="182063B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80" w:history="1">
            <w:r w:rsidRPr="00712B22">
              <w:rPr>
                <w:rStyle w:val="Hyperlink"/>
                <w:noProof/>
              </w:rPr>
              <w:t>Point</w:t>
            </w:r>
            <w:r w:rsidRPr="00712B22">
              <w:rPr>
                <w:rStyle w:val="Hyperlink"/>
                <w:noProof/>
                <w:spacing w:val="-7"/>
              </w:rPr>
              <w:t xml:space="preserve"> </w:t>
            </w:r>
            <w:r w:rsidRPr="00712B22">
              <w:rPr>
                <w:rStyle w:val="Hyperlink"/>
                <w:noProof/>
              </w:rPr>
              <w:t>of</w:t>
            </w:r>
            <w:r w:rsidRPr="00712B22">
              <w:rPr>
                <w:rStyle w:val="Hyperlink"/>
                <w:noProof/>
                <w:spacing w:val="-5"/>
              </w:rPr>
              <w:t xml:space="preserve"> </w:t>
            </w:r>
            <w:r w:rsidRPr="00712B22">
              <w:rPr>
                <w:rStyle w:val="Hyperlink"/>
                <w:noProof/>
              </w:rPr>
              <w:t>Personal</w:t>
            </w:r>
            <w:r w:rsidRPr="00712B22">
              <w:rPr>
                <w:rStyle w:val="Hyperlink"/>
                <w:noProof/>
                <w:spacing w:val="-5"/>
              </w:rPr>
              <w:t xml:space="preserve"> </w:t>
            </w:r>
            <w:r w:rsidRPr="00712B22">
              <w:rPr>
                <w:rStyle w:val="Hyperlink"/>
                <w:noProof/>
                <w:spacing w:val="-2"/>
              </w:rPr>
              <w:t>Privilege</w:t>
            </w:r>
            <w:r>
              <w:rPr>
                <w:noProof/>
                <w:webHidden/>
              </w:rPr>
              <w:tab/>
            </w:r>
            <w:r>
              <w:rPr>
                <w:noProof/>
                <w:webHidden/>
              </w:rPr>
              <w:fldChar w:fldCharType="begin"/>
            </w:r>
            <w:r>
              <w:rPr>
                <w:noProof/>
                <w:webHidden/>
              </w:rPr>
              <w:instrText xml:space="preserve"> PAGEREF _Toc198477780 \h </w:instrText>
            </w:r>
            <w:r>
              <w:rPr>
                <w:noProof/>
                <w:webHidden/>
              </w:rPr>
            </w:r>
            <w:r>
              <w:rPr>
                <w:noProof/>
                <w:webHidden/>
              </w:rPr>
              <w:fldChar w:fldCharType="separate"/>
            </w:r>
            <w:r w:rsidR="007F4D15">
              <w:rPr>
                <w:noProof/>
                <w:webHidden/>
              </w:rPr>
              <w:t>38</w:t>
            </w:r>
            <w:r>
              <w:rPr>
                <w:noProof/>
                <w:webHidden/>
              </w:rPr>
              <w:fldChar w:fldCharType="end"/>
            </w:r>
          </w:hyperlink>
        </w:p>
        <w:p w14:paraId="1B9803AB" w14:textId="6CD6FB1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81" w:history="1">
            <w:r w:rsidRPr="00712B22">
              <w:rPr>
                <w:rStyle w:val="Hyperlink"/>
                <w:noProof/>
                <w:spacing w:val="-2"/>
              </w:rPr>
              <w:t>Voting</w:t>
            </w:r>
            <w:r w:rsidRPr="00712B22">
              <w:rPr>
                <w:rStyle w:val="Hyperlink"/>
                <w:noProof/>
                <w:spacing w:val="-3"/>
              </w:rPr>
              <w:t xml:space="preserve"> </w:t>
            </w:r>
            <w:r w:rsidRPr="00712B22">
              <w:rPr>
                <w:rStyle w:val="Hyperlink"/>
                <w:noProof/>
                <w:spacing w:val="-2"/>
              </w:rPr>
              <w:t>Procedures</w:t>
            </w:r>
            <w:r>
              <w:rPr>
                <w:noProof/>
                <w:webHidden/>
              </w:rPr>
              <w:tab/>
            </w:r>
            <w:r>
              <w:rPr>
                <w:noProof/>
                <w:webHidden/>
              </w:rPr>
              <w:fldChar w:fldCharType="begin"/>
            </w:r>
            <w:r>
              <w:rPr>
                <w:noProof/>
                <w:webHidden/>
              </w:rPr>
              <w:instrText xml:space="preserve"> PAGEREF _Toc198477781 \h </w:instrText>
            </w:r>
            <w:r>
              <w:rPr>
                <w:noProof/>
                <w:webHidden/>
              </w:rPr>
            </w:r>
            <w:r>
              <w:rPr>
                <w:noProof/>
                <w:webHidden/>
              </w:rPr>
              <w:fldChar w:fldCharType="separate"/>
            </w:r>
            <w:r w:rsidR="007F4D15">
              <w:rPr>
                <w:noProof/>
                <w:webHidden/>
              </w:rPr>
              <w:t>38</w:t>
            </w:r>
            <w:r>
              <w:rPr>
                <w:noProof/>
                <w:webHidden/>
              </w:rPr>
              <w:fldChar w:fldCharType="end"/>
            </w:r>
          </w:hyperlink>
        </w:p>
        <w:p w14:paraId="31D16A86" w14:textId="271FF9D3"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82" w:history="1">
            <w:r w:rsidRPr="00712B22">
              <w:rPr>
                <w:rStyle w:val="Hyperlink"/>
                <w:noProof/>
              </w:rPr>
              <w:t>Twelve</w:t>
            </w:r>
            <w:r w:rsidRPr="00712B22">
              <w:rPr>
                <w:rStyle w:val="Hyperlink"/>
                <w:noProof/>
                <w:spacing w:val="-7"/>
              </w:rPr>
              <w:t xml:space="preserve"> </w:t>
            </w:r>
            <w:r w:rsidRPr="00712B22">
              <w:rPr>
                <w:rStyle w:val="Hyperlink"/>
                <w:noProof/>
              </w:rPr>
              <w:t>Concepts</w:t>
            </w:r>
            <w:r w:rsidRPr="00712B22">
              <w:rPr>
                <w:rStyle w:val="Hyperlink"/>
                <w:noProof/>
                <w:spacing w:val="-7"/>
              </w:rPr>
              <w:t xml:space="preserve"> </w:t>
            </w:r>
            <w:r w:rsidRPr="00712B22">
              <w:rPr>
                <w:rStyle w:val="Hyperlink"/>
                <w:noProof/>
              </w:rPr>
              <w:t>for</w:t>
            </w:r>
            <w:r w:rsidRPr="00712B22">
              <w:rPr>
                <w:rStyle w:val="Hyperlink"/>
                <w:noProof/>
                <w:spacing w:val="-7"/>
              </w:rPr>
              <w:t xml:space="preserve"> </w:t>
            </w:r>
            <w:r w:rsidRPr="00712B22">
              <w:rPr>
                <w:rStyle w:val="Hyperlink"/>
                <w:noProof/>
              </w:rPr>
              <w:t>NA</w:t>
            </w:r>
            <w:r w:rsidRPr="00712B22">
              <w:rPr>
                <w:rStyle w:val="Hyperlink"/>
                <w:noProof/>
                <w:spacing w:val="-6"/>
              </w:rPr>
              <w:t xml:space="preserve"> </w:t>
            </w:r>
            <w:r w:rsidRPr="00712B22">
              <w:rPr>
                <w:rStyle w:val="Hyperlink"/>
                <w:noProof/>
                <w:spacing w:val="-2"/>
              </w:rPr>
              <w:t>Service</w:t>
            </w:r>
            <w:r>
              <w:rPr>
                <w:noProof/>
                <w:webHidden/>
              </w:rPr>
              <w:tab/>
            </w:r>
            <w:r>
              <w:rPr>
                <w:noProof/>
                <w:webHidden/>
              </w:rPr>
              <w:fldChar w:fldCharType="begin"/>
            </w:r>
            <w:r>
              <w:rPr>
                <w:noProof/>
                <w:webHidden/>
              </w:rPr>
              <w:instrText xml:space="preserve"> PAGEREF _Toc198477782 \h </w:instrText>
            </w:r>
            <w:r>
              <w:rPr>
                <w:noProof/>
                <w:webHidden/>
              </w:rPr>
            </w:r>
            <w:r>
              <w:rPr>
                <w:noProof/>
                <w:webHidden/>
              </w:rPr>
              <w:fldChar w:fldCharType="separate"/>
            </w:r>
            <w:r w:rsidR="007F4D15">
              <w:rPr>
                <w:noProof/>
                <w:webHidden/>
              </w:rPr>
              <w:t>42</w:t>
            </w:r>
            <w:r>
              <w:rPr>
                <w:noProof/>
                <w:webHidden/>
              </w:rPr>
              <w:fldChar w:fldCharType="end"/>
            </w:r>
          </w:hyperlink>
        </w:p>
        <w:p w14:paraId="76B422DF" w14:textId="49F06162" w:rsidR="00804259" w:rsidRDefault="00804259">
          <w:r>
            <w:rPr>
              <w:b/>
              <w:bCs/>
              <w:noProof/>
            </w:rPr>
            <w:lastRenderedPageBreak/>
            <w:fldChar w:fldCharType="end"/>
          </w:r>
        </w:p>
      </w:sdtContent>
    </w:sdt>
    <w:p w14:paraId="0D334CDC" w14:textId="77777777" w:rsidR="002110DD" w:rsidRPr="002110DD" w:rsidRDefault="002110DD" w:rsidP="0002195A">
      <w:pPr>
        <w:pStyle w:val="BodyText"/>
        <w:spacing w:before="39"/>
        <w:ind w:left="120" w:right="117"/>
        <w:rPr>
          <w:b/>
          <w:bCs/>
        </w:rPr>
      </w:pPr>
      <w:r w:rsidRPr="002110DD">
        <w:rPr>
          <w:b/>
          <w:bCs/>
        </w:rPr>
        <w:t>Purpose</w:t>
      </w:r>
    </w:p>
    <w:p w14:paraId="089BD452" w14:textId="14514791" w:rsidR="00536719" w:rsidRDefault="004D4EB8" w:rsidP="0002195A">
      <w:pPr>
        <w:pStyle w:val="BodyText"/>
        <w:spacing w:before="39"/>
        <w:ind w:left="120" w:right="117"/>
        <w:sectPr w:rsidR="00536719" w:rsidSect="00804259">
          <w:headerReference w:type="even" r:id="rId9"/>
          <w:headerReference w:type="default" r:id="rId10"/>
          <w:footerReference w:type="even" r:id="rId11"/>
          <w:footerReference w:type="default" r:id="rId12"/>
          <w:headerReference w:type="first" r:id="rId13"/>
          <w:footerReference w:type="first" r:id="rId14"/>
          <w:pgSz w:w="12240" w:h="15840"/>
          <w:pgMar w:top="1420" w:right="1320" w:bottom="1260" w:left="1320" w:header="0" w:footer="1065" w:gutter="0"/>
          <w:pgNumType w:start="1"/>
          <w:cols w:space="720"/>
          <w:titlePg/>
          <w:docGrid w:linePitch="299"/>
        </w:sectPr>
      </w:pPr>
      <w:r>
        <w:t xml:space="preserve">The purpose of the New Dominion Area Service Committee is to support the efforts of our area groups to further their primary purpose which is to carry the message of NA recovery to the addict who still suffers. By forming an association of local groups, we can help the groups deal with day-to-day problems and form service committees to help support them in their efforts so that hopefully no addict seeking recovery will die without hearing our life-saving message </w:t>
      </w:r>
      <w:r w:rsidR="0002195A">
        <w:t>–</w:t>
      </w:r>
      <w:r>
        <w:t xml:space="preserve"> We do</w:t>
      </w:r>
      <w:r w:rsidR="0002195A">
        <w:t xml:space="preserve"> </w:t>
      </w:r>
      <w:r>
        <w:t>recover!</w:t>
      </w:r>
    </w:p>
    <w:p w14:paraId="5D2CFAAB" w14:textId="7B3826FE" w:rsidR="00536719" w:rsidRPr="009C1B9D" w:rsidRDefault="004D4EB8" w:rsidP="009C1B9D">
      <w:pPr>
        <w:pStyle w:val="ListParagraph"/>
        <w:numPr>
          <w:ilvl w:val="0"/>
          <w:numId w:val="42"/>
        </w:numPr>
        <w:tabs>
          <w:tab w:val="left" w:pos="839"/>
        </w:tabs>
        <w:spacing w:before="77"/>
        <w:rPr>
          <w:b/>
          <w:sz w:val="24"/>
        </w:rPr>
      </w:pPr>
      <w:bookmarkStart w:id="0" w:name="1)_Area_Service_Procedural_Policies_–_“N"/>
      <w:bookmarkEnd w:id="0"/>
      <w:r w:rsidRPr="009C1B9D">
        <w:rPr>
          <w:b/>
          <w:sz w:val="24"/>
          <w:u w:val="thick"/>
        </w:rPr>
        <w:lastRenderedPageBreak/>
        <w:t>Area</w:t>
      </w:r>
      <w:r w:rsidRPr="009C1B9D">
        <w:rPr>
          <w:b/>
          <w:spacing w:val="-6"/>
          <w:sz w:val="24"/>
          <w:u w:val="thick"/>
        </w:rPr>
        <w:t xml:space="preserve"> </w:t>
      </w:r>
      <w:r w:rsidRPr="009C1B9D">
        <w:rPr>
          <w:b/>
          <w:sz w:val="24"/>
          <w:u w:val="thick"/>
        </w:rPr>
        <w:t>Service</w:t>
      </w:r>
      <w:r w:rsidRPr="009C1B9D">
        <w:rPr>
          <w:b/>
          <w:spacing w:val="-5"/>
          <w:sz w:val="24"/>
          <w:u w:val="thick"/>
        </w:rPr>
        <w:t xml:space="preserve"> </w:t>
      </w:r>
      <w:r w:rsidRPr="009C1B9D">
        <w:rPr>
          <w:b/>
          <w:sz w:val="24"/>
          <w:u w:val="thick"/>
        </w:rPr>
        <w:t>Procedural</w:t>
      </w:r>
      <w:r w:rsidRPr="009C1B9D">
        <w:rPr>
          <w:b/>
          <w:spacing w:val="-5"/>
          <w:sz w:val="24"/>
          <w:u w:val="thick"/>
        </w:rPr>
        <w:t xml:space="preserve"> </w:t>
      </w:r>
      <w:r w:rsidRPr="009C1B9D">
        <w:rPr>
          <w:b/>
          <w:sz w:val="24"/>
          <w:u w:val="thick"/>
        </w:rPr>
        <w:t>Policies</w:t>
      </w:r>
      <w:r w:rsidRPr="009C1B9D">
        <w:rPr>
          <w:b/>
          <w:spacing w:val="-5"/>
          <w:sz w:val="24"/>
          <w:u w:val="thick"/>
        </w:rPr>
        <w:t xml:space="preserve"> </w:t>
      </w:r>
      <w:r w:rsidRPr="009C1B9D">
        <w:rPr>
          <w:b/>
          <w:sz w:val="24"/>
          <w:u w:val="thick"/>
        </w:rPr>
        <w:t>–</w:t>
      </w:r>
      <w:r w:rsidRPr="009C1B9D">
        <w:rPr>
          <w:b/>
          <w:spacing w:val="-5"/>
          <w:sz w:val="24"/>
          <w:u w:val="thick"/>
        </w:rPr>
        <w:t xml:space="preserve"> </w:t>
      </w:r>
      <w:r w:rsidRPr="009C1B9D">
        <w:rPr>
          <w:b/>
          <w:sz w:val="24"/>
          <w:u w:val="thick"/>
        </w:rPr>
        <w:t>“Non-</w:t>
      </w:r>
      <w:r w:rsidRPr="009C1B9D">
        <w:rPr>
          <w:b/>
          <w:spacing w:val="-2"/>
          <w:sz w:val="24"/>
          <w:u w:val="thick"/>
        </w:rPr>
        <w:t>Monetary”</w:t>
      </w:r>
    </w:p>
    <w:p w14:paraId="21996AC2" w14:textId="77777777" w:rsidR="00536719" w:rsidRDefault="004D4EB8">
      <w:pPr>
        <w:pStyle w:val="Heading2"/>
        <w:numPr>
          <w:ilvl w:val="1"/>
          <w:numId w:val="42"/>
        </w:numPr>
        <w:tabs>
          <w:tab w:val="left" w:pos="1439"/>
        </w:tabs>
        <w:spacing w:before="0"/>
        <w:ind w:left="1439" w:hanging="254"/>
      </w:pPr>
      <w:bookmarkStart w:id="1" w:name="a)_Policy"/>
      <w:bookmarkStart w:id="2" w:name="_Toc198477646"/>
      <w:bookmarkEnd w:id="1"/>
      <w:r>
        <w:rPr>
          <w:spacing w:val="-2"/>
        </w:rPr>
        <w:t>Policy</w:t>
      </w:r>
      <w:bookmarkEnd w:id="2"/>
    </w:p>
    <w:p w14:paraId="69DBD015" w14:textId="55E2C31C" w:rsidR="00536719" w:rsidRDefault="004D4EB8" w:rsidP="00DA5460">
      <w:pPr>
        <w:pStyle w:val="BodyText"/>
        <w:spacing w:before="55"/>
        <w:ind w:left="1570" w:right="118" w:hanging="10"/>
        <w:jc w:val="both"/>
      </w:pPr>
      <w:r>
        <w:t xml:space="preserve">The New Dominion Area Service Committee (ASC) is to operate under written New Dominion Area of Narcotics Anonymous (NDANA) Area Policy and procedures. When further clarification or input is </w:t>
      </w:r>
      <w:proofErr w:type="gramStart"/>
      <w:r>
        <w:t>needed</w:t>
      </w:r>
      <w:proofErr w:type="gramEnd"/>
      <w:r>
        <w:t xml:space="preserve"> we shall refer to the</w:t>
      </w:r>
      <w:r>
        <w:rPr>
          <w:spacing w:val="40"/>
        </w:rPr>
        <w:t xml:space="preserve"> </w:t>
      </w:r>
      <w:r>
        <w:t xml:space="preserve">NA “Guide to Local Service” and its “Sample Rules of Order” policy section. If </w:t>
      </w:r>
      <w:r>
        <w:rPr>
          <w:spacing w:val="-4"/>
        </w:rPr>
        <w:t>more</w:t>
      </w:r>
      <w:r w:rsidR="00DA5460">
        <w:t xml:space="preserve"> </w:t>
      </w:r>
      <w:r>
        <w:t>clarification</w:t>
      </w:r>
      <w:r>
        <w:rPr>
          <w:spacing w:val="-6"/>
        </w:rPr>
        <w:t xml:space="preserve"> </w:t>
      </w:r>
      <w:r>
        <w:t>is</w:t>
      </w:r>
      <w:r>
        <w:rPr>
          <w:spacing w:val="-6"/>
        </w:rPr>
        <w:t xml:space="preserve"> </w:t>
      </w:r>
      <w:proofErr w:type="gramStart"/>
      <w:r>
        <w:t>needed</w:t>
      </w:r>
      <w:proofErr w:type="gramEnd"/>
      <w:r>
        <w:rPr>
          <w:spacing w:val="-6"/>
        </w:rPr>
        <w:t xml:space="preserve"> </w:t>
      </w:r>
      <w:r>
        <w:t>we</w:t>
      </w:r>
      <w:r>
        <w:rPr>
          <w:spacing w:val="-6"/>
        </w:rPr>
        <w:t xml:space="preserve"> </w:t>
      </w:r>
      <w:r>
        <w:t>will</w:t>
      </w:r>
      <w:r>
        <w:rPr>
          <w:spacing w:val="-6"/>
        </w:rPr>
        <w:t xml:space="preserve"> </w:t>
      </w:r>
      <w:r>
        <w:t>refer</w:t>
      </w:r>
      <w:r>
        <w:rPr>
          <w:spacing w:val="-5"/>
        </w:rPr>
        <w:t xml:space="preserve"> </w:t>
      </w:r>
      <w:r>
        <w:t>to</w:t>
      </w:r>
      <w:r>
        <w:rPr>
          <w:spacing w:val="-5"/>
        </w:rPr>
        <w:t xml:space="preserve"> </w:t>
      </w:r>
      <w:r>
        <w:t>“Robert’s</w:t>
      </w:r>
      <w:r>
        <w:rPr>
          <w:spacing w:val="-6"/>
        </w:rPr>
        <w:t xml:space="preserve"> </w:t>
      </w:r>
      <w:r>
        <w:t>Rules</w:t>
      </w:r>
      <w:r>
        <w:rPr>
          <w:spacing w:val="-6"/>
        </w:rPr>
        <w:t xml:space="preserve"> </w:t>
      </w:r>
      <w:r>
        <w:t>of</w:t>
      </w:r>
      <w:r>
        <w:rPr>
          <w:spacing w:val="-6"/>
        </w:rPr>
        <w:t xml:space="preserve"> </w:t>
      </w:r>
      <w:r>
        <w:rPr>
          <w:spacing w:val="-2"/>
        </w:rPr>
        <w:t>Order.”</w:t>
      </w:r>
    </w:p>
    <w:p w14:paraId="30CAAABE" w14:textId="77777777" w:rsidR="00536719" w:rsidRDefault="004D4EB8">
      <w:pPr>
        <w:pStyle w:val="Heading2"/>
        <w:numPr>
          <w:ilvl w:val="1"/>
          <w:numId w:val="42"/>
        </w:numPr>
        <w:tabs>
          <w:tab w:val="left" w:pos="1439"/>
        </w:tabs>
        <w:spacing w:before="53"/>
        <w:ind w:left="1439" w:hanging="254"/>
      </w:pPr>
      <w:bookmarkStart w:id="3" w:name="b)_ASC_Schedule"/>
      <w:bookmarkStart w:id="4" w:name="_Toc198477647"/>
      <w:bookmarkEnd w:id="3"/>
      <w:r>
        <w:t>ASC</w:t>
      </w:r>
      <w:r>
        <w:rPr>
          <w:spacing w:val="-1"/>
        </w:rPr>
        <w:t xml:space="preserve"> </w:t>
      </w:r>
      <w:r>
        <w:rPr>
          <w:spacing w:val="-2"/>
        </w:rPr>
        <w:t>Schedule</w:t>
      </w:r>
      <w:bookmarkEnd w:id="4"/>
    </w:p>
    <w:p w14:paraId="6A051130" w14:textId="77777777" w:rsidR="00536719" w:rsidRDefault="004D4EB8">
      <w:pPr>
        <w:pStyle w:val="BodyText"/>
        <w:spacing w:before="23"/>
        <w:ind w:left="1570" w:right="117" w:hanging="10"/>
        <w:jc w:val="both"/>
      </w:pPr>
      <w:r>
        <w:t xml:space="preserve">The ASC shall </w:t>
      </w:r>
      <w:proofErr w:type="gramStart"/>
      <w:r>
        <w:t>meet</w:t>
      </w:r>
      <w:proofErr w:type="gramEnd"/>
      <w:r>
        <w:t xml:space="preserve"> the second Sunday of each month at 3:30pm. In the event Mother’s Day or Easter falls on the 2nd Sunday of the month, then Area Service will be held on the following Sunday. Subcommittees shall meet prior to Area Service at the ASC location unless otherwise stated at the previous month’s NDANA ASC meeting.</w:t>
      </w:r>
    </w:p>
    <w:p w14:paraId="5F715A4B" w14:textId="77777777" w:rsidR="00536719" w:rsidRDefault="004D4EB8">
      <w:pPr>
        <w:pStyle w:val="ListParagraph"/>
        <w:numPr>
          <w:ilvl w:val="2"/>
          <w:numId w:val="42"/>
        </w:numPr>
        <w:tabs>
          <w:tab w:val="left" w:pos="3000"/>
        </w:tabs>
        <w:spacing w:before="56" w:line="230" w:lineRule="auto"/>
        <w:ind w:right="168" w:hanging="360"/>
        <w:rPr>
          <w:sz w:val="24"/>
        </w:rPr>
      </w:pPr>
      <w:r>
        <w:rPr>
          <w:sz w:val="24"/>
        </w:rPr>
        <w:t xml:space="preserve">In the event of inclement weather, ASC can be moved to </w:t>
      </w:r>
      <w:proofErr w:type="gramStart"/>
      <w:r>
        <w:rPr>
          <w:sz w:val="24"/>
        </w:rPr>
        <w:t>a following</w:t>
      </w:r>
      <w:proofErr w:type="gramEnd"/>
      <w:r>
        <w:rPr>
          <w:sz w:val="24"/>
        </w:rPr>
        <w:t xml:space="preserve"> Sunday.</w:t>
      </w:r>
      <w:r>
        <w:rPr>
          <w:spacing w:val="-1"/>
          <w:sz w:val="24"/>
        </w:rPr>
        <w:t xml:space="preserve"> </w:t>
      </w:r>
      <w:r>
        <w:rPr>
          <w:sz w:val="24"/>
        </w:rPr>
        <w:t>Determination of</w:t>
      </w:r>
      <w:r>
        <w:rPr>
          <w:spacing w:val="-1"/>
          <w:sz w:val="24"/>
        </w:rPr>
        <w:t xml:space="preserve"> </w:t>
      </w:r>
      <w:r>
        <w:rPr>
          <w:sz w:val="24"/>
        </w:rPr>
        <w:t>the rescheduled</w:t>
      </w:r>
      <w:r>
        <w:rPr>
          <w:spacing w:val="-1"/>
          <w:sz w:val="24"/>
        </w:rPr>
        <w:t xml:space="preserve"> </w:t>
      </w:r>
      <w:r>
        <w:rPr>
          <w:sz w:val="24"/>
        </w:rPr>
        <w:t>will be</w:t>
      </w:r>
      <w:r>
        <w:rPr>
          <w:spacing w:val="-1"/>
          <w:sz w:val="24"/>
        </w:rPr>
        <w:t xml:space="preserve"> </w:t>
      </w:r>
      <w:r>
        <w:rPr>
          <w:sz w:val="24"/>
        </w:rPr>
        <w:t>made by</w:t>
      </w:r>
      <w:r>
        <w:rPr>
          <w:spacing w:val="-7"/>
          <w:sz w:val="24"/>
        </w:rPr>
        <w:t xml:space="preserve"> </w:t>
      </w:r>
      <w:r>
        <w:rPr>
          <w:sz w:val="24"/>
        </w:rPr>
        <w:t>a</w:t>
      </w:r>
      <w:r>
        <w:rPr>
          <w:spacing w:val="-6"/>
          <w:sz w:val="24"/>
        </w:rPr>
        <w:t xml:space="preserve"> </w:t>
      </w:r>
      <w:r>
        <w:rPr>
          <w:sz w:val="24"/>
        </w:rPr>
        <w:t>majority</w:t>
      </w:r>
      <w:r>
        <w:rPr>
          <w:spacing w:val="-7"/>
          <w:sz w:val="24"/>
        </w:rPr>
        <w:t xml:space="preserve"> </w:t>
      </w:r>
      <w:r>
        <w:rPr>
          <w:sz w:val="24"/>
        </w:rPr>
        <w:t>vote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executive</w:t>
      </w:r>
      <w:r>
        <w:rPr>
          <w:spacing w:val="-7"/>
          <w:sz w:val="24"/>
        </w:rPr>
        <w:t xml:space="preserve"> </w:t>
      </w:r>
      <w:r>
        <w:rPr>
          <w:sz w:val="24"/>
        </w:rPr>
        <w:t>committee</w:t>
      </w:r>
      <w:r>
        <w:rPr>
          <w:spacing w:val="-6"/>
          <w:sz w:val="24"/>
        </w:rPr>
        <w:t xml:space="preserve"> </w:t>
      </w:r>
      <w:r>
        <w:rPr>
          <w:sz w:val="24"/>
        </w:rPr>
        <w:t>by</w:t>
      </w:r>
      <w:r>
        <w:rPr>
          <w:spacing w:val="-7"/>
          <w:sz w:val="24"/>
        </w:rPr>
        <w:t xml:space="preserve"> </w:t>
      </w:r>
      <w:r>
        <w:rPr>
          <w:sz w:val="24"/>
        </w:rPr>
        <w:t>early</w:t>
      </w:r>
      <w:r>
        <w:rPr>
          <w:spacing w:val="-7"/>
          <w:sz w:val="24"/>
        </w:rPr>
        <w:t xml:space="preserve"> </w:t>
      </w:r>
      <w:r>
        <w:rPr>
          <w:sz w:val="24"/>
        </w:rPr>
        <w:t>morning</w:t>
      </w:r>
      <w:r>
        <w:rPr>
          <w:spacing w:val="-7"/>
          <w:sz w:val="24"/>
        </w:rPr>
        <w:t xml:space="preserve"> </w:t>
      </w:r>
      <w:r>
        <w:rPr>
          <w:sz w:val="24"/>
        </w:rPr>
        <w:t>of ASC regular date.</w:t>
      </w:r>
    </w:p>
    <w:p w14:paraId="1AA1D2C1" w14:textId="77777777" w:rsidR="00536719" w:rsidRDefault="004D4EB8">
      <w:pPr>
        <w:pStyle w:val="Heading2"/>
        <w:numPr>
          <w:ilvl w:val="1"/>
          <w:numId w:val="42"/>
        </w:numPr>
        <w:tabs>
          <w:tab w:val="left" w:pos="1559"/>
        </w:tabs>
        <w:spacing w:before="0"/>
        <w:ind w:left="1559" w:hanging="359"/>
      </w:pPr>
      <w:bookmarkStart w:id="5" w:name="c)_Quorum"/>
      <w:bookmarkStart w:id="6" w:name="_Toc198477648"/>
      <w:bookmarkEnd w:id="5"/>
      <w:r>
        <w:rPr>
          <w:spacing w:val="-2"/>
        </w:rPr>
        <w:t>Quorum</w:t>
      </w:r>
      <w:bookmarkEnd w:id="6"/>
    </w:p>
    <w:p w14:paraId="4D1EF1FB" w14:textId="77777777" w:rsidR="00536719" w:rsidRDefault="004D4EB8">
      <w:pPr>
        <w:pStyle w:val="BodyText"/>
        <w:spacing w:before="23"/>
        <w:ind w:left="1570" w:right="118" w:hanging="10"/>
        <w:jc w:val="both"/>
      </w:pPr>
      <w:r>
        <w:t>Quorum voting requires that the current GSR total be at least 2/</w:t>
      </w:r>
      <w:proofErr w:type="gramStart"/>
      <w:r>
        <w:t>3's</w:t>
      </w:r>
      <w:proofErr w:type="gramEnd"/>
      <w:r>
        <w:t xml:space="preserve"> of the previous month's GSR total.</w:t>
      </w:r>
    </w:p>
    <w:p w14:paraId="3736090B" w14:textId="77777777" w:rsidR="00536719" w:rsidRDefault="004D4EB8">
      <w:pPr>
        <w:pStyle w:val="Heading2"/>
        <w:numPr>
          <w:ilvl w:val="1"/>
          <w:numId w:val="42"/>
        </w:numPr>
        <w:tabs>
          <w:tab w:val="left" w:pos="1439"/>
        </w:tabs>
        <w:spacing w:before="57"/>
        <w:ind w:left="1439" w:hanging="254"/>
      </w:pPr>
      <w:bookmarkStart w:id="7" w:name="d)_Representation"/>
      <w:bookmarkStart w:id="8" w:name="_Toc198477649"/>
      <w:bookmarkEnd w:id="7"/>
      <w:r>
        <w:rPr>
          <w:spacing w:val="-2"/>
        </w:rPr>
        <w:t>Representation</w:t>
      </w:r>
      <w:bookmarkEnd w:id="8"/>
    </w:p>
    <w:p w14:paraId="2F05C330" w14:textId="77777777" w:rsidR="00536719" w:rsidRDefault="004D4EB8">
      <w:pPr>
        <w:pStyle w:val="BodyText"/>
        <w:spacing w:before="24"/>
        <w:ind w:left="1570" w:right="117" w:hanging="10"/>
        <w:jc w:val="both"/>
      </w:pPr>
      <w:r>
        <w:t>Only the Group Service Representative (GSR), GSR Alternate, or Group Designated Representative may count toward establishing the voting Quorum. However, anyone in a group may give a group report</w:t>
      </w:r>
      <w:proofErr w:type="gramStart"/>
      <w:r>
        <w:t>, group</w:t>
      </w:r>
      <w:proofErr w:type="gramEnd"/>
      <w:r>
        <w:t xml:space="preserve"> donation, buy literature or collect newsletters and meeting lists at ASC.</w:t>
      </w:r>
    </w:p>
    <w:p w14:paraId="0B1DDA43" w14:textId="77777777" w:rsidR="00536719" w:rsidRDefault="004D4EB8">
      <w:pPr>
        <w:pStyle w:val="Heading2"/>
        <w:numPr>
          <w:ilvl w:val="1"/>
          <w:numId w:val="42"/>
        </w:numPr>
        <w:tabs>
          <w:tab w:val="left" w:pos="1559"/>
        </w:tabs>
        <w:spacing w:before="55"/>
        <w:ind w:left="1559" w:hanging="360"/>
      </w:pPr>
      <w:bookmarkStart w:id="9" w:name="e)_Forms"/>
      <w:bookmarkStart w:id="10" w:name="_Toc198477650"/>
      <w:bookmarkEnd w:id="9"/>
      <w:r>
        <w:rPr>
          <w:spacing w:val="-4"/>
        </w:rPr>
        <w:t>Forms</w:t>
      </w:r>
      <w:bookmarkEnd w:id="10"/>
    </w:p>
    <w:p w14:paraId="134AFD4E" w14:textId="77777777" w:rsidR="00536719" w:rsidRDefault="004D4EB8">
      <w:pPr>
        <w:pStyle w:val="BodyText"/>
        <w:spacing w:before="23"/>
        <w:ind w:left="1570" w:right="119" w:hanging="10"/>
        <w:jc w:val="both"/>
      </w:pPr>
      <w:r>
        <w:t>The NDANA Area Secretary shall make Motion, Money Matter, Executive committee, Subcommittee and Home Group report forms available at least ten minutes before the start of the ASC.</w:t>
      </w:r>
    </w:p>
    <w:p w14:paraId="3EE45F52" w14:textId="77777777" w:rsidR="00536719" w:rsidRDefault="004D4EB8">
      <w:pPr>
        <w:pStyle w:val="Heading2"/>
        <w:numPr>
          <w:ilvl w:val="1"/>
          <w:numId w:val="42"/>
        </w:numPr>
        <w:tabs>
          <w:tab w:val="left" w:pos="1558"/>
        </w:tabs>
        <w:spacing w:before="57"/>
        <w:ind w:left="1558" w:hanging="359"/>
      </w:pPr>
      <w:bookmarkStart w:id="11" w:name="f)_Minutes"/>
      <w:bookmarkStart w:id="12" w:name="_Toc198477651"/>
      <w:bookmarkEnd w:id="11"/>
      <w:r>
        <w:rPr>
          <w:spacing w:val="-2"/>
        </w:rPr>
        <w:t>Minutes</w:t>
      </w:r>
      <w:bookmarkEnd w:id="12"/>
    </w:p>
    <w:p w14:paraId="5A29994A" w14:textId="52504597" w:rsidR="00536719" w:rsidRPr="00BB0F70" w:rsidRDefault="004D4EB8">
      <w:pPr>
        <w:pStyle w:val="BodyText"/>
        <w:spacing w:before="23"/>
        <w:ind w:left="1570" w:right="117" w:hanging="10"/>
        <w:jc w:val="both"/>
        <w:rPr>
          <w:strike/>
        </w:rPr>
      </w:pPr>
      <w:r>
        <w:t xml:space="preserve">The NDANA Secretary shall mail out (e-mail or postal) the ASC </w:t>
      </w:r>
      <w:proofErr w:type="gramStart"/>
      <w:r>
        <w:t>minutes by</w:t>
      </w:r>
      <w:proofErr w:type="gramEnd"/>
      <w:r>
        <w:t xml:space="preserve"> no later</w:t>
      </w:r>
      <w:r>
        <w:rPr>
          <w:spacing w:val="-4"/>
        </w:rPr>
        <w:t xml:space="preserve"> </w:t>
      </w:r>
      <w:r>
        <w:t>than</w:t>
      </w:r>
      <w:r>
        <w:rPr>
          <w:spacing w:val="-4"/>
        </w:rPr>
        <w:t xml:space="preserve"> </w:t>
      </w:r>
      <w:r>
        <w:t>the</w:t>
      </w:r>
      <w:r>
        <w:rPr>
          <w:spacing w:val="-4"/>
        </w:rPr>
        <w:t xml:space="preserve"> </w:t>
      </w:r>
      <w:r>
        <w:t>fourth</w:t>
      </w:r>
      <w:r>
        <w:rPr>
          <w:spacing w:val="-4"/>
        </w:rPr>
        <w:t xml:space="preserve"> </w:t>
      </w:r>
      <w:r>
        <w:t>Sunday</w:t>
      </w:r>
      <w:r>
        <w:rPr>
          <w:spacing w:val="-4"/>
        </w:rPr>
        <w:t xml:space="preserve"> </w:t>
      </w:r>
      <w:r>
        <w:t>of</w:t>
      </w:r>
      <w:r>
        <w:rPr>
          <w:spacing w:val="-4"/>
        </w:rPr>
        <w:t xml:space="preserve"> </w:t>
      </w:r>
      <w:r>
        <w:t>each</w:t>
      </w:r>
      <w:r>
        <w:rPr>
          <w:spacing w:val="-4"/>
        </w:rPr>
        <w:t xml:space="preserve"> </w:t>
      </w:r>
      <w:r>
        <w:t>month.</w:t>
      </w:r>
      <w:r>
        <w:rPr>
          <w:spacing w:val="-4"/>
        </w:rPr>
        <w:t xml:space="preserve"> </w:t>
      </w:r>
      <w:r w:rsidRPr="00BB0F70">
        <w:rPr>
          <w:strike/>
          <w:color w:val="EE0000"/>
        </w:rPr>
        <w:t>The</w:t>
      </w:r>
      <w:r w:rsidRPr="00BB0F70">
        <w:rPr>
          <w:strike/>
          <w:color w:val="EE0000"/>
          <w:spacing w:val="-4"/>
        </w:rPr>
        <w:t xml:space="preserve"> </w:t>
      </w:r>
      <w:r w:rsidRPr="00BB0F70">
        <w:rPr>
          <w:strike/>
          <w:color w:val="EE0000"/>
        </w:rPr>
        <w:t>NDANA</w:t>
      </w:r>
      <w:r w:rsidRPr="00BB0F70">
        <w:rPr>
          <w:strike/>
          <w:color w:val="EE0000"/>
          <w:spacing w:val="-3"/>
        </w:rPr>
        <w:t xml:space="preserve"> </w:t>
      </w:r>
      <w:r w:rsidRPr="00BB0F70">
        <w:rPr>
          <w:strike/>
          <w:color w:val="EE0000"/>
        </w:rPr>
        <w:t>Secretary</w:t>
      </w:r>
      <w:r w:rsidRPr="00BB0F70">
        <w:rPr>
          <w:strike/>
          <w:color w:val="EE0000"/>
          <w:spacing w:val="-4"/>
        </w:rPr>
        <w:t xml:space="preserve"> </w:t>
      </w:r>
      <w:r w:rsidRPr="00BB0F70">
        <w:rPr>
          <w:strike/>
          <w:color w:val="EE0000"/>
        </w:rPr>
        <w:t>shall</w:t>
      </w:r>
      <w:r w:rsidRPr="00BB0F70">
        <w:rPr>
          <w:strike/>
          <w:color w:val="EE0000"/>
          <w:spacing w:val="-4"/>
        </w:rPr>
        <w:t xml:space="preserve"> </w:t>
      </w:r>
      <w:r w:rsidRPr="00BB0F70">
        <w:rPr>
          <w:strike/>
          <w:color w:val="EE0000"/>
        </w:rPr>
        <w:t>also</w:t>
      </w:r>
      <w:r w:rsidRPr="00BB0F70">
        <w:rPr>
          <w:strike/>
          <w:color w:val="EE0000"/>
          <w:spacing w:val="-4"/>
        </w:rPr>
        <w:t xml:space="preserve"> </w:t>
      </w:r>
      <w:r w:rsidRPr="00BB0F70">
        <w:rPr>
          <w:strike/>
          <w:color w:val="EE0000"/>
        </w:rPr>
        <w:t>post the minutes to the NDANA website in a timely manner as unapproved and label them approved after the ASC approves those minutes, including amendments leading to approval.</w:t>
      </w:r>
      <w:r w:rsidR="00377AC9" w:rsidRPr="00BB0F70">
        <w:rPr>
          <w:strike/>
          <w:color w:val="EE0000"/>
        </w:rPr>
        <w:t>(8/25)</w:t>
      </w:r>
    </w:p>
    <w:p w14:paraId="08EA972F" w14:textId="77777777" w:rsidR="00536719" w:rsidRDefault="004D4EB8">
      <w:pPr>
        <w:pStyle w:val="Heading2"/>
        <w:numPr>
          <w:ilvl w:val="1"/>
          <w:numId w:val="42"/>
        </w:numPr>
        <w:tabs>
          <w:tab w:val="left" w:pos="1439"/>
        </w:tabs>
        <w:spacing w:before="3"/>
        <w:ind w:left="1439" w:hanging="254"/>
      </w:pPr>
      <w:bookmarkStart w:id="13" w:name="_Toc198477652"/>
      <w:r>
        <w:rPr>
          <w:spacing w:val="-2"/>
        </w:rPr>
        <w:t>Distributions</w:t>
      </w:r>
      <w:bookmarkEnd w:id="13"/>
    </w:p>
    <w:p w14:paraId="2AB69DBF" w14:textId="77777777" w:rsidR="00536719" w:rsidRDefault="004D4EB8">
      <w:pPr>
        <w:pStyle w:val="BodyText"/>
        <w:spacing w:before="24"/>
        <w:ind w:left="1560"/>
        <w:jc w:val="both"/>
      </w:pPr>
      <w:r>
        <w:t>Meeting</w:t>
      </w:r>
      <w:r>
        <w:rPr>
          <w:spacing w:val="-6"/>
        </w:rPr>
        <w:t xml:space="preserve"> </w:t>
      </w:r>
      <w:r>
        <w:t>list</w:t>
      </w:r>
      <w:r>
        <w:rPr>
          <w:spacing w:val="-6"/>
        </w:rPr>
        <w:t xml:space="preserve"> </w:t>
      </w:r>
      <w:r>
        <w:t>and</w:t>
      </w:r>
      <w:r>
        <w:rPr>
          <w:spacing w:val="-4"/>
        </w:rPr>
        <w:t xml:space="preserve"> </w:t>
      </w:r>
      <w:r>
        <w:t>NDANA</w:t>
      </w:r>
      <w:r>
        <w:rPr>
          <w:spacing w:val="-5"/>
        </w:rPr>
        <w:t xml:space="preserve"> </w:t>
      </w:r>
      <w:r>
        <w:t>newsletters</w:t>
      </w:r>
      <w:r>
        <w:rPr>
          <w:spacing w:val="-4"/>
        </w:rPr>
        <w:t xml:space="preserve"> </w:t>
      </w:r>
      <w:r>
        <w:t>are</w:t>
      </w:r>
      <w:r>
        <w:rPr>
          <w:spacing w:val="-6"/>
        </w:rPr>
        <w:t xml:space="preserve"> </w:t>
      </w:r>
      <w:r>
        <w:t>to</w:t>
      </w:r>
      <w:r>
        <w:rPr>
          <w:spacing w:val="-4"/>
        </w:rPr>
        <w:t xml:space="preserve"> </w:t>
      </w:r>
      <w:r>
        <w:t>be</w:t>
      </w:r>
      <w:r>
        <w:rPr>
          <w:spacing w:val="-6"/>
        </w:rPr>
        <w:t xml:space="preserve"> </w:t>
      </w:r>
      <w:r>
        <w:t>passed</w:t>
      </w:r>
      <w:r>
        <w:rPr>
          <w:spacing w:val="-5"/>
        </w:rPr>
        <w:t xml:space="preserve"> </w:t>
      </w:r>
      <w:r>
        <w:t>out</w:t>
      </w:r>
      <w:r>
        <w:rPr>
          <w:spacing w:val="-5"/>
        </w:rPr>
        <w:t xml:space="preserve"> </w:t>
      </w:r>
      <w:r>
        <w:t>at</w:t>
      </w:r>
      <w:r>
        <w:rPr>
          <w:spacing w:val="-5"/>
        </w:rPr>
        <w:t xml:space="preserve"> </w:t>
      </w:r>
      <w:r>
        <w:t>the</w:t>
      </w:r>
      <w:r>
        <w:rPr>
          <w:spacing w:val="-4"/>
        </w:rPr>
        <w:t xml:space="preserve"> </w:t>
      </w:r>
      <w:r>
        <w:t>NDANA</w:t>
      </w:r>
      <w:r>
        <w:rPr>
          <w:spacing w:val="-5"/>
        </w:rPr>
        <w:t xml:space="preserve"> </w:t>
      </w:r>
      <w:r>
        <w:rPr>
          <w:spacing w:val="-4"/>
        </w:rPr>
        <w:t>ASC.</w:t>
      </w:r>
    </w:p>
    <w:p w14:paraId="3ACE80A7" w14:textId="77777777" w:rsidR="00536719" w:rsidRDefault="004D4EB8">
      <w:pPr>
        <w:pStyle w:val="Heading2"/>
        <w:numPr>
          <w:ilvl w:val="1"/>
          <w:numId w:val="42"/>
        </w:numPr>
        <w:tabs>
          <w:tab w:val="left" w:pos="1439"/>
        </w:tabs>
        <w:spacing w:before="52"/>
        <w:ind w:left="1439" w:hanging="254"/>
      </w:pPr>
      <w:bookmarkStart w:id="14" w:name="h)_Motion/Money_Matters_Submission"/>
      <w:bookmarkStart w:id="15" w:name="_Toc198477653"/>
      <w:bookmarkEnd w:id="14"/>
      <w:r>
        <w:t>Motion/Money</w:t>
      </w:r>
      <w:r>
        <w:rPr>
          <w:spacing w:val="-14"/>
        </w:rPr>
        <w:t xml:space="preserve"> </w:t>
      </w:r>
      <w:r>
        <w:t>Matters</w:t>
      </w:r>
      <w:r>
        <w:rPr>
          <w:spacing w:val="-13"/>
        </w:rPr>
        <w:t xml:space="preserve"> </w:t>
      </w:r>
      <w:r>
        <w:rPr>
          <w:spacing w:val="-2"/>
        </w:rPr>
        <w:t>Submission</w:t>
      </w:r>
      <w:bookmarkEnd w:id="15"/>
    </w:p>
    <w:p w14:paraId="1F2A5F76" w14:textId="77777777" w:rsidR="00536719" w:rsidRDefault="004D4EB8">
      <w:pPr>
        <w:pStyle w:val="BodyText"/>
        <w:spacing w:before="24"/>
        <w:ind w:left="1570" w:right="117" w:hanging="10"/>
        <w:jc w:val="both"/>
      </w:pPr>
      <w:r>
        <w:t>After the reading of the Twelve Traditions of NA at the beginning of the ASC meeting,</w:t>
      </w:r>
      <w:r>
        <w:rPr>
          <w:spacing w:val="26"/>
        </w:rPr>
        <w:t xml:space="preserve"> </w:t>
      </w:r>
      <w:r>
        <w:t>completed</w:t>
      </w:r>
      <w:r>
        <w:rPr>
          <w:spacing w:val="25"/>
        </w:rPr>
        <w:t xml:space="preserve"> </w:t>
      </w:r>
      <w:r>
        <w:t>and</w:t>
      </w:r>
      <w:r>
        <w:rPr>
          <w:spacing w:val="26"/>
        </w:rPr>
        <w:t xml:space="preserve"> </w:t>
      </w:r>
      <w:r>
        <w:t>seconded</w:t>
      </w:r>
      <w:r>
        <w:rPr>
          <w:spacing w:val="26"/>
        </w:rPr>
        <w:t xml:space="preserve"> </w:t>
      </w:r>
      <w:r>
        <w:t>Motion</w:t>
      </w:r>
      <w:r>
        <w:rPr>
          <w:spacing w:val="26"/>
        </w:rPr>
        <w:t xml:space="preserve"> </w:t>
      </w:r>
      <w:r>
        <w:t>and</w:t>
      </w:r>
      <w:r>
        <w:rPr>
          <w:spacing w:val="26"/>
        </w:rPr>
        <w:t xml:space="preserve"> </w:t>
      </w:r>
      <w:r>
        <w:t>Money</w:t>
      </w:r>
      <w:r>
        <w:rPr>
          <w:spacing w:val="26"/>
        </w:rPr>
        <w:t xml:space="preserve"> </w:t>
      </w:r>
      <w:r>
        <w:t>Matters</w:t>
      </w:r>
      <w:r>
        <w:rPr>
          <w:spacing w:val="26"/>
        </w:rPr>
        <w:t xml:space="preserve"> </w:t>
      </w:r>
      <w:r>
        <w:t>forms</w:t>
      </w:r>
      <w:r>
        <w:rPr>
          <w:spacing w:val="26"/>
        </w:rPr>
        <w:t xml:space="preserve"> </w:t>
      </w:r>
      <w:r>
        <w:t>must</w:t>
      </w:r>
      <w:r>
        <w:rPr>
          <w:spacing w:val="26"/>
        </w:rPr>
        <w:t xml:space="preserve"> </w:t>
      </w:r>
      <w:r>
        <w:rPr>
          <w:spacing w:val="-5"/>
        </w:rPr>
        <w:t>be</w:t>
      </w:r>
    </w:p>
    <w:p w14:paraId="379CEEB6" w14:textId="77777777" w:rsidR="00536719" w:rsidRDefault="00536719">
      <w:pPr>
        <w:jc w:val="both"/>
        <w:sectPr w:rsidR="00536719">
          <w:pgSz w:w="12240" w:h="15840"/>
          <w:pgMar w:top="1400" w:right="1320" w:bottom="1260" w:left="1320" w:header="0" w:footer="1065" w:gutter="0"/>
          <w:cols w:space="720"/>
        </w:sectPr>
      </w:pPr>
    </w:p>
    <w:p w14:paraId="1A7E827A" w14:textId="77777777" w:rsidR="00536719" w:rsidRDefault="004D4EB8">
      <w:pPr>
        <w:pStyle w:val="BodyText"/>
        <w:spacing w:before="77" w:line="242" w:lineRule="auto"/>
        <w:ind w:left="1560" w:right="123" w:firstLine="10"/>
      </w:pPr>
      <w:r>
        <w:lastRenderedPageBreak/>
        <w:t>given to the Policy Chairperson to be reviewed and numbered. Once numbered, motions are then passed to the Area Chair to be reviewed and brought to the ASC floor at the appropriate time.</w:t>
      </w:r>
    </w:p>
    <w:p w14:paraId="02604B4E" w14:textId="77777777" w:rsidR="00536719" w:rsidRDefault="004D4EB8">
      <w:pPr>
        <w:pStyle w:val="Heading2"/>
        <w:numPr>
          <w:ilvl w:val="1"/>
          <w:numId w:val="42"/>
        </w:numPr>
        <w:tabs>
          <w:tab w:val="left" w:pos="1558"/>
        </w:tabs>
        <w:spacing w:before="48"/>
        <w:ind w:left="1558" w:hanging="358"/>
      </w:pPr>
      <w:bookmarkStart w:id="16" w:name="i)_ASC_Reports"/>
      <w:bookmarkStart w:id="17" w:name="_Toc198477654"/>
      <w:bookmarkEnd w:id="16"/>
      <w:r>
        <w:t>ASC</w:t>
      </w:r>
      <w:r>
        <w:rPr>
          <w:spacing w:val="-1"/>
        </w:rPr>
        <w:t xml:space="preserve"> </w:t>
      </w:r>
      <w:r>
        <w:rPr>
          <w:spacing w:val="-2"/>
        </w:rPr>
        <w:t>Reports</w:t>
      </w:r>
      <w:bookmarkEnd w:id="17"/>
    </w:p>
    <w:p w14:paraId="43359FAA" w14:textId="77777777" w:rsidR="00536719" w:rsidRDefault="004D4EB8">
      <w:pPr>
        <w:pStyle w:val="BodyText"/>
        <w:spacing w:before="23"/>
        <w:ind w:left="1570" w:right="117" w:hanging="10"/>
        <w:jc w:val="both"/>
      </w:pPr>
      <w:r>
        <w:t>All GSRs or GSR Alternates or Group Designated Representatives, Executive Committee and Subcommittee Chairpersons, the RCM &amp; RCM Alternate, the VRCC Director and VRCC Director Alternate shall give a verbal report at the NDANA ASC and give a written report or email a report to the NDANA Secretary at or by the ASC.</w:t>
      </w:r>
    </w:p>
    <w:p w14:paraId="7B3B1CAA" w14:textId="77777777" w:rsidR="00536719" w:rsidRDefault="004D4EB8">
      <w:pPr>
        <w:pStyle w:val="Heading2"/>
        <w:numPr>
          <w:ilvl w:val="1"/>
          <w:numId w:val="42"/>
        </w:numPr>
        <w:tabs>
          <w:tab w:val="left" w:pos="1559"/>
        </w:tabs>
        <w:spacing w:before="55"/>
        <w:ind w:left="1559" w:hanging="360"/>
      </w:pPr>
      <w:bookmarkStart w:id="18" w:name="j)_Addressing_Motions"/>
      <w:bookmarkStart w:id="19" w:name="_Toc198477655"/>
      <w:bookmarkEnd w:id="18"/>
      <w:r>
        <w:t>Addressing</w:t>
      </w:r>
      <w:r>
        <w:rPr>
          <w:spacing w:val="-2"/>
        </w:rPr>
        <w:t xml:space="preserve"> Motions</w:t>
      </w:r>
      <w:bookmarkEnd w:id="19"/>
    </w:p>
    <w:p w14:paraId="25C7A9C9" w14:textId="77777777" w:rsidR="00536719" w:rsidRPr="009E40E4" w:rsidRDefault="004D4EB8">
      <w:pPr>
        <w:pStyle w:val="BodyText"/>
        <w:spacing w:before="30" w:line="232" w:lineRule="auto"/>
        <w:ind w:left="1560" w:right="119"/>
        <w:jc w:val="both"/>
      </w:pPr>
      <w:r w:rsidRPr="009E40E4">
        <w:t>Any motion to change area policy must go to Home Groups for their consideration, after appropriate discussion on the ASC floor. Motions that don’t call for a change in policy may be voted on without being sent to Home Groups, unless the motion-maker specifies that the motion must go to Home Groups or the voting Home Group representatives present at ASC vote to send the motion to Home Groups.</w:t>
      </w:r>
    </w:p>
    <w:p w14:paraId="77C93997" w14:textId="77777777" w:rsidR="00536719" w:rsidRDefault="004D4EB8">
      <w:pPr>
        <w:pStyle w:val="Heading2"/>
        <w:numPr>
          <w:ilvl w:val="1"/>
          <w:numId w:val="42"/>
        </w:numPr>
        <w:tabs>
          <w:tab w:val="left" w:pos="1559"/>
        </w:tabs>
        <w:spacing w:before="59"/>
        <w:ind w:left="1559" w:hanging="359"/>
      </w:pPr>
      <w:bookmarkStart w:id="20" w:name="k)_Group_Conscience_Determination"/>
      <w:bookmarkStart w:id="21" w:name="_Toc198477656"/>
      <w:bookmarkEnd w:id="20"/>
      <w:r>
        <w:t>Group</w:t>
      </w:r>
      <w:r>
        <w:rPr>
          <w:spacing w:val="-5"/>
        </w:rPr>
        <w:t xml:space="preserve"> </w:t>
      </w:r>
      <w:r>
        <w:t>Conscience</w:t>
      </w:r>
      <w:r>
        <w:rPr>
          <w:spacing w:val="-4"/>
        </w:rPr>
        <w:t xml:space="preserve"> </w:t>
      </w:r>
      <w:r>
        <w:rPr>
          <w:spacing w:val="-2"/>
        </w:rPr>
        <w:t>Determination</w:t>
      </w:r>
      <w:bookmarkEnd w:id="21"/>
    </w:p>
    <w:p w14:paraId="7DB3512F" w14:textId="77777777" w:rsidR="00536719" w:rsidRDefault="004D4EB8">
      <w:pPr>
        <w:pStyle w:val="BodyText"/>
        <w:spacing w:before="23"/>
        <w:ind w:left="1570" w:right="117" w:hanging="10"/>
        <w:jc w:val="both"/>
      </w:pPr>
      <w:r>
        <w:t>Passage of Group Conscience issues, Money Matters/New Business votes, NDANA area service position elections and NDANA policy and regional motions shall be determined by an affirmative vote of 2/3 (66%).</w:t>
      </w:r>
    </w:p>
    <w:p w14:paraId="633E77AD" w14:textId="77777777" w:rsidR="00536719" w:rsidRDefault="004D4EB8">
      <w:pPr>
        <w:pStyle w:val="BodyText"/>
        <w:spacing w:before="57" w:after="25" w:line="242" w:lineRule="auto"/>
        <w:ind w:left="1560" w:right="400"/>
        <w:jc w:val="both"/>
      </w:pPr>
      <w:r>
        <w:rPr>
          <w:i/>
        </w:rPr>
        <w:t>Example</w:t>
      </w:r>
      <w:r>
        <w:t>:</w:t>
      </w:r>
      <w:r>
        <w:rPr>
          <w:spacing w:val="-5"/>
        </w:rPr>
        <w:t xml:space="preserve"> </w:t>
      </w:r>
      <w:r>
        <w:t>16</w:t>
      </w:r>
      <w:r>
        <w:rPr>
          <w:spacing w:val="-5"/>
        </w:rPr>
        <w:t xml:space="preserve"> </w:t>
      </w:r>
      <w:r>
        <w:t>Home</w:t>
      </w:r>
      <w:r>
        <w:rPr>
          <w:spacing w:val="-5"/>
        </w:rPr>
        <w:t xml:space="preserve"> </w:t>
      </w:r>
      <w:r>
        <w:t>Groups</w:t>
      </w:r>
      <w:r>
        <w:rPr>
          <w:spacing w:val="-6"/>
        </w:rPr>
        <w:t xml:space="preserve"> </w:t>
      </w:r>
      <w:r>
        <w:t>voting</w:t>
      </w:r>
      <w:r>
        <w:rPr>
          <w:spacing w:val="-6"/>
        </w:rPr>
        <w:t xml:space="preserve"> </w:t>
      </w:r>
      <w:r>
        <w:t>would</w:t>
      </w:r>
      <w:r>
        <w:rPr>
          <w:spacing w:val="-6"/>
        </w:rPr>
        <w:t xml:space="preserve"> </w:t>
      </w:r>
      <w:r>
        <w:t>need</w:t>
      </w:r>
      <w:r>
        <w:rPr>
          <w:spacing w:val="-6"/>
        </w:rPr>
        <w:t xml:space="preserve"> </w:t>
      </w:r>
      <w:r>
        <w:t>11</w:t>
      </w:r>
      <w:r>
        <w:rPr>
          <w:spacing w:val="-5"/>
        </w:rPr>
        <w:t xml:space="preserve"> </w:t>
      </w:r>
      <w:r>
        <w:t>or</w:t>
      </w:r>
      <w:r>
        <w:rPr>
          <w:spacing w:val="-6"/>
        </w:rPr>
        <w:t xml:space="preserve"> </w:t>
      </w:r>
      <w:r>
        <w:t>more</w:t>
      </w:r>
      <w:r>
        <w:rPr>
          <w:spacing w:val="-6"/>
        </w:rPr>
        <w:t xml:space="preserve"> </w:t>
      </w:r>
      <w:r>
        <w:t>Home</w:t>
      </w:r>
      <w:r>
        <w:rPr>
          <w:spacing w:val="-5"/>
        </w:rPr>
        <w:t xml:space="preserve"> </w:t>
      </w:r>
      <w:r>
        <w:t>Groups</w:t>
      </w:r>
      <w:r>
        <w:rPr>
          <w:spacing w:val="-6"/>
        </w:rPr>
        <w:t xml:space="preserve"> </w:t>
      </w:r>
      <w:r>
        <w:t xml:space="preserve">voting </w:t>
      </w:r>
      <w:proofErr w:type="gramStart"/>
      <w:r>
        <w:t>affirmative</w:t>
      </w:r>
      <w:proofErr w:type="gramEnd"/>
      <w:r>
        <w:t xml:space="preserve"> to pass a motion.</w:t>
      </w:r>
      <w:r>
        <w:rPr>
          <w:spacing w:val="40"/>
        </w:rPr>
        <w:t xml:space="preserve"> </w:t>
      </w:r>
      <w:r>
        <w:t>16 * 2/3 = 10.3333 (round up 11 Affirmative)</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17"/>
        <w:gridCol w:w="2175"/>
        <w:gridCol w:w="2275"/>
        <w:gridCol w:w="2265"/>
      </w:tblGrid>
      <w:tr w:rsidR="00536719" w14:paraId="0E75F85E" w14:textId="77777777">
        <w:trPr>
          <w:trHeight w:val="530"/>
        </w:trPr>
        <w:tc>
          <w:tcPr>
            <w:tcW w:w="9332" w:type="dxa"/>
            <w:gridSpan w:val="4"/>
            <w:tcBorders>
              <w:top w:val="nil"/>
              <w:right w:val="nil"/>
            </w:tcBorders>
          </w:tcPr>
          <w:p w14:paraId="6E820E92" w14:textId="77777777" w:rsidR="00536719" w:rsidRDefault="004D4EB8">
            <w:pPr>
              <w:pStyle w:val="TableParagraph"/>
              <w:spacing w:before="154"/>
              <w:ind w:right="206"/>
              <w:jc w:val="center"/>
              <w:rPr>
                <w:b/>
                <w:sz w:val="24"/>
              </w:rPr>
            </w:pPr>
            <w:r>
              <w:rPr>
                <w:b/>
                <w:spacing w:val="-2"/>
                <w:sz w:val="24"/>
              </w:rPr>
              <w:t>Table</w:t>
            </w:r>
            <w:r>
              <w:rPr>
                <w:b/>
                <w:spacing w:val="-11"/>
                <w:sz w:val="24"/>
              </w:rPr>
              <w:t xml:space="preserve"> </w:t>
            </w:r>
            <w:r>
              <w:rPr>
                <w:b/>
                <w:spacing w:val="-2"/>
                <w:sz w:val="24"/>
              </w:rPr>
              <w:t>1:</w:t>
            </w:r>
            <w:r>
              <w:rPr>
                <w:b/>
                <w:spacing w:val="-11"/>
                <w:sz w:val="24"/>
              </w:rPr>
              <w:t xml:space="preserve"> </w:t>
            </w:r>
            <w:r>
              <w:rPr>
                <w:b/>
                <w:spacing w:val="-2"/>
                <w:sz w:val="24"/>
              </w:rPr>
              <w:t>Voting</w:t>
            </w:r>
            <w:r>
              <w:rPr>
                <w:b/>
                <w:spacing w:val="-7"/>
                <w:sz w:val="24"/>
              </w:rPr>
              <w:t xml:space="preserve"> </w:t>
            </w:r>
            <w:r>
              <w:rPr>
                <w:b/>
                <w:spacing w:val="-4"/>
                <w:sz w:val="24"/>
              </w:rPr>
              <w:t>Chart</w:t>
            </w:r>
          </w:p>
        </w:tc>
      </w:tr>
      <w:tr w:rsidR="00536719" w14:paraId="7789DB9B" w14:textId="77777777">
        <w:trPr>
          <w:trHeight w:val="700"/>
        </w:trPr>
        <w:tc>
          <w:tcPr>
            <w:tcW w:w="2617" w:type="dxa"/>
            <w:shd w:val="clear" w:color="auto" w:fill="073763"/>
          </w:tcPr>
          <w:p w14:paraId="5EC5F567" w14:textId="77777777" w:rsidR="00536719" w:rsidRDefault="004D4EB8">
            <w:pPr>
              <w:pStyle w:val="TableParagraph"/>
              <w:spacing w:before="61"/>
              <w:ind w:right="80"/>
              <w:jc w:val="center"/>
              <w:rPr>
                <w:b/>
                <w:sz w:val="20"/>
              </w:rPr>
            </w:pPr>
            <w:r>
              <w:rPr>
                <w:b/>
                <w:color w:val="FFFFFF"/>
                <w:sz w:val="20"/>
              </w:rPr>
              <w:t>Number</w:t>
            </w:r>
            <w:r>
              <w:rPr>
                <w:b/>
                <w:color w:val="FFFFFF"/>
                <w:spacing w:val="-5"/>
                <w:sz w:val="20"/>
              </w:rPr>
              <w:t xml:space="preserve"> </w:t>
            </w:r>
            <w:r>
              <w:rPr>
                <w:b/>
                <w:color w:val="FFFFFF"/>
                <w:sz w:val="20"/>
              </w:rPr>
              <w:t xml:space="preserve">of Home </w:t>
            </w:r>
            <w:r>
              <w:rPr>
                <w:b/>
                <w:color w:val="FFFFFF"/>
                <w:spacing w:val="-2"/>
                <w:sz w:val="20"/>
              </w:rPr>
              <w:t>Groups</w:t>
            </w:r>
          </w:p>
        </w:tc>
        <w:tc>
          <w:tcPr>
            <w:tcW w:w="2175" w:type="dxa"/>
            <w:shd w:val="clear" w:color="auto" w:fill="073763"/>
          </w:tcPr>
          <w:p w14:paraId="6B6466A7" w14:textId="77777777" w:rsidR="00536719" w:rsidRDefault="004D4EB8">
            <w:pPr>
              <w:pStyle w:val="TableParagraph"/>
              <w:spacing w:before="61"/>
              <w:ind w:right="79"/>
              <w:jc w:val="center"/>
              <w:rPr>
                <w:b/>
                <w:sz w:val="20"/>
              </w:rPr>
            </w:pPr>
            <w:r>
              <w:rPr>
                <w:b/>
                <w:color w:val="FFFFFF"/>
                <w:sz w:val="20"/>
              </w:rPr>
              <w:t xml:space="preserve">Affirmatives </w:t>
            </w:r>
            <w:r>
              <w:rPr>
                <w:b/>
                <w:color w:val="FFFFFF"/>
                <w:spacing w:val="-2"/>
                <w:sz w:val="20"/>
              </w:rPr>
              <w:t>Needed</w:t>
            </w:r>
          </w:p>
        </w:tc>
        <w:tc>
          <w:tcPr>
            <w:tcW w:w="2275" w:type="dxa"/>
            <w:shd w:val="clear" w:color="auto" w:fill="073763"/>
          </w:tcPr>
          <w:p w14:paraId="05C306A3" w14:textId="77777777" w:rsidR="00536719" w:rsidRDefault="004D4EB8">
            <w:pPr>
              <w:pStyle w:val="TableParagraph"/>
              <w:spacing w:before="101" w:line="247" w:lineRule="auto"/>
              <w:ind w:left="763" w:right="428" w:hanging="424"/>
              <w:rPr>
                <w:b/>
                <w:sz w:val="20"/>
              </w:rPr>
            </w:pPr>
            <w:r>
              <w:rPr>
                <w:b/>
                <w:color w:val="FFFFFF"/>
                <w:sz w:val="20"/>
              </w:rPr>
              <w:t>Number</w:t>
            </w:r>
            <w:r>
              <w:rPr>
                <w:b/>
                <w:color w:val="FFFFFF"/>
                <w:spacing w:val="-13"/>
                <w:sz w:val="20"/>
              </w:rPr>
              <w:t xml:space="preserve"> </w:t>
            </w:r>
            <w:r>
              <w:rPr>
                <w:b/>
                <w:color w:val="FFFFFF"/>
                <w:sz w:val="20"/>
              </w:rPr>
              <w:t>of</w:t>
            </w:r>
            <w:r>
              <w:rPr>
                <w:b/>
                <w:color w:val="FFFFFF"/>
                <w:spacing w:val="-12"/>
                <w:sz w:val="20"/>
              </w:rPr>
              <w:t xml:space="preserve"> </w:t>
            </w:r>
            <w:r>
              <w:rPr>
                <w:b/>
                <w:color w:val="FFFFFF"/>
                <w:sz w:val="20"/>
              </w:rPr>
              <w:t xml:space="preserve">Home </w:t>
            </w:r>
            <w:r>
              <w:rPr>
                <w:b/>
                <w:color w:val="FFFFFF"/>
                <w:spacing w:val="-2"/>
                <w:sz w:val="20"/>
              </w:rPr>
              <w:t>Groups</w:t>
            </w:r>
          </w:p>
        </w:tc>
        <w:tc>
          <w:tcPr>
            <w:tcW w:w="2265" w:type="dxa"/>
            <w:tcBorders>
              <w:right w:val="nil"/>
            </w:tcBorders>
            <w:shd w:val="clear" w:color="auto" w:fill="073763"/>
          </w:tcPr>
          <w:p w14:paraId="25E25955" w14:textId="77777777" w:rsidR="00536719" w:rsidRDefault="004D4EB8">
            <w:pPr>
              <w:pStyle w:val="TableParagraph"/>
              <w:spacing w:before="61"/>
              <w:ind w:left="11" w:right="95"/>
              <w:jc w:val="center"/>
              <w:rPr>
                <w:b/>
                <w:sz w:val="20"/>
              </w:rPr>
            </w:pPr>
            <w:r>
              <w:rPr>
                <w:b/>
                <w:color w:val="FFFFFF"/>
                <w:sz w:val="20"/>
              </w:rPr>
              <w:t xml:space="preserve">Affirmatives </w:t>
            </w:r>
            <w:r>
              <w:rPr>
                <w:b/>
                <w:color w:val="FFFFFF"/>
                <w:spacing w:val="-2"/>
                <w:sz w:val="20"/>
              </w:rPr>
              <w:t>Needed</w:t>
            </w:r>
          </w:p>
        </w:tc>
      </w:tr>
      <w:tr w:rsidR="00536719" w14:paraId="63E6D78E" w14:textId="77777777">
        <w:trPr>
          <w:trHeight w:val="381"/>
        </w:trPr>
        <w:tc>
          <w:tcPr>
            <w:tcW w:w="2617" w:type="dxa"/>
            <w:tcBorders>
              <w:bottom w:val="nil"/>
            </w:tcBorders>
            <w:shd w:val="clear" w:color="auto" w:fill="D9D9D9"/>
          </w:tcPr>
          <w:p w14:paraId="7EBABF51" w14:textId="77777777" w:rsidR="00536719" w:rsidRDefault="004D4EB8">
            <w:pPr>
              <w:pStyle w:val="TableParagraph"/>
              <w:spacing w:before="61"/>
              <w:ind w:left="3" w:right="80"/>
              <w:jc w:val="center"/>
              <w:rPr>
                <w:b/>
                <w:sz w:val="20"/>
              </w:rPr>
            </w:pPr>
            <w:r>
              <w:rPr>
                <w:b/>
                <w:spacing w:val="-10"/>
                <w:sz w:val="20"/>
              </w:rPr>
              <w:t>1</w:t>
            </w:r>
          </w:p>
        </w:tc>
        <w:tc>
          <w:tcPr>
            <w:tcW w:w="2175" w:type="dxa"/>
            <w:tcBorders>
              <w:bottom w:val="nil"/>
            </w:tcBorders>
            <w:shd w:val="clear" w:color="auto" w:fill="D9D9D9"/>
          </w:tcPr>
          <w:p w14:paraId="5D4A89EC" w14:textId="77777777" w:rsidR="00536719" w:rsidRDefault="004D4EB8">
            <w:pPr>
              <w:pStyle w:val="TableParagraph"/>
              <w:spacing w:before="61"/>
              <w:ind w:right="79"/>
              <w:jc w:val="center"/>
              <w:rPr>
                <w:b/>
                <w:sz w:val="20"/>
              </w:rPr>
            </w:pPr>
            <w:r>
              <w:rPr>
                <w:b/>
                <w:spacing w:val="-10"/>
                <w:sz w:val="20"/>
              </w:rPr>
              <w:t>1</w:t>
            </w:r>
          </w:p>
        </w:tc>
        <w:tc>
          <w:tcPr>
            <w:tcW w:w="2275" w:type="dxa"/>
            <w:tcBorders>
              <w:bottom w:val="nil"/>
            </w:tcBorders>
            <w:shd w:val="clear" w:color="auto" w:fill="D9D9D9"/>
          </w:tcPr>
          <w:p w14:paraId="0F9A1A8C" w14:textId="77777777" w:rsidR="00536719" w:rsidRDefault="004D4EB8">
            <w:pPr>
              <w:pStyle w:val="TableParagraph"/>
              <w:spacing w:before="61"/>
              <w:ind w:left="11" w:right="95"/>
              <w:jc w:val="center"/>
              <w:rPr>
                <w:b/>
                <w:sz w:val="20"/>
              </w:rPr>
            </w:pPr>
            <w:r>
              <w:rPr>
                <w:b/>
                <w:sz w:val="20"/>
              </w:rPr>
              <w:t>11,</w:t>
            </w:r>
            <w:r>
              <w:rPr>
                <w:b/>
                <w:spacing w:val="-12"/>
                <w:sz w:val="20"/>
              </w:rPr>
              <w:t xml:space="preserve"> </w:t>
            </w:r>
            <w:r>
              <w:rPr>
                <w:b/>
                <w:spacing w:val="-5"/>
                <w:sz w:val="20"/>
              </w:rPr>
              <w:t>12</w:t>
            </w:r>
          </w:p>
        </w:tc>
        <w:tc>
          <w:tcPr>
            <w:tcW w:w="2265" w:type="dxa"/>
            <w:tcBorders>
              <w:bottom w:val="nil"/>
              <w:right w:val="nil"/>
            </w:tcBorders>
            <w:shd w:val="clear" w:color="auto" w:fill="D9D9D9"/>
          </w:tcPr>
          <w:p w14:paraId="25F93159" w14:textId="77777777" w:rsidR="00536719" w:rsidRDefault="004D4EB8">
            <w:pPr>
              <w:pStyle w:val="TableParagraph"/>
              <w:spacing w:before="61"/>
              <w:ind w:left="11" w:right="95"/>
              <w:jc w:val="center"/>
              <w:rPr>
                <w:b/>
                <w:sz w:val="20"/>
              </w:rPr>
            </w:pPr>
            <w:r>
              <w:rPr>
                <w:b/>
                <w:spacing w:val="-10"/>
                <w:sz w:val="20"/>
              </w:rPr>
              <w:t>8</w:t>
            </w:r>
          </w:p>
        </w:tc>
      </w:tr>
      <w:tr w:rsidR="00536719" w14:paraId="438173B5" w14:textId="77777777">
        <w:trPr>
          <w:trHeight w:val="381"/>
        </w:trPr>
        <w:tc>
          <w:tcPr>
            <w:tcW w:w="2617" w:type="dxa"/>
            <w:tcBorders>
              <w:top w:val="nil"/>
            </w:tcBorders>
          </w:tcPr>
          <w:p w14:paraId="29E85394" w14:textId="77777777" w:rsidR="00536719" w:rsidRDefault="004D4EB8">
            <w:pPr>
              <w:pStyle w:val="TableParagraph"/>
              <w:spacing w:before="71"/>
              <w:ind w:left="3" w:right="80"/>
              <w:jc w:val="center"/>
              <w:rPr>
                <w:b/>
                <w:sz w:val="20"/>
              </w:rPr>
            </w:pPr>
            <w:r>
              <w:rPr>
                <w:b/>
                <w:spacing w:val="-5"/>
                <w:sz w:val="20"/>
              </w:rPr>
              <w:t>2,3</w:t>
            </w:r>
          </w:p>
        </w:tc>
        <w:tc>
          <w:tcPr>
            <w:tcW w:w="2175" w:type="dxa"/>
            <w:tcBorders>
              <w:top w:val="nil"/>
            </w:tcBorders>
          </w:tcPr>
          <w:p w14:paraId="50DB2B4F" w14:textId="77777777" w:rsidR="00536719" w:rsidRDefault="004D4EB8">
            <w:pPr>
              <w:pStyle w:val="TableParagraph"/>
              <w:spacing w:before="71"/>
              <w:ind w:right="79"/>
              <w:jc w:val="center"/>
              <w:rPr>
                <w:b/>
                <w:sz w:val="20"/>
              </w:rPr>
            </w:pPr>
            <w:r>
              <w:rPr>
                <w:b/>
                <w:spacing w:val="-10"/>
                <w:sz w:val="20"/>
              </w:rPr>
              <w:t>2</w:t>
            </w:r>
          </w:p>
        </w:tc>
        <w:tc>
          <w:tcPr>
            <w:tcW w:w="2275" w:type="dxa"/>
            <w:tcBorders>
              <w:top w:val="nil"/>
            </w:tcBorders>
          </w:tcPr>
          <w:p w14:paraId="031947AD" w14:textId="77777777" w:rsidR="00536719" w:rsidRDefault="004D4EB8">
            <w:pPr>
              <w:pStyle w:val="TableParagraph"/>
              <w:spacing w:before="71"/>
              <w:ind w:left="11" w:right="95"/>
              <w:jc w:val="center"/>
              <w:rPr>
                <w:b/>
                <w:sz w:val="20"/>
              </w:rPr>
            </w:pPr>
            <w:r>
              <w:rPr>
                <w:b/>
                <w:spacing w:val="-5"/>
                <w:sz w:val="20"/>
              </w:rPr>
              <w:t>13</w:t>
            </w:r>
          </w:p>
        </w:tc>
        <w:tc>
          <w:tcPr>
            <w:tcW w:w="2265" w:type="dxa"/>
            <w:tcBorders>
              <w:top w:val="nil"/>
              <w:right w:val="nil"/>
            </w:tcBorders>
          </w:tcPr>
          <w:p w14:paraId="7BDF6061" w14:textId="77777777" w:rsidR="00536719" w:rsidRDefault="004D4EB8">
            <w:pPr>
              <w:pStyle w:val="TableParagraph"/>
              <w:spacing w:before="71"/>
              <w:ind w:left="11" w:right="95"/>
              <w:jc w:val="center"/>
              <w:rPr>
                <w:b/>
                <w:sz w:val="20"/>
              </w:rPr>
            </w:pPr>
            <w:r>
              <w:rPr>
                <w:b/>
                <w:spacing w:val="-10"/>
                <w:sz w:val="20"/>
              </w:rPr>
              <w:t>9</w:t>
            </w:r>
          </w:p>
        </w:tc>
      </w:tr>
      <w:tr w:rsidR="00536719" w14:paraId="79A47A73" w14:textId="77777777">
        <w:trPr>
          <w:trHeight w:val="371"/>
        </w:trPr>
        <w:tc>
          <w:tcPr>
            <w:tcW w:w="2617" w:type="dxa"/>
            <w:shd w:val="clear" w:color="auto" w:fill="D9D9D9"/>
          </w:tcPr>
          <w:p w14:paraId="5840CB15" w14:textId="77777777" w:rsidR="00536719" w:rsidRDefault="004D4EB8">
            <w:pPr>
              <w:pStyle w:val="TableParagraph"/>
              <w:spacing w:before="61"/>
              <w:ind w:left="3" w:right="80"/>
              <w:jc w:val="center"/>
              <w:rPr>
                <w:b/>
                <w:sz w:val="20"/>
              </w:rPr>
            </w:pPr>
            <w:r>
              <w:rPr>
                <w:b/>
                <w:spacing w:val="-10"/>
                <w:sz w:val="20"/>
              </w:rPr>
              <w:t>4</w:t>
            </w:r>
          </w:p>
        </w:tc>
        <w:tc>
          <w:tcPr>
            <w:tcW w:w="2175" w:type="dxa"/>
            <w:shd w:val="clear" w:color="auto" w:fill="D9D9D9"/>
          </w:tcPr>
          <w:p w14:paraId="48BBC6C9" w14:textId="77777777" w:rsidR="00536719" w:rsidRDefault="004D4EB8">
            <w:pPr>
              <w:pStyle w:val="TableParagraph"/>
              <w:spacing w:before="61"/>
              <w:ind w:right="79"/>
              <w:jc w:val="center"/>
              <w:rPr>
                <w:b/>
                <w:sz w:val="20"/>
              </w:rPr>
            </w:pPr>
            <w:r>
              <w:rPr>
                <w:b/>
                <w:spacing w:val="-10"/>
                <w:sz w:val="20"/>
              </w:rPr>
              <w:t>3</w:t>
            </w:r>
          </w:p>
        </w:tc>
        <w:tc>
          <w:tcPr>
            <w:tcW w:w="2275" w:type="dxa"/>
            <w:shd w:val="clear" w:color="auto" w:fill="D9D9D9"/>
          </w:tcPr>
          <w:p w14:paraId="66C5E4E9" w14:textId="77777777" w:rsidR="00536719" w:rsidRDefault="004D4EB8">
            <w:pPr>
              <w:pStyle w:val="TableParagraph"/>
              <w:spacing w:before="61"/>
              <w:ind w:left="11" w:right="95"/>
              <w:jc w:val="center"/>
              <w:rPr>
                <w:b/>
                <w:sz w:val="20"/>
              </w:rPr>
            </w:pPr>
            <w:r>
              <w:rPr>
                <w:b/>
                <w:sz w:val="20"/>
              </w:rPr>
              <w:t xml:space="preserve">14, </w:t>
            </w:r>
            <w:r>
              <w:rPr>
                <w:b/>
                <w:spacing w:val="-5"/>
                <w:sz w:val="20"/>
              </w:rPr>
              <w:t>15</w:t>
            </w:r>
          </w:p>
        </w:tc>
        <w:tc>
          <w:tcPr>
            <w:tcW w:w="2265" w:type="dxa"/>
            <w:tcBorders>
              <w:right w:val="nil"/>
            </w:tcBorders>
            <w:shd w:val="clear" w:color="auto" w:fill="D9D9D9"/>
          </w:tcPr>
          <w:p w14:paraId="50EB9AF5" w14:textId="77777777" w:rsidR="00536719" w:rsidRDefault="004D4EB8">
            <w:pPr>
              <w:pStyle w:val="TableParagraph"/>
              <w:spacing w:before="61"/>
              <w:ind w:left="11" w:right="95"/>
              <w:jc w:val="center"/>
              <w:rPr>
                <w:b/>
                <w:sz w:val="20"/>
              </w:rPr>
            </w:pPr>
            <w:r>
              <w:rPr>
                <w:b/>
                <w:spacing w:val="-5"/>
                <w:sz w:val="20"/>
              </w:rPr>
              <w:t>10</w:t>
            </w:r>
          </w:p>
        </w:tc>
      </w:tr>
      <w:tr w:rsidR="00536719" w14:paraId="6B6B11DB" w14:textId="77777777">
        <w:trPr>
          <w:trHeight w:val="371"/>
        </w:trPr>
        <w:tc>
          <w:tcPr>
            <w:tcW w:w="2617" w:type="dxa"/>
          </w:tcPr>
          <w:p w14:paraId="35FA78A0" w14:textId="77777777" w:rsidR="00536719" w:rsidRDefault="004D4EB8">
            <w:pPr>
              <w:pStyle w:val="TableParagraph"/>
              <w:spacing w:before="61"/>
              <w:ind w:left="3" w:right="80"/>
              <w:jc w:val="center"/>
              <w:rPr>
                <w:b/>
                <w:sz w:val="20"/>
              </w:rPr>
            </w:pPr>
            <w:r>
              <w:rPr>
                <w:b/>
                <w:spacing w:val="-5"/>
                <w:sz w:val="20"/>
              </w:rPr>
              <w:t>5,6</w:t>
            </w:r>
          </w:p>
        </w:tc>
        <w:tc>
          <w:tcPr>
            <w:tcW w:w="2175" w:type="dxa"/>
          </w:tcPr>
          <w:p w14:paraId="64F26CDC" w14:textId="77777777" w:rsidR="00536719" w:rsidRDefault="004D4EB8">
            <w:pPr>
              <w:pStyle w:val="TableParagraph"/>
              <w:spacing w:before="61"/>
              <w:ind w:right="79"/>
              <w:jc w:val="center"/>
              <w:rPr>
                <w:b/>
                <w:sz w:val="20"/>
              </w:rPr>
            </w:pPr>
            <w:r>
              <w:rPr>
                <w:b/>
                <w:spacing w:val="-10"/>
                <w:sz w:val="20"/>
              </w:rPr>
              <w:t>4</w:t>
            </w:r>
          </w:p>
        </w:tc>
        <w:tc>
          <w:tcPr>
            <w:tcW w:w="2275" w:type="dxa"/>
          </w:tcPr>
          <w:p w14:paraId="434732DA" w14:textId="77777777" w:rsidR="00536719" w:rsidRDefault="004D4EB8">
            <w:pPr>
              <w:pStyle w:val="TableParagraph"/>
              <w:spacing w:before="61"/>
              <w:ind w:left="11" w:right="95"/>
              <w:jc w:val="center"/>
              <w:rPr>
                <w:b/>
                <w:sz w:val="20"/>
              </w:rPr>
            </w:pPr>
            <w:r>
              <w:rPr>
                <w:b/>
                <w:spacing w:val="-5"/>
                <w:sz w:val="20"/>
              </w:rPr>
              <w:t>16</w:t>
            </w:r>
          </w:p>
        </w:tc>
        <w:tc>
          <w:tcPr>
            <w:tcW w:w="2265" w:type="dxa"/>
            <w:tcBorders>
              <w:right w:val="nil"/>
            </w:tcBorders>
          </w:tcPr>
          <w:p w14:paraId="1D76A37F" w14:textId="77777777" w:rsidR="00536719" w:rsidRDefault="004D4EB8">
            <w:pPr>
              <w:pStyle w:val="TableParagraph"/>
              <w:spacing w:before="61"/>
              <w:ind w:right="95"/>
              <w:jc w:val="center"/>
              <w:rPr>
                <w:b/>
                <w:sz w:val="20"/>
              </w:rPr>
            </w:pPr>
            <w:r>
              <w:rPr>
                <w:b/>
                <w:spacing w:val="-5"/>
                <w:sz w:val="20"/>
              </w:rPr>
              <w:t>11</w:t>
            </w:r>
          </w:p>
        </w:tc>
      </w:tr>
      <w:tr w:rsidR="00536719" w14:paraId="0F1F288B" w14:textId="77777777">
        <w:trPr>
          <w:trHeight w:val="381"/>
        </w:trPr>
        <w:tc>
          <w:tcPr>
            <w:tcW w:w="2617" w:type="dxa"/>
            <w:tcBorders>
              <w:bottom w:val="nil"/>
            </w:tcBorders>
            <w:shd w:val="clear" w:color="auto" w:fill="D9D9D9"/>
          </w:tcPr>
          <w:p w14:paraId="0598ECC8" w14:textId="77777777" w:rsidR="00536719" w:rsidRDefault="004D4EB8">
            <w:pPr>
              <w:pStyle w:val="TableParagraph"/>
              <w:spacing w:before="61"/>
              <w:ind w:left="3" w:right="80"/>
              <w:jc w:val="center"/>
              <w:rPr>
                <w:b/>
                <w:sz w:val="20"/>
              </w:rPr>
            </w:pPr>
            <w:r>
              <w:rPr>
                <w:b/>
                <w:spacing w:val="-10"/>
                <w:sz w:val="20"/>
              </w:rPr>
              <w:t>7</w:t>
            </w:r>
          </w:p>
        </w:tc>
        <w:tc>
          <w:tcPr>
            <w:tcW w:w="2175" w:type="dxa"/>
            <w:tcBorders>
              <w:bottom w:val="nil"/>
            </w:tcBorders>
            <w:shd w:val="clear" w:color="auto" w:fill="D9D9D9"/>
          </w:tcPr>
          <w:p w14:paraId="56C06FA0" w14:textId="77777777" w:rsidR="00536719" w:rsidRDefault="004D4EB8">
            <w:pPr>
              <w:pStyle w:val="TableParagraph"/>
              <w:spacing w:before="61"/>
              <w:ind w:right="79"/>
              <w:jc w:val="center"/>
              <w:rPr>
                <w:b/>
                <w:sz w:val="20"/>
              </w:rPr>
            </w:pPr>
            <w:r>
              <w:rPr>
                <w:b/>
                <w:spacing w:val="-10"/>
                <w:sz w:val="20"/>
              </w:rPr>
              <w:t>5</w:t>
            </w:r>
          </w:p>
        </w:tc>
        <w:tc>
          <w:tcPr>
            <w:tcW w:w="2275" w:type="dxa"/>
            <w:tcBorders>
              <w:bottom w:val="nil"/>
            </w:tcBorders>
            <w:shd w:val="clear" w:color="auto" w:fill="D9D9D9"/>
          </w:tcPr>
          <w:p w14:paraId="2F872518" w14:textId="77777777" w:rsidR="00536719" w:rsidRDefault="004D4EB8">
            <w:pPr>
              <w:pStyle w:val="TableParagraph"/>
              <w:spacing w:before="61"/>
              <w:ind w:left="11" w:right="95"/>
              <w:jc w:val="center"/>
              <w:rPr>
                <w:b/>
                <w:sz w:val="20"/>
              </w:rPr>
            </w:pPr>
            <w:r>
              <w:rPr>
                <w:b/>
                <w:sz w:val="20"/>
              </w:rPr>
              <w:t xml:space="preserve">17, </w:t>
            </w:r>
            <w:r>
              <w:rPr>
                <w:b/>
                <w:spacing w:val="-5"/>
                <w:sz w:val="20"/>
              </w:rPr>
              <w:t>18</w:t>
            </w:r>
          </w:p>
        </w:tc>
        <w:tc>
          <w:tcPr>
            <w:tcW w:w="2265" w:type="dxa"/>
            <w:tcBorders>
              <w:bottom w:val="nil"/>
              <w:right w:val="nil"/>
            </w:tcBorders>
            <w:shd w:val="clear" w:color="auto" w:fill="D9D9D9"/>
          </w:tcPr>
          <w:p w14:paraId="6EA6C6A2" w14:textId="77777777" w:rsidR="00536719" w:rsidRDefault="004D4EB8">
            <w:pPr>
              <w:pStyle w:val="TableParagraph"/>
              <w:spacing w:before="61"/>
              <w:ind w:left="11" w:right="95"/>
              <w:jc w:val="center"/>
              <w:rPr>
                <w:b/>
                <w:sz w:val="20"/>
              </w:rPr>
            </w:pPr>
            <w:r>
              <w:rPr>
                <w:b/>
                <w:spacing w:val="-5"/>
                <w:sz w:val="20"/>
              </w:rPr>
              <w:t>12</w:t>
            </w:r>
          </w:p>
        </w:tc>
      </w:tr>
      <w:tr w:rsidR="00536719" w14:paraId="2B04B597" w14:textId="77777777">
        <w:trPr>
          <w:trHeight w:val="381"/>
        </w:trPr>
        <w:tc>
          <w:tcPr>
            <w:tcW w:w="2617" w:type="dxa"/>
            <w:tcBorders>
              <w:top w:val="nil"/>
            </w:tcBorders>
          </w:tcPr>
          <w:p w14:paraId="3963215B" w14:textId="77777777" w:rsidR="00536719" w:rsidRDefault="004D4EB8">
            <w:pPr>
              <w:pStyle w:val="TableParagraph"/>
              <w:spacing w:before="71"/>
              <w:ind w:left="3" w:right="80"/>
              <w:jc w:val="center"/>
              <w:rPr>
                <w:b/>
                <w:sz w:val="20"/>
              </w:rPr>
            </w:pPr>
            <w:r>
              <w:rPr>
                <w:b/>
                <w:spacing w:val="-5"/>
                <w:sz w:val="20"/>
              </w:rPr>
              <w:t>8,9</w:t>
            </w:r>
          </w:p>
        </w:tc>
        <w:tc>
          <w:tcPr>
            <w:tcW w:w="2175" w:type="dxa"/>
            <w:tcBorders>
              <w:top w:val="nil"/>
            </w:tcBorders>
          </w:tcPr>
          <w:p w14:paraId="2B037720" w14:textId="77777777" w:rsidR="00536719" w:rsidRDefault="004D4EB8">
            <w:pPr>
              <w:pStyle w:val="TableParagraph"/>
              <w:spacing w:before="71"/>
              <w:ind w:right="79"/>
              <w:jc w:val="center"/>
              <w:rPr>
                <w:b/>
                <w:sz w:val="20"/>
              </w:rPr>
            </w:pPr>
            <w:r>
              <w:rPr>
                <w:b/>
                <w:spacing w:val="-10"/>
                <w:sz w:val="20"/>
              </w:rPr>
              <w:t>6</w:t>
            </w:r>
          </w:p>
        </w:tc>
        <w:tc>
          <w:tcPr>
            <w:tcW w:w="2275" w:type="dxa"/>
            <w:tcBorders>
              <w:top w:val="nil"/>
            </w:tcBorders>
          </w:tcPr>
          <w:p w14:paraId="3EFDE303" w14:textId="77777777" w:rsidR="00536719" w:rsidRDefault="004D4EB8">
            <w:pPr>
              <w:pStyle w:val="TableParagraph"/>
              <w:spacing w:before="71"/>
              <w:ind w:left="11" w:right="95"/>
              <w:jc w:val="center"/>
              <w:rPr>
                <w:b/>
                <w:sz w:val="20"/>
              </w:rPr>
            </w:pPr>
            <w:r>
              <w:rPr>
                <w:b/>
                <w:spacing w:val="-5"/>
                <w:sz w:val="20"/>
              </w:rPr>
              <w:t>19</w:t>
            </w:r>
          </w:p>
        </w:tc>
        <w:tc>
          <w:tcPr>
            <w:tcW w:w="2265" w:type="dxa"/>
            <w:tcBorders>
              <w:top w:val="nil"/>
              <w:right w:val="nil"/>
            </w:tcBorders>
          </w:tcPr>
          <w:p w14:paraId="2CFAC282" w14:textId="77777777" w:rsidR="00536719" w:rsidRDefault="004D4EB8">
            <w:pPr>
              <w:pStyle w:val="TableParagraph"/>
              <w:spacing w:before="71"/>
              <w:ind w:left="11" w:right="95"/>
              <w:jc w:val="center"/>
              <w:rPr>
                <w:b/>
                <w:sz w:val="20"/>
              </w:rPr>
            </w:pPr>
            <w:r>
              <w:rPr>
                <w:b/>
                <w:spacing w:val="-5"/>
                <w:sz w:val="20"/>
              </w:rPr>
              <w:t>13</w:t>
            </w:r>
          </w:p>
        </w:tc>
      </w:tr>
      <w:tr w:rsidR="00536719" w14:paraId="0DE3B172" w14:textId="77777777">
        <w:trPr>
          <w:trHeight w:val="371"/>
        </w:trPr>
        <w:tc>
          <w:tcPr>
            <w:tcW w:w="2617" w:type="dxa"/>
            <w:shd w:val="clear" w:color="auto" w:fill="D9D9D9"/>
          </w:tcPr>
          <w:p w14:paraId="6EB73CD1" w14:textId="77777777" w:rsidR="00536719" w:rsidRDefault="004D4EB8">
            <w:pPr>
              <w:pStyle w:val="TableParagraph"/>
              <w:spacing w:before="61"/>
              <w:ind w:left="3" w:right="80"/>
              <w:jc w:val="center"/>
              <w:rPr>
                <w:b/>
                <w:sz w:val="20"/>
              </w:rPr>
            </w:pPr>
            <w:r>
              <w:rPr>
                <w:b/>
                <w:spacing w:val="-5"/>
                <w:sz w:val="20"/>
              </w:rPr>
              <w:t>10</w:t>
            </w:r>
          </w:p>
        </w:tc>
        <w:tc>
          <w:tcPr>
            <w:tcW w:w="2175" w:type="dxa"/>
            <w:shd w:val="clear" w:color="auto" w:fill="D9D9D9"/>
          </w:tcPr>
          <w:p w14:paraId="06A50B66" w14:textId="77777777" w:rsidR="00536719" w:rsidRDefault="004D4EB8">
            <w:pPr>
              <w:pStyle w:val="TableParagraph"/>
              <w:spacing w:before="61"/>
              <w:ind w:right="79"/>
              <w:jc w:val="center"/>
              <w:rPr>
                <w:b/>
                <w:sz w:val="20"/>
              </w:rPr>
            </w:pPr>
            <w:r>
              <w:rPr>
                <w:b/>
                <w:spacing w:val="-10"/>
                <w:sz w:val="20"/>
              </w:rPr>
              <w:t>7</w:t>
            </w:r>
          </w:p>
        </w:tc>
        <w:tc>
          <w:tcPr>
            <w:tcW w:w="2275" w:type="dxa"/>
            <w:shd w:val="clear" w:color="auto" w:fill="D9D9D9"/>
          </w:tcPr>
          <w:p w14:paraId="04B30A12" w14:textId="77777777" w:rsidR="00536719" w:rsidRDefault="004D4EB8">
            <w:pPr>
              <w:pStyle w:val="TableParagraph"/>
              <w:spacing w:before="61"/>
              <w:ind w:left="11" w:right="95"/>
              <w:jc w:val="center"/>
              <w:rPr>
                <w:b/>
                <w:sz w:val="20"/>
              </w:rPr>
            </w:pPr>
            <w:r>
              <w:rPr>
                <w:b/>
                <w:spacing w:val="-5"/>
                <w:sz w:val="20"/>
              </w:rPr>
              <w:t>20</w:t>
            </w:r>
          </w:p>
        </w:tc>
        <w:tc>
          <w:tcPr>
            <w:tcW w:w="2265" w:type="dxa"/>
            <w:tcBorders>
              <w:right w:val="nil"/>
            </w:tcBorders>
            <w:shd w:val="clear" w:color="auto" w:fill="D9D9D9"/>
          </w:tcPr>
          <w:p w14:paraId="639608FD" w14:textId="77777777" w:rsidR="00536719" w:rsidRDefault="004D4EB8">
            <w:pPr>
              <w:pStyle w:val="TableParagraph"/>
              <w:spacing w:before="61"/>
              <w:ind w:left="11" w:right="95"/>
              <w:jc w:val="center"/>
              <w:rPr>
                <w:b/>
                <w:sz w:val="20"/>
              </w:rPr>
            </w:pPr>
            <w:r>
              <w:rPr>
                <w:b/>
                <w:spacing w:val="-5"/>
                <w:sz w:val="20"/>
              </w:rPr>
              <w:t>14</w:t>
            </w:r>
          </w:p>
        </w:tc>
      </w:tr>
    </w:tbl>
    <w:p w14:paraId="731B2C97" w14:textId="77777777" w:rsidR="00536719" w:rsidRDefault="004D4EB8">
      <w:pPr>
        <w:pStyle w:val="Heading2"/>
        <w:numPr>
          <w:ilvl w:val="1"/>
          <w:numId w:val="42"/>
        </w:numPr>
        <w:tabs>
          <w:tab w:val="left" w:pos="1559"/>
        </w:tabs>
        <w:spacing w:before="24"/>
        <w:ind w:left="1559" w:hanging="359"/>
      </w:pPr>
      <w:bookmarkStart w:id="22" w:name="l)_Terms_And_Elections"/>
      <w:bookmarkStart w:id="23" w:name="_Toc198477657"/>
      <w:bookmarkEnd w:id="22"/>
      <w:r>
        <w:t>Terms</w:t>
      </w:r>
      <w:r>
        <w:rPr>
          <w:spacing w:val="-11"/>
        </w:rPr>
        <w:t xml:space="preserve"> </w:t>
      </w:r>
      <w:r>
        <w:t>And</w:t>
      </w:r>
      <w:r>
        <w:rPr>
          <w:spacing w:val="-11"/>
        </w:rPr>
        <w:t xml:space="preserve"> </w:t>
      </w:r>
      <w:r>
        <w:rPr>
          <w:spacing w:val="-2"/>
        </w:rPr>
        <w:t>Elections</w:t>
      </w:r>
      <w:bookmarkEnd w:id="23"/>
    </w:p>
    <w:p w14:paraId="748A9650" w14:textId="77777777" w:rsidR="00536719" w:rsidRDefault="004D4EB8">
      <w:pPr>
        <w:pStyle w:val="BodyText"/>
        <w:spacing w:before="23"/>
        <w:ind w:left="1560"/>
        <w:jc w:val="both"/>
      </w:pPr>
      <w:r>
        <w:t>Procedure</w:t>
      </w:r>
      <w:r>
        <w:rPr>
          <w:spacing w:val="-4"/>
        </w:rPr>
        <w:t xml:space="preserve"> </w:t>
      </w:r>
      <w:r>
        <w:t>of</w:t>
      </w:r>
      <w:r>
        <w:rPr>
          <w:spacing w:val="-5"/>
        </w:rPr>
        <w:t xml:space="preserve"> </w:t>
      </w:r>
      <w:r>
        <w:t>Elections</w:t>
      </w:r>
      <w:r>
        <w:rPr>
          <w:spacing w:val="-5"/>
        </w:rPr>
        <w:t xml:space="preserve"> </w:t>
      </w:r>
      <w:r>
        <w:t>and</w:t>
      </w:r>
      <w:r>
        <w:rPr>
          <w:spacing w:val="-4"/>
        </w:rPr>
        <w:t xml:space="preserve"> </w:t>
      </w:r>
      <w:r>
        <w:rPr>
          <w:spacing w:val="-2"/>
        </w:rPr>
        <w:t>Nominations</w:t>
      </w:r>
    </w:p>
    <w:p w14:paraId="03B565D7" w14:textId="77777777" w:rsidR="00536719" w:rsidRDefault="004D4EB8">
      <w:pPr>
        <w:pStyle w:val="ListParagraph"/>
        <w:numPr>
          <w:ilvl w:val="0"/>
          <w:numId w:val="41"/>
        </w:numPr>
        <w:tabs>
          <w:tab w:val="left" w:pos="2280"/>
        </w:tabs>
        <w:ind w:right="117"/>
        <w:jc w:val="both"/>
        <w:rPr>
          <w:sz w:val="24"/>
        </w:rPr>
      </w:pPr>
      <w:r>
        <w:rPr>
          <w:sz w:val="24"/>
        </w:rPr>
        <w:t>The Policy Chairperson will notify ASC Chairperson of service positions coming open one month before they are open so that notification can be given to GSRs</w:t>
      </w:r>
    </w:p>
    <w:p w14:paraId="6110966F" w14:textId="193508E0" w:rsidR="00536719" w:rsidRDefault="004D4EB8">
      <w:pPr>
        <w:pStyle w:val="ListParagraph"/>
        <w:numPr>
          <w:ilvl w:val="0"/>
          <w:numId w:val="41"/>
        </w:numPr>
        <w:tabs>
          <w:tab w:val="left" w:pos="2280"/>
        </w:tabs>
        <w:ind w:right="118"/>
        <w:jc w:val="both"/>
        <w:rPr>
          <w:sz w:val="24"/>
        </w:rPr>
      </w:pPr>
      <w:r>
        <w:rPr>
          <w:sz w:val="24"/>
        </w:rPr>
        <w:t>Nominations</w:t>
      </w:r>
      <w:r>
        <w:rPr>
          <w:spacing w:val="-4"/>
          <w:sz w:val="24"/>
        </w:rPr>
        <w:t xml:space="preserve"> </w:t>
      </w:r>
      <w:r>
        <w:rPr>
          <w:sz w:val="24"/>
        </w:rPr>
        <w:t>will</w:t>
      </w:r>
      <w:r>
        <w:rPr>
          <w:spacing w:val="-4"/>
          <w:sz w:val="24"/>
        </w:rPr>
        <w:t xml:space="preserve"> </w:t>
      </w:r>
      <w:r>
        <w:rPr>
          <w:sz w:val="24"/>
        </w:rPr>
        <w:t>come</w:t>
      </w:r>
      <w:r>
        <w:rPr>
          <w:spacing w:val="-4"/>
          <w:sz w:val="24"/>
        </w:rPr>
        <w:t xml:space="preserve"> </w:t>
      </w:r>
      <w:r>
        <w:rPr>
          <w:sz w:val="24"/>
        </w:rPr>
        <w:t>from</w:t>
      </w:r>
      <w:r>
        <w:rPr>
          <w:spacing w:val="-4"/>
          <w:sz w:val="24"/>
        </w:rPr>
        <w:t xml:space="preserve"> </w:t>
      </w:r>
      <w:r>
        <w:rPr>
          <w:sz w:val="24"/>
        </w:rPr>
        <w:t>ASC</w:t>
      </w:r>
      <w:r>
        <w:rPr>
          <w:spacing w:val="-4"/>
          <w:sz w:val="24"/>
        </w:rPr>
        <w:t xml:space="preserve"> </w:t>
      </w:r>
      <w:proofErr w:type="gramStart"/>
      <w:r>
        <w:rPr>
          <w:sz w:val="24"/>
        </w:rPr>
        <w:t>participants</w:t>
      </w:r>
      <w:proofErr w:type="gramEnd"/>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may</w:t>
      </w:r>
      <w:r>
        <w:rPr>
          <w:spacing w:val="-4"/>
          <w:sz w:val="24"/>
        </w:rPr>
        <w:t xml:space="preserve"> </w:t>
      </w:r>
      <w:r>
        <w:rPr>
          <w:sz w:val="24"/>
        </w:rPr>
        <w:t>volunteer to serve</w:t>
      </w:r>
    </w:p>
    <w:p w14:paraId="54681C68" w14:textId="77777777" w:rsidR="00536719" w:rsidRDefault="00536719">
      <w:pPr>
        <w:jc w:val="both"/>
        <w:rPr>
          <w:sz w:val="24"/>
        </w:rPr>
        <w:sectPr w:rsidR="00536719">
          <w:pgSz w:w="12240" w:h="15840"/>
          <w:pgMar w:top="1400" w:right="1320" w:bottom="1260" w:left="1320" w:header="0" w:footer="1065" w:gutter="0"/>
          <w:cols w:space="720"/>
        </w:sectPr>
      </w:pPr>
    </w:p>
    <w:p w14:paraId="401C19E9" w14:textId="77777777" w:rsidR="000665A2" w:rsidRDefault="004D4EB8">
      <w:pPr>
        <w:pStyle w:val="ListParagraph"/>
        <w:numPr>
          <w:ilvl w:val="0"/>
          <w:numId w:val="41"/>
        </w:numPr>
        <w:tabs>
          <w:tab w:val="left" w:pos="2280"/>
        </w:tabs>
        <w:spacing w:before="77"/>
        <w:ind w:right="538"/>
        <w:rPr>
          <w:sz w:val="24"/>
        </w:rPr>
      </w:pPr>
      <w:r>
        <w:rPr>
          <w:sz w:val="24"/>
        </w:rPr>
        <w:lastRenderedPageBreak/>
        <w:t>Nominees</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at</w:t>
      </w:r>
      <w:r>
        <w:rPr>
          <w:spacing w:val="-5"/>
          <w:sz w:val="24"/>
        </w:rPr>
        <w:t xml:space="preserve"> </w:t>
      </w:r>
      <w:r>
        <w:rPr>
          <w:sz w:val="24"/>
        </w:rPr>
        <w:t>ASC</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nominated,</w:t>
      </w:r>
      <w:r>
        <w:rPr>
          <w:spacing w:val="-6"/>
          <w:sz w:val="24"/>
        </w:rPr>
        <w:t xml:space="preserve"> </w:t>
      </w:r>
      <w:proofErr w:type="gramStart"/>
      <w:r>
        <w:rPr>
          <w:sz w:val="24"/>
        </w:rPr>
        <w:t>seconded</w:t>
      </w:r>
      <w:proofErr w:type="gramEnd"/>
      <w:r>
        <w:rPr>
          <w:sz w:val="24"/>
        </w:rPr>
        <w:t>,</w:t>
      </w:r>
      <w:r>
        <w:rPr>
          <w:spacing w:val="-6"/>
          <w:sz w:val="24"/>
        </w:rPr>
        <w:t xml:space="preserve"> </w:t>
      </w:r>
      <w:r>
        <w:rPr>
          <w:sz w:val="24"/>
        </w:rPr>
        <w:t>and</w:t>
      </w:r>
      <w:r>
        <w:rPr>
          <w:spacing w:val="-5"/>
          <w:sz w:val="24"/>
        </w:rPr>
        <w:t xml:space="preserve"> </w:t>
      </w:r>
      <w:r>
        <w:rPr>
          <w:sz w:val="24"/>
        </w:rPr>
        <w:t>elected</w:t>
      </w:r>
    </w:p>
    <w:p w14:paraId="391693D4" w14:textId="756BEDF6" w:rsidR="00536719" w:rsidRPr="00D4247C" w:rsidRDefault="004D4EB8" w:rsidP="000665A2">
      <w:pPr>
        <w:pStyle w:val="ListParagraph"/>
        <w:numPr>
          <w:ilvl w:val="0"/>
          <w:numId w:val="41"/>
        </w:numPr>
        <w:tabs>
          <w:tab w:val="left" w:pos="2280"/>
        </w:tabs>
        <w:spacing w:before="77"/>
        <w:ind w:right="538"/>
        <w:rPr>
          <w:color w:val="000000" w:themeColor="text1"/>
          <w:sz w:val="24"/>
        </w:rPr>
      </w:pPr>
      <w:r w:rsidRPr="00D4247C">
        <w:rPr>
          <w:color w:val="000000" w:themeColor="text1"/>
          <w:sz w:val="24"/>
        </w:rPr>
        <w:t>A 2/3 majority determines outcome of vote</w:t>
      </w:r>
      <w:r w:rsidR="000665A2" w:rsidRPr="00D4247C">
        <w:rPr>
          <w:color w:val="000000" w:themeColor="text1"/>
          <w:sz w:val="24"/>
        </w:rPr>
        <w:t xml:space="preserve"> for one nominee/                 volunteer</w:t>
      </w:r>
      <w:r w:rsidR="00940C06" w:rsidRPr="00D4247C">
        <w:rPr>
          <w:color w:val="000000" w:themeColor="text1"/>
          <w:sz w:val="24"/>
        </w:rPr>
        <w:t xml:space="preserve"> </w:t>
      </w:r>
    </w:p>
    <w:p w14:paraId="374CD3FD" w14:textId="5A9E03C8" w:rsidR="000665A2" w:rsidRPr="00D4247C" w:rsidRDefault="000665A2" w:rsidP="000665A2">
      <w:pPr>
        <w:pStyle w:val="ListParagraph"/>
        <w:numPr>
          <w:ilvl w:val="0"/>
          <w:numId w:val="41"/>
        </w:numPr>
        <w:tabs>
          <w:tab w:val="left" w:pos="2280"/>
        </w:tabs>
        <w:spacing w:before="77"/>
        <w:ind w:right="538"/>
        <w:rPr>
          <w:color w:val="000000" w:themeColor="text1"/>
          <w:sz w:val="24"/>
        </w:rPr>
      </w:pPr>
      <w:r w:rsidRPr="00D4247C">
        <w:rPr>
          <w:color w:val="000000" w:themeColor="text1"/>
          <w:sz w:val="24"/>
        </w:rPr>
        <w:t xml:space="preserve">A </w:t>
      </w:r>
      <w:proofErr w:type="gramStart"/>
      <w:r w:rsidRPr="00D4247C">
        <w:rPr>
          <w:color w:val="000000" w:themeColor="text1"/>
          <w:sz w:val="24"/>
        </w:rPr>
        <w:t>closed</w:t>
      </w:r>
      <w:proofErr w:type="gramEnd"/>
      <w:r w:rsidRPr="00D4247C">
        <w:rPr>
          <w:color w:val="000000" w:themeColor="text1"/>
          <w:sz w:val="24"/>
        </w:rPr>
        <w:t xml:space="preserve"> ballot majority vote determines outcome when there is more than one nominee/ volunteer</w:t>
      </w:r>
      <w:r w:rsidR="00C3474D" w:rsidRPr="00D4247C">
        <w:rPr>
          <w:color w:val="000000" w:themeColor="text1"/>
          <w:sz w:val="24"/>
        </w:rPr>
        <w:t xml:space="preserve"> </w:t>
      </w:r>
    </w:p>
    <w:p w14:paraId="323201E2" w14:textId="6C77AA70" w:rsidR="00536719" w:rsidRDefault="000665A2">
      <w:pPr>
        <w:pStyle w:val="BodyText"/>
        <w:spacing w:before="11"/>
        <w:rPr>
          <w:sz w:val="13"/>
        </w:rPr>
      </w:pPr>
      <w:r>
        <w:rPr>
          <w:sz w:val="13"/>
        </w:rPr>
        <w:tab/>
      </w:r>
      <w:r>
        <w:rPr>
          <w:sz w:val="13"/>
        </w:rPr>
        <w:tab/>
        <w:t xml:space="preserve">             </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86"/>
        <w:gridCol w:w="3472"/>
        <w:gridCol w:w="1028"/>
        <w:gridCol w:w="3646"/>
      </w:tblGrid>
      <w:tr w:rsidR="00536719" w14:paraId="7E3EE89D" w14:textId="77777777">
        <w:trPr>
          <w:trHeight w:val="510"/>
        </w:trPr>
        <w:tc>
          <w:tcPr>
            <w:tcW w:w="9332" w:type="dxa"/>
            <w:gridSpan w:val="4"/>
            <w:tcBorders>
              <w:top w:val="nil"/>
            </w:tcBorders>
          </w:tcPr>
          <w:p w14:paraId="437F1B16" w14:textId="77777777" w:rsidR="00536719" w:rsidRDefault="004D4EB8">
            <w:pPr>
              <w:pStyle w:val="TableParagraph"/>
              <w:spacing w:before="134"/>
              <w:ind w:left="353"/>
              <w:jc w:val="center"/>
              <w:rPr>
                <w:b/>
                <w:sz w:val="24"/>
              </w:rPr>
            </w:pPr>
            <w:r>
              <w:rPr>
                <w:b/>
                <w:sz w:val="24"/>
              </w:rPr>
              <w:t>Table</w:t>
            </w:r>
            <w:r>
              <w:rPr>
                <w:b/>
                <w:spacing w:val="-11"/>
                <w:sz w:val="24"/>
              </w:rPr>
              <w:t xml:space="preserve"> </w:t>
            </w:r>
            <w:r>
              <w:rPr>
                <w:b/>
                <w:sz w:val="24"/>
              </w:rPr>
              <w:t>2:</w:t>
            </w:r>
            <w:r>
              <w:rPr>
                <w:b/>
                <w:spacing w:val="-5"/>
                <w:sz w:val="24"/>
              </w:rPr>
              <w:t xml:space="preserve"> </w:t>
            </w:r>
            <w:r>
              <w:rPr>
                <w:b/>
                <w:sz w:val="24"/>
              </w:rPr>
              <w:t>New</w:t>
            </w:r>
            <w:r>
              <w:rPr>
                <w:b/>
                <w:spacing w:val="-5"/>
                <w:sz w:val="24"/>
              </w:rPr>
              <w:t xml:space="preserve"> </w:t>
            </w:r>
            <w:r>
              <w:rPr>
                <w:b/>
                <w:sz w:val="24"/>
              </w:rPr>
              <w:t>Dominion</w:t>
            </w:r>
            <w:r>
              <w:rPr>
                <w:b/>
                <w:spacing w:val="-15"/>
                <w:sz w:val="24"/>
              </w:rPr>
              <w:t xml:space="preserve"> </w:t>
            </w:r>
            <w:r>
              <w:rPr>
                <w:b/>
                <w:sz w:val="24"/>
              </w:rPr>
              <w:t>ASC</w:t>
            </w:r>
            <w:r>
              <w:rPr>
                <w:b/>
                <w:spacing w:val="-5"/>
                <w:sz w:val="24"/>
              </w:rPr>
              <w:t xml:space="preserve"> </w:t>
            </w:r>
            <w:r>
              <w:rPr>
                <w:b/>
                <w:sz w:val="24"/>
              </w:rPr>
              <w:t>Position</w:t>
            </w:r>
            <w:r>
              <w:rPr>
                <w:b/>
                <w:spacing w:val="-9"/>
                <w:sz w:val="24"/>
              </w:rPr>
              <w:t xml:space="preserve"> </w:t>
            </w:r>
            <w:r>
              <w:rPr>
                <w:b/>
                <w:spacing w:val="-2"/>
                <w:sz w:val="24"/>
              </w:rPr>
              <w:t>Terms</w:t>
            </w:r>
          </w:p>
        </w:tc>
      </w:tr>
      <w:tr w:rsidR="00536719" w14:paraId="6166C0A6" w14:textId="77777777">
        <w:trPr>
          <w:trHeight w:val="381"/>
        </w:trPr>
        <w:tc>
          <w:tcPr>
            <w:tcW w:w="1186" w:type="dxa"/>
            <w:tcBorders>
              <w:bottom w:val="nil"/>
            </w:tcBorders>
            <w:shd w:val="clear" w:color="auto" w:fill="073763"/>
          </w:tcPr>
          <w:p w14:paraId="4E6ED621" w14:textId="77777777" w:rsidR="00536719" w:rsidRDefault="004D4EB8">
            <w:pPr>
              <w:pStyle w:val="TableParagraph"/>
              <w:spacing w:before="61"/>
              <w:ind w:left="407"/>
              <w:rPr>
                <w:b/>
                <w:sz w:val="20"/>
              </w:rPr>
            </w:pPr>
            <w:r>
              <w:rPr>
                <w:b/>
                <w:color w:val="FFFFFF"/>
                <w:spacing w:val="-4"/>
                <w:sz w:val="20"/>
              </w:rPr>
              <w:t>Term</w:t>
            </w:r>
          </w:p>
        </w:tc>
        <w:tc>
          <w:tcPr>
            <w:tcW w:w="3472" w:type="dxa"/>
            <w:tcBorders>
              <w:bottom w:val="nil"/>
            </w:tcBorders>
            <w:shd w:val="clear" w:color="auto" w:fill="073763"/>
          </w:tcPr>
          <w:p w14:paraId="0D199D03" w14:textId="77777777" w:rsidR="00536719" w:rsidRDefault="004D4EB8">
            <w:pPr>
              <w:pStyle w:val="TableParagraph"/>
              <w:spacing w:before="61"/>
              <w:ind w:left="104"/>
              <w:jc w:val="center"/>
              <w:rPr>
                <w:b/>
                <w:sz w:val="20"/>
              </w:rPr>
            </w:pPr>
            <w:r>
              <w:rPr>
                <w:b/>
                <w:color w:val="FFFFFF"/>
                <w:spacing w:val="-2"/>
                <w:sz w:val="20"/>
              </w:rPr>
              <w:t>Positions</w:t>
            </w:r>
          </w:p>
        </w:tc>
        <w:tc>
          <w:tcPr>
            <w:tcW w:w="1028" w:type="dxa"/>
            <w:tcBorders>
              <w:bottom w:val="nil"/>
            </w:tcBorders>
            <w:shd w:val="clear" w:color="auto" w:fill="073763"/>
          </w:tcPr>
          <w:p w14:paraId="2AA93A95" w14:textId="77777777" w:rsidR="00536719" w:rsidRDefault="004D4EB8">
            <w:pPr>
              <w:pStyle w:val="TableParagraph"/>
              <w:spacing w:before="61"/>
              <w:ind w:left="285"/>
              <w:rPr>
                <w:b/>
                <w:sz w:val="20"/>
              </w:rPr>
            </w:pPr>
            <w:r>
              <w:rPr>
                <w:b/>
                <w:color w:val="FFFFFF"/>
                <w:spacing w:val="-2"/>
                <w:sz w:val="20"/>
              </w:rPr>
              <w:t>Terms</w:t>
            </w:r>
          </w:p>
        </w:tc>
        <w:tc>
          <w:tcPr>
            <w:tcW w:w="3646" w:type="dxa"/>
            <w:tcBorders>
              <w:bottom w:val="nil"/>
            </w:tcBorders>
            <w:shd w:val="clear" w:color="auto" w:fill="073763"/>
          </w:tcPr>
          <w:p w14:paraId="39392C56" w14:textId="77777777" w:rsidR="00536719" w:rsidRDefault="004D4EB8">
            <w:pPr>
              <w:pStyle w:val="TableParagraph"/>
              <w:spacing w:before="61"/>
              <w:ind w:left="109"/>
              <w:jc w:val="center"/>
              <w:rPr>
                <w:b/>
                <w:sz w:val="20"/>
              </w:rPr>
            </w:pPr>
            <w:r>
              <w:rPr>
                <w:b/>
                <w:color w:val="FFFFFF"/>
                <w:spacing w:val="-2"/>
                <w:sz w:val="20"/>
              </w:rPr>
              <w:t>Positions</w:t>
            </w:r>
          </w:p>
        </w:tc>
      </w:tr>
      <w:tr w:rsidR="00536719" w14:paraId="2AFF1F00" w14:textId="77777777">
        <w:trPr>
          <w:trHeight w:val="618"/>
        </w:trPr>
        <w:tc>
          <w:tcPr>
            <w:tcW w:w="1186" w:type="dxa"/>
            <w:tcBorders>
              <w:top w:val="nil"/>
            </w:tcBorders>
          </w:tcPr>
          <w:p w14:paraId="3DF97F3D" w14:textId="77777777" w:rsidR="00536719" w:rsidRDefault="004D4EB8">
            <w:pPr>
              <w:pStyle w:val="TableParagraph"/>
              <w:spacing w:before="71"/>
              <w:ind w:left="92"/>
              <w:rPr>
                <w:b/>
                <w:sz w:val="20"/>
              </w:rPr>
            </w:pPr>
            <w:r>
              <w:rPr>
                <w:b/>
                <w:spacing w:val="-2"/>
                <w:sz w:val="20"/>
              </w:rPr>
              <w:t>September</w:t>
            </w:r>
          </w:p>
        </w:tc>
        <w:tc>
          <w:tcPr>
            <w:tcW w:w="3472" w:type="dxa"/>
            <w:tcBorders>
              <w:top w:val="nil"/>
            </w:tcBorders>
          </w:tcPr>
          <w:p w14:paraId="61EE1374" w14:textId="77777777" w:rsidR="00536719" w:rsidRDefault="004D4EB8">
            <w:pPr>
              <w:pStyle w:val="TableParagraph"/>
              <w:spacing w:before="71"/>
              <w:ind w:left="100"/>
              <w:rPr>
                <w:b/>
                <w:spacing w:val="-2"/>
                <w:sz w:val="20"/>
              </w:rPr>
            </w:pPr>
            <w:r>
              <w:rPr>
                <w:b/>
                <w:sz w:val="20"/>
              </w:rPr>
              <w:t>Public</w:t>
            </w:r>
            <w:r>
              <w:rPr>
                <w:b/>
                <w:spacing w:val="-1"/>
                <w:sz w:val="20"/>
              </w:rPr>
              <w:t xml:space="preserve"> </w:t>
            </w:r>
            <w:r>
              <w:rPr>
                <w:b/>
                <w:sz w:val="20"/>
              </w:rPr>
              <w:t xml:space="preserve">Relations </w:t>
            </w:r>
            <w:r>
              <w:rPr>
                <w:b/>
                <w:spacing w:val="-2"/>
                <w:sz w:val="20"/>
              </w:rPr>
              <w:t>Chair</w:t>
            </w:r>
          </w:p>
          <w:p w14:paraId="27932652" w14:textId="1DF1BF3E" w:rsidR="00FA0573" w:rsidRPr="00FA0573" w:rsidRDefault="00FA0573">
            <w:pPr>
              <w:pStyle w:val="TableParagraph"/>
              <w:spacing w:before="71"/>
              <w:ind w:left="100"/>
              <w:rPr>
                <w:b/>
                <w:color w:val="EE0000"/>
                <w:sz w:val="20"/>
              </w:rPr>
            </w:pPr>
            <w:proofErr w:type="spellStart"/>
            <w:r>
              <w:rPr>
                <w:b/>
                <w:color w:val="EE0000"/>
                <w:spacing w:val="-2"/>
                <w:sz w:val="20"/>
              </w:rPr>
              <w:t>Webservant</w:t>
            </w:r>
            <w:proofErr w:type="spellEnd"/>
            <w:r>
              <w:rPr>
                <w:b/>
                <w:color w:val="EE0000"/>
                <w:spacing w:val="-2"/>
                <w:sz w:val="20"/>
              </w:rPr>
              <w:t xml:space="preserve"> (9/25)</w:t>
            </w:r>
          </w:p>
        </w:tc>
        <w:tc>
          <w:tcPr>
            <w:tcW w:w="1028" w:type="dxa"/>
            <w:tcBorders>
              <w:top w:val="nil"/>
            </w:tcBorders>
          </w:tcPr>
          <w:p w14:paraId="5331E57D" w14:textId="77777777" w:rsidR="00536719" w:rsidRDefault="004D4EB8">
            <w:pPr>
              <w:pStyle w:val="TableParagraph"/>
              <w:spacing w:before="71"/>
              <w:ind w:left="89"/>
              <w:rPr>
                <w:b/>
                <w:sz w:val="20"/>
              </w:rPr>
            </w:pPr>
            <w:r>
              <w:rPr>
                <w:b/>
                <w:spacing w:val="-4"/>
                <w:sz w:val="20"/>
              </w:rPr>
              <w:t>March</w:t>
            </w:r>
          </w:p>
        </w:tc>
        <w:tc>
          <w:tcPr>
            <w:tcW w:w="3646" w:type="dxa"/>
            <w:tcBorders>
              <w:top w:val="nil"/>
            </w:tcBorders>
          </w:tcPr>
          <w:p w14:paraId="3C3DD41D" w14:textId="77777777" w:rsidR="00536719" w:rsidRDefault="004D4EB8">
            <w:pPr>
              <w:pStyle w:val="TableParagraph"/>
              <w:spacing w:before="71" w:line="247" w:lineRule="auto"/>
              <w:ind w:left="94" w:right="2164"/>
              <w:rPr>
                <w:b/>
                <w:sz w:val="20"/>
              </w:rPr>
            </w:pPr>
            <w:r>
              <w:rPr>
                <w:b/>
                <w:sz w:val="20"/>
              </w:rPr>
              <w:t>Outreach</w:t>
            </w:r>
            <w:r>
              <w:rPr>
                <w:b/>
                <w:spacing w:val="-13"/>
                <w:sz w:val="20"/>
              </w:rPr>
              <w:t xml:space="preserve"> </w:t>
            </w:r>
            <w:r>
              <w:rPr>
                <w:b/>
                <w:sz w:val="20"/>
              </w:rPr>
              <w:t>Chair Policy Chair</w:t>
            </w:r>
          </w:p>
        </w:tc>
      </w:tr>
      <w:tr w:rsidR="00536719" w14:paraId="302E4112" w14:textId="77777777">
        <w:trPr>
          <w:trHeight w:val="440"/>
        </w:trPr>
        <w:tc>
          <w:tcPr>
            <w:tcW w:w="1186" w:type="dxa"/>
            <w:shd w:val="clear" w:color="auto" w:fill="D9D9D9"/>
          </w:tcPr>
          <w:p w14:paraId="1854FAE6" w14:textId="77777777" w:rsidR="00536719" w:rsidRDefault="004D4EB8">
            <w:pPr>
              <w:pStyle w:val="TableParagraph"/>
              <w:spacing w:before="61"/>
              <w:ind w:left="92"/>
              <w:rPr>
                <w:b/>
                <w:sz w:val="20"/>
              </w:rPr>
            </w:pPr>
            <w:r>
              <w:rPr>
                <w:b/>
                <w:spacing w:val="-2"/>
                <w:sz w:val="20"/>
              </w:rPr>
              <w:t>October</w:t>
            </w:r>
          </w:p>
        </w:tc>
        <w:tc>
          <w:tcPr>
            <w:tcW w:w="3472" w:type="dxa"/>
            <w:shd w:val="clear" w:color="auto" w:fill="D9D9D9"/>
          </w:tcPr>
          <w:p w14:paraId="0F2A105D" w14:textId="77777777" w:rsidR="00536719" w:rsidRDefault="00536719">
            <w:pPr>
              <w:pStyle w:val="TableParagraph"/>
            </w:pPr>
          </w:p>
        </w:tc>
        <w:tc>
          <w:tcPr>
            <w:tcW w:w="1028" w:type="dxa"/>
            <w:shd w:val="clear" w:color="auto" w:fill="D9D9D9"/>
          </w:tcPr>
          <w:p w14:paraId="5BC28C36" w14:textId="77777777" w:rsidR="00536719" w:rsidRDefault="004D4EB8">
            <w:pPr>
              <w:pStyle w:val="TableParagraph"/>
              <w:spacing w:before="61"/>
              <w:ind w:left="89"/>
              <w:rPr>
                <w:b/>
                <w:sz w:val="20"/>
              </w:rPr>
            </w:pPr>
            <w:r>
              <w:rPr>
                <w:b/>
                <w:spacing w:val="-2"/>
                <w:sz w:val="20"/>
              </w:rPr>
              <w:t>April</w:t>
            </w:r>
          </w:p>
        </w:tc>
        <w:tc>
          <w:tcPr>
            <w:tcW w:w="3646" w:type="dxa"/>
            <w:shd w:val="clear" w:color="auto" w:fill="D9D9D9"/>
          </w:tcPr>
          <w:p w14:paraId="5189D7F2" w14:textId="77777777" w:rsidR="00536719" w:rsidRDefault="00536719">
            <w:pPr>
              <w:pStyle w:val="TableParagraph"/>
            </w:pPr>
          </w:p>
        </w:tc>
      </w:tr>
      <w:tr w:rsidR="00536719" w14:paraId="62593E4B" w14:textId="77777777">
        <w:trPr>
          <w:trHeight w:val="608"/>
        </w:trPr>
        <w:tc>
          <w:tcPr>
            <w:tcW w:w="1186" w:type="dxa"/>
          </w:tcPr>
          <w:p w14:paraId="7983276D" w14:textId="77777777" w:rsidR="00536719" w:rsidRDefault="004D4EB8">
            <w:pPr>
              <w:pStyle w:val="TableParagraph"/>
              <w:spacing w:before="61"/>
              <w:ind w:left="92"/>
              <w:rPr>
                <w:b/>
                <w:sz w:val="20"/>
              </w:rPr>
            </w:pPr>
            <w:r>
              <w:rPr>
                <w:b/>
                <w:spacing w:val="-2"/>
                <w:sz w:val="20"/>
              </w:rPr>
              <w:t>November</w:t>
            </w:r>
          </w:p>
        </w:tc>
        <w:tc>
          <w:tcPr>
            <w:tcW w:w="3472" w:type="dxa"/>
          </w:tcPr>
          <w:p w14:paraId="378C8346" w14:textId="77777777" w:rsidR="00536719" w:rsidRDefault="004D4EB8">
            <w:pPr>
              <w:pStyle w:val="TableParagraph"/>
              <w:spacing w:before="61" w:line="247" w:lineRule="auto"/>
              <w:ind w:left="100" w:right="1957"/>
              <w:rPr>
                <w:b/>
                <w:sz w:val="20"/>
              </w:rPr>
            </w:pPr>
            <w:r>
              <w:rPr>
                <w:b/>
                <w:sz w:val="20"/>
              </w:rPr>
              <w:t>Area</w:t>
            </w:r>
            <w:r>
              <w:rPr>
                <w:b/>
                <w:spacing w:val="-13"/>
                <w:sz w:val="20"/>
              </w:rPr>
              <w:t xml:space="preserve"> </w:t>
            </w:r>
            <w:r>
              <w:rPr>
                <w:b/>
                <w:sz w:val="20"/>
              </w:rPr>
              <w:t>Vice</w:t>
            </w:r>
            <w:r>
              <w:rPr>
                <w:b/>
                <w:spacing w:val="-12"/>
                <w:sz w:val="20"/>
              </w:rPr>
              <w:t xml:space="preserve"> </w:t>
            </w:r>
            <w:r>
              <w:rPr>
                <w:b/>
                <w:sz w:val="20"/>
              </w:rPr>
              <w:t xml:space="preserve">Chair </w:t>
            </w:r>
            <w:r w:rsidRPr="00D05D89">
              <w:rPr>
                <w:b/>
                <w:color w:val="000000" w:themeColor="text1"/>
                <w:sz w:val="20"/>
              </w:rPr>
              <w:t>Campout</w:t>
            </w:r>
            <w:r w:rsidRPr="00D05D89">
              <w:rPr>
                <w:b/>
                <w:color w:val="000000" w:themeColor="text1"/>
                <w:spacing w:val="-3"/>
                <w:sz w:val="20"/>
              </w:rPr>
              <w:t xml:space="preserve"> </w:t>
            </w:r>
            <w:r w:rsidRPr="00D05D89">
              <w:rPr>
                <w:b/>
                <w:color w:val="000000" w:themeColor="text1"/>
                <w:spacing w:val="-2"/>
                <w:sz w:val="20"/>
              </w:rPr>
              <w:t>Chair</w:t>
            </w:r>
          </w:p>
        </w:tc>
        <w:tc>
          <w:tcPr>
            <w:tcW w:w="1028" w:type="dxa"/>
          </w:tcPr>
          <w:p w14:paraId="2494E5E1" w14:textId="77777777" w:rsidR="00536719" w:rsidRDefault="004D4EB8">
            <w:pPr>
              <w:pStyle w:val="TableParagraph"/>
              <w:spacing w:before="61"/>
              <w:ind w:left="89"/>
              <w:rPr>
                <w:b/>
                <w:sz w:val="20"/>
              </w:rPr>
            </w:pPr>
            <w:r>
              <w:rPr>
                <w:b/>
                <w:spacing w:val="-5"/>
                <w:sz w:val="20"/>
              </w:rPr>
              <w:t>May</w:t>
            </w:r>
          </w:p>
        </w:tc>
        <w:tc>
          <w:tcPr>
            <w:tcW w:w="3646" w:type="dxa"/>
          </w:tcPr>
          <w:p w14:paraId="7F43AD38" w14:textId="77777777" w:rsidR="00536719" w:rsidRDefault="00536719">
            <w:pPr>
              <w:pStyle w:val="TableParagraph"/>
            </w:pPr>
          </w:p>
        </w:tc>
      </w:tr>
      <w:tr w:rsidR="00536719" w14:paraId="2EF4340C" w14:textId="77777777">
        <w:trPr>
          <w:trHeight w:val="854"/>
        </w:trPr>
        <w:tc>
          <w:tcPr>
            <w:tcW w:w="1186" w:type="dxa"/>
            <w:tcBorders>
              <w:bottom w:val="nil"/>
            </w:tcBorders>
            <w:shd w:val="clear" w:color="auto" w:fill="D9D9D9"/>
          </w:tcPr>
          <w:p w14:paraId="14B7B451" w14:textId="77777777" w:rsidR="00536719" w:rsidRDefault="004D4EB8">
            <w:pPr>
              <w:pStyle w:val="TableParagraph"/>
              <w:spacing w:before="61"/>
              <w:ind w:left="92"/>
              <w:rPr>
                <w:b/>
                <w:sz w:val="20"/>
              </w:rPr>
            </w:pPr>
            <w:r>
              <w:rPr>
                <w:b/>
                <w:spacing w:val="-2"/>
                <w:sz w:val="20"/>
              </w:rPr>
              <w:t>December</w:t>
            </w:r>
          </w:p>
        </w:tc>
        <w:tc>
          <w:tcPr>
            <w:tcW w:w="3472" w:type="dxa"/>
            <w:tcBorders>
              <w:bottom w:val="nil"/>
            </w:tcBorders>
            <w:shd w:val="clear" w:color="auto" w:fill="D9D9D9"/>
          </w:tcPr>
          <w:p w14:paraId="668D3E92" w14:textId="77777777" w:rsidR="00536719" w:rsidRDefault="004D4EB8">
            <w:pPr>
              <w:pStyle w:val="TableParagraph"/>
              <w:spacing w:before="61" w:line="247" w:lineRule="auto"/>
              <w:ind w:left="100" w:right="1906"/>
              <w:rPr>
                <w:b/>
                <w:sz w:val="20"/>
              </w:rPr>
            </w:pPr>
            <w:r>
              <w:rPr>
                <w:b/>
                <w:sz w:val="20"/>
              </w:rPr>
              <w:t>Literature</w:t>
            </w:r>
            <w:r>
              <w:rPr>
                <w:b/>
                <w:spacing w:val="-13"/>
                <w:sz w:val="20"/>
              </w:rPr>
              <w:t xml:space="preserve"> </w:t>
            </w:r>
            <w:r>
              <w:rPr>
                <w:b/>
                <w:sz w:val="20"/>
              </w:rPr>
              <w:t>Chair Area Secretary Area Chair</w:t>
            </w:r>
          </w:p>
        </w:tc>
        <w:tc>
          <w:tcPr>
            <w:tcW w:w="1028" w:type="dxa"/>
            <w:tcBorders>
              <w:bottom w:val="nil"/>
            </w:tcBorders>
            <w:shd w:val="clear" w:color="auto" w:fill="D9D9D9"/>
          </w:tcPr>
          <w:p w14:paraId="53A65B41" w14:textId="77777777" w:rsidR="00536719" w:rsidRDefault="004D4EB8">
            <w:pPr>
              <w:pStyle w:val="TableParagraph"/>
              <w:spacing w:before="61"/>
              <w:ind w:left="89"/>
              <w:rPr>
                <w:b/>
                <w:sz w:val="20"/>
              </w:rPr>
            </w:pPr>
            <w:r>
              <w:rPr>
                <w:b/>
                <w:spacing w:val="-4"/>
                <w:sz w:val="20"/>
              </w:rPr>
              <w:t>June</w:t>
            </w:r>
          </w:p>
        </w:tc>
        <w:tc>
          <w:tcPr>
            <w:tcW w:w="3646" w:type="dxa"/>
            <w:tcBorders>
              <w:bottom w:val="nil"/>
            </w:tcBorders>
            <w:shd w:val="clear" w:color="auto" w:fill="D9D9D9"/>
          </w:tcPr>
          <w:p w14:paraId="30079BE4" w14:textId="77777777" w:rsidR="00536719" w:rsidRDefault="00536719">
            <w:pPr>
              <w:pStyle w:val="TableParagraph"/>
            </w:pPr>
          </w:p>
        </w:tc>
      </w:tr>
      <w:tr w:rsidR="00536719" w14:paraId="1D4C62C4" w14:textId="77777777">
        <w:trPr>
          <w:trHeight w:val="1091"/>
        </w:trPr>
        <w:tc>
          <w:tcPr>
            <w:tcW w:w="1186" w:type="dxa"/>
            <w:tcBorders>
              <w:top w:val="nil"/>
            </w:tcBorders>
          </w:tcPr>
          <w:p w14:paraId="697D8F5E" w14:textId="77777777" w:rsidR="00536719" w:rsidRDefault="004D4EB8">
            <w:pPr>
              <w:pStyle w:val="TableParagraph"/>
              <w:spacing w:before="71"/>
              <w:ind w:left="92"/>
              <w:rPr>
                <w:b/>
                <w:sz w:val="20"/>
              </w:rPr>
            </w:pPr>
            <w:r>
              <w:rPr>
                <w:b/>
                <w:spacing w:val="-2"/>
                <w:sz w:val="20"/>
              </w:rPr>
              <w:t>January</w:t>
            </w:r>
          </w:p>
        </w:tc>
        <w:tc>
          <w:tcPr>
            <w:tcW w:w="3472" w:type="dxa"/>
            <w:tcBorders>
              <w:top w:val="nil"/>
            </w:tcBorders>
          </w:tcPr>
          <w:p w14:paraId="10F1EF47" w14:textId="77777777" w:rsidR="00536719" w:rsidRDefault="004D4EB8">
            <w:pPr>
              <w:pStyle w:val="TableParagraph"/>
              <w:spacing w:before="71" w:line="247" w:lineRule="auto"/>
              <w:ind w:left="100"/>
              <w:rPr>
                <w:b/>
                <w:sz w:val="20"/>
              </w:rPr>
            </w:pPr>
            <w:r>
              <w:rPr>
                <w:b/>
                <w:sz w:val="20"/>
              </w:rPr>
              <w:t>Regional</w:t>
            </w:r>
            <w:r>
              <w:rPr>
                <w:b/>
                <w:spacing w:val="-13"/>
                <w:sz w:val="20"/>
              </w:rPr>
              <w:t xml:space="preserve"> </w:t>
            </w:r>
            <w:r>
              <w:rPr>
                <w:b/>
                <w:sz w:val="20"/>
              </w:rPr>
              <w:t>Committee</w:t>
            </w:r>
            <w:r>
              <w:rPr>
                <w:b/>
                <w:spacing w:val="-12"/>
                <w:sz w:val="20"/>
              </w:rPr>
              <w:t xml:space="preserve"> </w:t>
            </w:r>
            <w:r>
              <w:rPr>
                <w:b/>
                <w:sz w:val="20"/>
              </w:rPr>
              <w:t>Member</w:t>
            </w:r>
            <w:r>
              <w:rPr>
                <w:b/>
                <w:spacing w:val="-13"/>
                <w:sz w:val="20"/>
              </w:rPr>
              <w:t xml:space="preserve"> </w:t>
            </w:r>
            <w:r>
              <w:rPr>
                <w:b/>
                <w:sz w:val="20"/>
              </w:rPr>
              <w:t>(RCM) RCM</w:t>
            </w:r>
            <w:r>
              <w:rPr>
                <w:b/>
                <w:spacing w:val="-13"/>
                <w:sz w:val="20"/>
              </w:rPr>
              <w:t xml:space="preserve"> </w:t>
            </w:r>
            <w:r>
              <w:rPr>
                <w:b/>
                <w:sz w:val="20"/>
              </w:rPr>
              <w:t>Alternate</w:t>
            </w:r>
          </w:p>
          <w:p w14:paraId="2C754060" w14:textId="77777777" w:rsidR="00536719" w:rsidRDefault="004D4EB8">
            <w:pPr>
              <w:pStyle w:val="TableParagraph"/>
              <w:spacing w:line="247" w:lineRule="auto"/>
              <w:ind w:left="100" w:right="754"/>
              <w:rPr>
                <w:b/>
                <w:sz w:val="20"/>
              </w:rPr>
            </w:pPr>
            <w:r>
              <w:rPr>
                <w:b/>
                <w:sz w:val="20"/>
              </w:rPr>
              <w:t>Special Events Chair Hospitals</w:t>
            </w:r>
            <w:r>
              <w:rPr>
                <w:b/>
                <w:spacing w:val="-13"/>
                <w:sz w:val="20"/>
              </w:rPr>
              <w:t xml:space="preserve"> </w:t>
            </w:r>
            <w:r>
              <w:rPr>
                <w:b/>
                <w:sz w:val="20"/>
              </w:rPr>
              <w:t>&amp;</w:t>
            </w:r>
            <w:r>
              <w:rPr>
                <w:b/>
                <w:spacing w:val="-12"/>
                <w:sz w:val="20"/>
              </w:rPr>
              <w:t xml:space="preserve"> </w:t>
            </w:r>
            <w:r>
              <w:rPr>
                <w:b/>
                <w:sz w:val="20"/>
              </w:rPr>
              <w:t>Institutions</w:t>
            </w:r>
            <w:r>
              <w:rPr>
                <w:b/>
                <w:spacing w:val="-13"/>
                <w:sz w:val="20"/>
              </w:rPr>
              <w:t xml:space="preserve"> </w:t>
            </w:r>
            <w:r>
              <w:rPr>
                <w:b/>
                <w:sz w:val="20"/>
              </w:rPr>
              <w:t>Chair</w:t>
            </w:r>
          </w:p>
        </w:tc>
        <w:tc>
          <w:tcPr>
            <w:tcW w:w="1028" w:type="dxa"/>
            <w:tcBorders>
              <w:top w:val="nil"/>
            </w:tcBorders>
          </w:tcPr>
          <w:p w14:paraId="29336497" w14:textId="77777777" w:rsidR="00536719" w:rsidRDefault="004D4EB8">
            <w:pPr>
              <w:pStyle w:val="TableParagraph"/>
              <w:spacing w:before="71"/>
              <w:ind w:left="89"/>
              <w:rPr>
                <w:b/>
                <w:sz w:val="20"/>
              </w:rPr>
            </w:pPr>
            <w:r>
              <w:rPr>
                <w:b/>
                <w:spacing w:val="-4"/>
                <w:sz w:val="20"/>
              </w:rPr>
              <w:t>July</w:t>
            </w:r>
          </w:p>
        </w:tc>
        <w:tc>
          <w:tcPr>
            <w:tcW w:w="3646" w:type="dxa"/>
            <w:tcBorders>
              <w:top w:val="nil"/>
            </w:tcBorders>
          </w:tcPr>
          <w:p w14:paraId="33A6B3CC" w14:textId="77777777" w:rsidR="00536719" w:rsidRDefault="00536719">
            <w:pPr>
              <w:pStyle w:val="TableParagraph"/>
            </w:pPr>
          </w:p>
        </w:tc>
      </w:tr>
      <w:tr w:rsidR="00536719" w14:paraId="563B1AD7" w14:textId="77777777">
        <w:trPr>
          <w:trHeight w:val="1081"/>
        </w:trPr>
        <w:tc>
          <w:tcPr>
            <w:tcW w:w="1186" w:type="dxa"/>
            <w:shd w:val="clear" w:color="auto" w:fill="D9D9D9"/>
          </w:tcPr>
          <w:p w14:paraId="1675C1E3" w14:textId="77777777" w:rsidR="00536719" w:rsidRDefault="004D4EB8">
            <w:pPr>
              <w:pStyle w:val="TableParagraph"/>
              <w:spacing w:before="61"/>
              <w:ind w:left="92"/>
              <w:rPr>
                <w:b/>
                <w:sz w:val="20"/>
              </w:rPr>
            </w:pPr>
            <w:r>
              <w:rPr>
                <w:b/>
                <w:spacing w:val="-2"/>
                <w:sz w:val="20"/>
              </w:rPr>
              <w:t>February</w:t>
            </w:r>
          </w:p>
        </w:tc>
        <w:tc>
          <w:tcPr>
            <w:tcW w:w="3472" w:type="dxa"/>
            <w:shd w:val="clear" w:color="auto" w:fill="D9D9D9"/>
          </w:tcPr>
          <w:p w14:paraId="3E9BDC49" w14:textId="43EFEBA7" w:rsidR="00536719" w:rsidRPr="004A1ACF" w:rsidRDefault="004D4EB8">
            <w:pPr>
              <w:pStyle w:val="TableParagraph"/>
              <w:spacing w:before="61"/>
              <w:ind w:left="100"/>
              <w:rPr>
                <w:b/>
                <w:color w:val="000000" w:themeColor="text1"/>
                <w:sz w:val="20"/>
              </w:rPr>
            </w:pPr>
            <w:r>
              <w:rPr>
                <w:b/>
                <w:sz w:val="20"/>
              </w:rPr>
              <w:t>VRCC</w:t>
            </w:r>
            <w:r w:rsidRPr="004A1ACF">
              <w:rPr>
                <w:b/>
                <w:color w:val="000000" w:themeColor="text1"/>
                <w:spacing w:val="-2"/>
                <w:sz w:val="20"/>
              </w:rPr>
              <w:t xml:space="preserve"> Director</w:t>
            </w:r>
            <w:r w:rsidR="000F530A" w:rsidRPr="004A1ACF">
              <w:rPr>
                <w:b/>
                <w:color w:val="000000" w:themeColor="text1"/>
                <w:spacing w:val="-2"/>
                <w:sz w:val="20"/>
              </w:rPr>
              <w:t xml:space="preserve"> </w:t>
            </w:r>
            <w:proofErr w:type="gramStart"/>
            <w:r w:rsidR="000F530A" w:rsidRPr="004A1ACF">
              <w:rPr>
                <w:b/>
                <w:color w:val="000000" w:themeColor="text1"/>
                <w:spacing w:val="-2"/>
                <w:sz w:val="20"/>
              </w:rPr>
              <w:t>2 year</w:t>
            </w:r>
            <w:proofErr w:type="gramEnd"/>
            <w:r w:rsidR="000F530A" w:rsidRPr="004A1ACF">
              <w:rPr>
                <w:b/>
                <w:color w:val="000000" w:themeColor="text1"/>
                <w:spacing w:val="-2"/>
                <w:sz w:val="20"/>
              </w:rPr>
              <w:t xml:space="preserve"> term </w:t>
            </w:r>
          </w:p>
          <w:p w14:paraId="287B90B4" w14:textId="759DDB86" w:rsidR="000F530A" w:rsidRPr="004A1ACF" w:rsidRDefault="004D4EB8">
            <w:pPr>
              <w:pStyle w:val="TableParagraph"/>
              <w:spacing w:before="7" w:line="247" w:lineRule="auto"/>
              <w:ind w:left="100" w:right="1149"/>
              <w:rPr>
                <w:b/>
                <w:color w:val="000000" w:themeColor="text1"/>
                <w:spacing w:val="-2"/>
                <w:sz w:val="20"/>
              </w:rPr>
            </w:pPr>
            <w:r w:rsidRPr="004A1ACF">
              <w:rPr>
                <w:b/>
                <w:color w:val="000000" w:themeColor="text1"/>
                <w:sz w:val="20"/>
              </w:rPr>
              <w:t>VRCC</w:t>
            </w:r>
            <w:r w:rsidRPr="004A1ACF">
              <w:rPr>
                <w:b/>
                <w:color w:val="000000" w:themeColor="text1"/>
                <w:spacing w:val="-13"/>
                <w:sz w:val="20"/>
              </w:rPr>
              <w:t xml:space="preserve"> </w:t>
            </w:r>
            <w:r w:rsidRPr="004A1ACF">
              <w:rPr>
                <w:b/>
                <w:color w:val="000000" w:themeColor="text1"/>
                <w:sz w:val="20"/>
              </w:rPr>
              <w:t>Director</w:t>
            </w:r>
            <w:r w:rsidRPr="004A1ACF">
              <w:rPr>
                <w:b/>
                <w:color w:val="000000" w:themeColor="text1"/>
                <w:spacing w:val="-15"/>
                <w:sz w:val="20"/>
              </w:rPr>
              <w:t xml:space="preserve"> </w:t>
            </w:r>
            <w:r w:rsidRPr="004A1ACF">
              <w:rPr>
                <w:b/>
                <w:color w:val="000000" w:themeColor="text1"/>
                <w:sz w:val="20"/>
              </w:rPr>
              <w:t>Alternate</w:t>
            </w:r>
            <w:r w:rsidR="000F530A" w:rsidRPr="004A1ACF">
              <w:rPr>
                <w:b/>
                <w:color w:val="000000" w:themeColor="text1"/>
                <w:sz w:val="20"/>
              </w:rPr>
              <w:t xml:space="preserve"> </w:t>
            </w:r>
            <w:proofErr w:type="gramStart"/>
            <w:r w:rsidR="000F530A" w:rsidRPr="004A1ACF">
              <w:rPr>
                <w:b/>
                <w:color w:val="000000" w:themeColor="text1"/>
                <w:spacing w:val="-2"/>
                <w:sz w:val="20"/>
              </w:rPr>
              <w:t>2 year</w:t>
            </w:r>
            <w:proofErr w:type="gramEnd"/>
            <w:r w:rsidR="000F530A" w:rsidRPr="004A1ACF">
              <w:rPr>
                <w:b/>
                <w:color w:val="000000" w:themeColor="text1"/>
                <w:spacing w:val="-2"/>
                <w:sz w:val="20"/>
              </w:rPr>
              <w:t xml:space="preserve"> term </w:t>
            </w:r>
          </w:p>
          <w:p w14:paraId="7C5EA68C" w14:textId="4A1526BA" w:rsidR="00536719" w:rsidRDefault="004D4EB8">
            <w:pPr>
              <w:pStyle w:val="TableParagraph"/>
              <w:spacing w:before="7" w:line="247" w:lineRule="auto"/>
              <w:ind w:left="100" w:right="1149"/>
              <w:rPr>
                <w:b/>
                <w:sz w:val="20"/>
              </w:rPr>
            </w:pPr>
            <w:r>
              <w:rPr>
                <w:b/>
                <w:spacing w:val="-2"/>
                <w:sz w:val="20"/>
              </w:rPr>
              <w:t>Treasurer</w:t>
            </w:r>
          </w:p>
          <w:p w14:paraId="56283461" w14:textId="77777777" w:rsidR="00536719" w:rsidRDefault="004D4EB8">
            <w:pPr>
              <w:pStyle w:val="TableParagraph"/>
              <w:spacing w:line="230" w:lineRule="exact"/>
              <w:ind w:left="100"/>
              <w:rPr>
                <w:b/>
                <w:sz w:val="20"/>
              </w:rPr>
            </w:pPr>
            <w:r>
              <w:rPr>
                <w:b/>
                <w:sz w:val="20"/>
              </w:rPr>
              <w:t>Vice</w:t>
            </w:r>
            <w:r>
              <w:rPr>
                <w:b/>
                <w:spacing w:val="-14"/>
                <w:sz w:val="20"/>
              </w:rPr>
              <w:t xml:space="preserve"> </w:t>
            </w:r>
            <w:r>
              <w:rPr>
                <w:b/>
                <w:spacing w:val="-2"/>
                <w:sz w:val="20"/>
              </w:rPr>
              <w:t>Treasurer</w:t>
            </w:r>
          </w:p>
        </w:tc>
        <w:tc>
          <w:tcPr>
            <w:tcW w:w="1028" w:type="dxa"/>
            <w:shd w:val="clear" w:color="auto" w:fill="D9D9D9"/>
          </w:tcPr>
          <w:p w14:paraId="5F6E6040" w14:textId="77777777" w:rsidR="00536719" w:rsidRDefault="004D4EB8">
            <w:pPr>
              <w:pStyle w:val="TableParagraph"/>
              <w:spacing w:before="61"/>
              <w:ind w:left="89"/>
              <w:rPr>
                <w:b/>
                <w:sz w:val="20"/>
              </w:rPr>
            </w:pPr>
            <w:r>
              <w:rPr>
                <w:b/>
                <w:spacing w:val="-2"/>
                <w:sz w:val="20"/>
              </w:rPr>
              <w:t>August</w:t>
            </w:r>
          </w:p>
        </w:tc>
        <w:tc>
          <w:tcPr>
            <w:tcW w:w="3646" w:type="dxa"/>
            <w:shd w:val="clear" w:color="auto" w:fill="D9D9D9"/>
          </w:tcPr>
          <w:p w14:paraId="286F707C" w14:textId="77777777" w:rsidR="00536719" w:rsidRDefault="00536719">
            <w:pPr>
              <w:pStyle w:val="TableParagraph"/>
            </w:pPr>
          </w:p>
        </w:tc>
      </w:tr>
    </w:tbl>
    <w:p w14:paraId="3481831F" w14:textId="77777777" w:rsidR="00536719" w:rsidRDefault="004D4EB8">
      <w:pPr>
        <w:pStyle w:val="BodyText"/>
        <w:spacing w:before="167"/>
        <w:ind w:left="1560"/>
      </w:pPr>
      <w:r>
        <w:t>Terms</w:t>
      </w:r>
      <w:r>
        <w:rPr>
          <w:spacing w:val="-7"/>
        </w:rPr>
        <w:t xml:space="preserve"> </w:t>
      </w:r>
      <w:r>
        <w:t>and</w:t>
      </w:r>
      <w:r>
        <w:rPr>
          <w:spacing w:val="-7"/>
        </w:rPr>
        <w:t xml:space="preserve"> </w:t>
      </w:r>
      <w:r>
        <w:t>procedure</w:t>
      </w:r>
      <w:r>
        <w:rPr>
          <w:spacing w:val="-7"/>
        </w:rPr>
        <w:t xml:space="preserve"> </w:t>
      </w:r>
      <w:r>
        <w:t>of</w:t>
      </w:r>
      <w:r>
        <w:rPr>
          <w:spacing w:val="-8"/>
        </w:rPr>
        <w:t xml:space="preserve"> </w:t>
      </w:r>
      <w:r>
        <w:t>elections</w:t>
      </w:r>
      <w:r>
        <w:rPr>
          <w:spacing w:val="-7"/>
        </w:rPr>
        <w:t xml:space="preserve"> </w:t>
      </w:r>
      <w:r>
        <w:t>are</w:t>
      </w:r>
      <w:r>
        <w:rPr>
          <w:spacing w:val="-8"/>
        </w:rPr>
        <w:t xml:space="preserve"> </w:t>
      </w:r>
      <w:r>
        <w:t>as</w:t>
      </w:r>
      <w:r>
        <w:rPr>
          <w:spacing w:val="-6"/>
        </w:rPr>
        <w:t xml:space="preserve"> </w:t>
      </w:r>
      <w:r>
        <w:rPr>
          <w:spacing w:val="-2"/>
        </w:rPr>
        <w:t>follows:</w:t>
      </w:r>
    </w:p>
    <w:p w14:paraId="67900E02" w14:textId="77777777" w:rsidR="00536719" w:rsidRDefault="004D4EB8">
      <w:pPr>
        <w:pStyle w:val="ListParagraph"/>
        <w:numPr>
          <w:ilvl w:val="0"/>
          <w:numId w:val="40"/>
        </w:numPr>
        <w:tabs>
          <w:tab w:val="left" w:pos="2172"/>
        </w:tabs>
        <w:spacing w:before="53"/>
        <w:ind w:right="118"/>
        <w:rPr>
          <w:sz w:val="24"/>
        </w:rPr>
      </w:pPr>
      <w:r>
        <w:rPr>
          <w:sz w:val="24"/>
        </w:rPr>
        <w:t>Home</w:t>
      </w:r>
      <w:r>
        <w:rPr>
          <w:spacing w:val="-5"/>
          <w:sz w:val="24"/>
        </w:rPr>
        <w:t xml:space="preserve"> </w:t>
      </w:r>
      <w:r>
        <w:rPr>
          <w:sz w:val="24"/>
        </w:rPr>
        <w:t>Groups</w:t>
      </w:r>
      <w:r>
        <w:rPr>
          <w:spacing w:val="-5"/>
          <w:sz w:val="24"/>
        </w:rPr>
        <w:t xml:space="preserve"> </w:t>
      </w:r>
      <w:r>
        <w:rPr>
          <w:sz w:val="24"/>
        </w:rPr>
        <w:t>are</w:t>
      </w:r>
      <w:r>
        <w:rPr>
          <w:spacing w:val="-5"/>
          <w:sz w:val="24"/>
        </w:rPr>
        <w:t xml:space="preserve"> </w:t>
      </w:r>
      <w:r>
        <w:rPr>
          <w:sz w:val="24"/>
        </w:rPr>
        <w:t>notified</w:t>
      </w:r>
      <w:r>
        <w:rPr>
          <w:spacing w:val="-5"/>
          <w:sz w:val="24"/>
        </w:rPr>
        <w:t xml:space="preserve"> </w:t>
      </w:r>
      <w:r>
        <w:rPr>
          <w:sz w:val="24"/>
        </w:rPr>
        <w:t>at</w:t>
      </w:r>
      <w:r>
        <w:rPr>
          <w:spacing w:val="-5"/>
          <w:sz w:val="24"/>
        </w:rPr>
        <w:t xml:space="preserve"> </w:t>
      </w:r>
      <w:r>
        <w:rPr>
          <w:sz w:val="24"/>
        </w:rPr>
        <w:t>ASC</w:t>
      </w:r>
      <w:r>
        <w:rPr>
          <w:spacing w:val="-5"/>
          <w:sz w:val="24"/>
        </w:rPr>
        <w:t xml:space="preserve"> </w:t>
      </w:r>
      <w:r>
        <w:rPr>
          <w:sz w:val="24"/>
        </w:rPr>
        <w:t>a</w:t>
      </w:r>
      <w:r>
        <w:rPr>
          <w:spacing w:val="-5"/>
          <w:sz w:val="24"/>
        </w:rPr>
        <w:t xml:space="preserve"> </w:t>
      </w:r>
      <w:r>
        <w:rPr>
          <w:sz w:val="24"/>
        </w:rPr>
        <w:t>month</w:t>
      </w:r>
      <w:r>
        <w:rPr>
          <w:spacing w:val="-5"/>
          <w:sz w:val="24"/>
        </w:rPr>
        <w:t xml:space="preserve"> </w:t>
      </w:r>
      <w:r>
        <w:rPr>
          <w:sz w:val="24"/>
        </w:rPr>
        <w:t>in</w:t>
      </w:r>
      <w:r>
        <w:rPr>
          <w:spacing w:val="-5"/>
          <w:sz w:val="24"/>
        </w:rPr>
        <w:t xml:space="preserve"> </w:t>
      </w:r>
      <w:r>
        <w:rPr>
          <w:sz w:val="24"/>
        </w:rPr>
        <w:t>advance</w:t>
      </w:r>
      <w:r>
        <w:rPr>
          <w:spacing w:val="-5"/>
          <w:sz w:val="24"/>
        </w:rPr>
        <w:t xml:space="preserve"> </w:t>
      </w:r>
      <w:r>
        <w:rPr>
          <w:sz w:val="24"/>
        </w:rPr>
        <w:t>that</w:t>
      </w:r>
      <w:r>
        <w:rPr>
          <w:spacing w:val="-5"/>
          <w:sz w:val="24"/>
        </w:rPr>
        <w:t xml:space="preserve"> </w:t>
      </w:r>
      <w:r>
        <w:rPr>
          <w:sz w:val="24"/>
        </w:rPr>
        <w:t>nominations</w:t>
      </w:r>
      <w:r>
        <w:rPr>
          <w:spacing w:val="-5"/>
          <w:sz w:val="24"/>
        </w:rPr>
        <w:t xml:space="preserve"> </w:t>
      </w:r>
      <w:r>
        <w:rPr>
          <w:sz w:val="24"/>
        </w:rPr>
        <w:t>will be accepted for a given service position at the next ASC.</w:t>
      </w:r>
    </w:p>
    <w:p w14:paraId="1C764316" w14:textId="77777777" w:rsidR="00536719" w:rsidRDefault="004D4EB8">
      <w:pPr>
        <w:pStyle w:val="ListParagraph"/>
        <w:numPr>
          <w:ilvl w:val="0"/>
          <w:numId w:val="40"/>
        </w:numPr>
        <w:tabs>
          <w:tab w:val="left" w:pos="2171"/>
        </w:tabs>
        <w:ind w:left="2171"/>
        <w:rPr>
          <w:sz w:val="24"/>
        </w:rPr>
      </w:pPr>
      <w:r>
        <w:rPr>
          <w:sz w:val="24"/>
        </w:rPr>
        <w:t>Nominations</w:t>
      </w:r>
      <w:r>
        <w:rPr>
          <w:spacing w:val="-8"/>
          <w:sz w:val="24"/>
        </w:rPr>
        <w:t xml:space="preserve"> </w:t>
      </w:r>
      <w:r>
        <w:rPr>
          <w:sz w:val="24"/>
        </w:rPr>
        <w:t>are</w:t>
      </w:r>
      <w:r>
        <w:rPr>
          <w:spacing w:val="-7"/>
          <w:sz w:val="24"/>
        </w:rPr>
        <w:t xml:space="preserve"> </w:t>
      </w:r>
      <w:r>
        <w:rPr>
          <w:sz w:val="24"/>
        </w:rPr>
        <w:t>submitted</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pacing w:val="-4"/>
          <w:sz w:val="24"/>
        </w:rPr>
        <w:t>ASC.</w:t>
      </w:r>
    </w:p>
    <w:p w14:paraId="7FF86D18" w14:textId="77777777" w:rsidR="00536719" w:rsidRDefault="004D4EB8">
      <w:pPr>
        <w:pStyle w:val="ListParagraph"/>
        <w:numPr>
          <w:ilvl w:val="0"/>
          <w:numId w:val="40"/>
        </w:numPr>
        <w:tabs>
          <w:tab w:val="left" w:pos="2171"/>
        </w:tabs>
        <w:ind w:left="2171"/>
        <w:rPr>
          <w:sz w:val="24"/>
        </w:rPr>
      </w:pPr>
      <w:r>
        <w:rPr>
          <w:sz w:val="24"/>
        </w:rPr>
        <w:t>Qualifications</w:t>
      </w:r>
      <w:r>
        <w:rPr>
          <w:spacing w:val="-6"/>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are</w:t>
      </w:r>
      <w:r>
        <w:rPr>
          <w:spacing w:val="-6"/>
          <w:sz w:val="24"/>
        </w:rPr>
        <w:t xml:space="preserve"> </w:t>
      </w:r>
      <w:r>
        <w:rPr>
          <w:sz w:val="24"/>
        </w:rPr>
        <w:t>read</w:t>
      </w:r>
      <w:r>
        <w:rPr>
          <w:spacing w:val="-4"/>
          <w:sz w:val="24"/>
        </w:rPr>
        <w:t xml:space="preserve"> </w:t>
      </w:r>
      <w:r>
        <w:rPr>
          <w:sz w:val="24"/>
        </w:rPr>
        <w:t>to</w:t>
      </w:r>
      <w:r>
        <w:rPr>
          <w:spacing w:val="-5"/>
          <w:sz w:val="24"/>
        </w:rPr>
        <w:t xml:space="preserve"> </w:t>
      </w:r>
      <w:r>
        <w:rPr>
          <w:sz w:val="24"/>
        </w:rPr>
        <w:t>nominee(s)</w:t>
      </w:r>
      <w:r>
        <w:rPr>
          <w:spacing w:val="-6"/>
          <w:sz w:val="24"/>
        </w:rPr>
        <w:t xml:space="preserve"> </w:t>
      </w:r>
      <w:r>
        <w:rPr>
          <w:sz w:val="24"/>
        </w:rPr>
        <w:t>and</w:t>
      </w:r>
      <w:r>
        <w:rPr>
          <w:spacing w:val="-5"/>
          <w:sz w:val="24"/>
        </w:rPr>
        <w:t xml:space="preserve"> </w:t>
      </w:r>
      <w:r>
        <w:rPr>
          <w:sz w:val="24"/>
        </w:rPr>
        <w:t>the</w:t>
      </w:r>
      <w:r>
        <w:rPr>
          <w:spacing w:val="-4"/>
          <w:sz w:val="24"/>
        </w:rPr>
        <w:t xml:space="preserve"> </w:t>
      </w:r>
      <w:r>
        <w:rPr>
          <w:spacing w:val="-5"/>
          <w:sz w:val="24"/>
        </w:rPr>
        <w:t>ASC</w:t>
      </w:r>
    </w:p>
    <w:p w14:paraId="787E2435" w14:textId="77777777" w:rsidR="00536719" w:rsidRDefault="004D4EB8">
      <w:pPr>
        <w:pStyle w:val="ListParagraph"/>
        <w:numPr>
          <w:ilvl w:val="0"/>
          <w:numId w:val="40"/>
        </w:numPr>
        <w:tabs>
          <w:tab w:val="left" w:pos="2171"/>
        </w:tabs>
        <w:spacing w:before="9"/>
        <w:ind w:left="2171"/>
        <w:rPr>
          <w:sz w:val="24"/>
        </w:rPr>
      </w:pPr>
      <w:r>
        <w:rPr>
          <w:sz w:val="24"/>
        </w:rPr>
        <w:t>Nominee</w:t>
      </w:r>
      <w:r>
        <w:rPr>
          <w:spacing w:val="-5"/>
          <w:sz w:val="24"/>
        </w:rPr>
        <w:t xml:space="preserve"> </w:t>
      </w:r>
      <w:r>
        <w:rPr>
          <w:sz w:val="24"/>
        </w:rPr>
        <w:t>states</w:t>
      </w:r>
      <w:r>
        <w:rPr>
          <w:spacing w:val="-6"/>
          <w:sz w:val="24"/>
        </w:rPr>
        <w:t xml:space="preserve"> </w:t>
      </w:r>
      <w:r>
        <w:rPr>
          <w:sz w:val="24"/>
        </w:rPr>
        <w:t>their</w:t>
      </w:r>
      <w:r>
        <w:rPr>
          <w:spacing w:val="-5"/>
          <w:sz w:val="24"/>
        </w:rPr>
        <w:t xml:space="preserve"> </w:t>
      </w:r>
      <w:r>
        <w:rPr>
          <w:sz w:val="24"/>
        </w:rPr>
        <w:t>qualifications</w:t>
      </w:r>
      <w:r>
        <w:rPr>
          <w:spacing w:val="-6"/>
          <w:sz w:val="24"/>
        </w:rPr>
        <w:t xml:space="preserve"> </w:t>
      </w:r>
      <w:r>
        <w:rPr>
          <w:sz w:val="24"/>
        </w:rPr>
        <w:t>and</w:t>
      </w:r>
      <w:r>
        <w:rPr>
          <w:spacing w:val="-5"/>
          <w:sz w:val="24"/>
        </w:rPr>
        <w:t xml:space="preserve"> </w:t>
      </w:r>
      <w:r>
        <w:rPr>
          <w:sz w:val="24"/>
        </w:rPr>
        <w:t>acknowledges</w:t>
      </w:r>
      <w:r>
        <w:rPr>
          <w:spacing w:val="-6"/>
          <w:sz w:val="24"/>
        </w:rPr>
        <w:t xml:space="preserve"> </w:t>
      </w:r>
      <w:proofErr w:type="gramStart"/>
      <w:r>
        <w:rPr>
          <w:sz w:val="24"/>
        </w:rPr>
        <w:t>the</w:t>
      </w:r>
      <w:proofErr w:type="gramEnd"/>
      <w:r>
        <w:rPr>
          <w:spacing w:val="-5"/>
          <w:sz w:val="24"/>
        </w:rPr>
        <w:t xml:space="preserve"> </w:t>
      </w:r>
      <w:r>
        <w:rPr>
          <w:spacing w:val="-2"/>
          <w:sz w:val="24"/>
        </w:rPr>
        <w:t>responsibilities</w:t>
      </w:r>
    </w:p>
    <w:p w14:paraId="1A3FF413" w14:textId="77777777" w:rsidR="00536719" w:rsidRDefault="004D4EB8">
      <w:pPr>
        <w:pStyle w:val="ListParagraph"/>
        <w:numPr>
          <w:ilvl w:val="0"/>
          <w:numId w:val="40"/>
        </w:numPr>
        <w:tabs>
          <w:tab w:val="left" w:pos="2172"/>
        </w:tabs>
        <w:spacing w:before="16"/>
        <w:ind w:right="118"/>
        <w:rPr>
          <w:sz w:val="24"/>
        </w:rPr>
      </w:pPr>
      <w:r>
        <w:rPr>
          <w:sz w:val="24"/>
        </w:rPr>
        <w:t>Nominee</w:t>
      </w:r>
      <w:r>
        <w:rPr>
          <w:spacing w:val="-4"/>
          <w:sz w:val="24"/>
        </w:rPr>
        <w:t xml:space="preserve"> </w:t>
      </w:r>
      <w:r>
        <w:rPr>
          <w:sz w:val="24"/>
        </w:rPr>
        <w:t>steps</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room</w:t>
      </w:r>
      <w:r>
        <w:rPr>
          <w:spacing w:val="-4"/>
          <w:sz w:val="24"/>
        </w:rPr>
        <w:t xml:space="preserve"> </w:t>
      </w:r>
      <w:r>
        <w:rPr>
          <w:sz w:val="24"/>
        </w:rPr>
        <w:t>and</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pros</w:t>
      </w:r>
      <w:r>
        <w:rPr>
          <w:spacing w:val="-4"/>
          <w:sz w:val="24"/>
        </w:rPr>
        <w:t xml:space="preserve"> </w:t>
      </w:r>
      <w:r>
        <w:rPr>
          <w:sz w:val="24"/>
        </w:rPr>
        <w:t>and</w:t>
      </w:r>
      <w:r>
        <w:rPr>
          <w:spacing w:val="-4"/>
          <w:sz w:val="24"/>
        </w:rPr>
        <w:t xml:space="preserve"> </w:t>
      </w:r>
      <w:r>
        <w:rPr>
          <w:sz w:val="24"/>
        </w:rPr>
        <w:t>two</w:t>
      </w:r>
      <w:r>
        <w:rPr>
          <w:spacing w:val="-4"/>
          <w:sz w:val="24"/>
        </w:rPr>
        <w:t xml:space="preserve"> </w:t>
      </w:r>
      <w:r>
        <w:rPr>
          <w:sz w:val="24"/>
        </w:rPr>
        <w:t>cons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given nominee are then shared on the floor of the ASC.</w:t>
      </w:r>
    </w:p>
    <w:p w14:paraId="22834942" w14:textId="77777777" w:rsidR="00536719" w:rsidRDefault="004D4EB8">
      <w:pPr>
        <w:pStyle w:val="ListParagraph"/>
        <w:numPr>
          <w:ilvl w:val="0"/>
          <w:numId w:val="40"/>
        </w:numPr>
        <w:tabs>
          <w:tab w:val="left" w:pos="2172"/>
        </w:tabs>
        <w:ind w:right="117"/>
        <w:rPr>
          <w:sz w:val="24"/>
        </w:rPr>
      </w:pPr>
      <w:r>
        <w:rPr>
          <w:sz w:val="24"/>
        </w:rPr>
        <w:t>vi)</w:t>
      </w:r>
      <w:r>
        <w:rPr>
          <w:spacing w:val="40"/>
          <w:sz w:val="24"/>
        </w:rPr>
        <w:t xml:space="preserve"> </w:t>
      </w:r>
      <w:r>
        <w:rPr>
          <w:sz w:val="24"/>
        </w:rPr>
        <w:t>Voting</w:t>
      </w:r>
      <w:r>
        <w:rPr>
          <w:spacing w:val="40"/>
          <w:sz w:val="24"/>
        </w:rPr>
        <w:t xml:space="preserve"> </w:t>
      </w:r>
      <w:r>
        <w:rPr>
          <w:sz w:val="24"/>
        </w:rPr>
        <w:t>then</w:t>
      </w:r>
      <w:r>
        <w:rPr>
          <w:spacing w:val="40"/>
          <w:sz w:val="24"/>
        </w:rPr>
        <w:t xml:space="preserve"> </w:t>
      </w:r>
      <w:r>
        <w:rPr>
          <w:sz w:val="24"/>
        </w:rPr>
        <w:t>takes</w:t>
      </w:r>
      <w:r>
        <w:rPr>
          <w:spacing w:val="40"/>
          <w:sz w:val="24"/>
        </w:rPr>
        <w:t xml:space="preserve"> </w:t>
      </w:r>
      <w:r>
        <w:rPr>
          <w:sz w:val="24"/>
        </w:rPr>
        <w:t>place.</w:t>
      </w:r>
      <w:r>
        <w:rPr>
          <w:spacing w:val="40"/>
          <w:sz w:val="24"/>
        </w:rPr>
        <w:t xml:space="preserve"> </w:t>
      </w:r>
      <w:r>
        <w:rPr>
          <w:sz w:val="24"/>
        </w:rPr>
        <w:t>vii)</w:t>
      </w:r>
      <w:r>
        <w:rPr>
          <w:spacing w:val="40"/>
          <w:sz w:val="24"/>
        </w:rPr>
        <w:t xml:space="preserve"> </w:t>
      </w:r>
      <w:r>
        <w:rPr>
          <w:sz w:val="24"/>
        </w:rPr>
        <w:t>If</w:t>
      </w:r>
      <w:r>
        <w:rPr>
          <w:spacing w:val="40"/>
          <w:sz w:val="24"/>
        </w:rPr>
        <w:t xml:space="preserve"> </w:t>
      </w:r>
      <w:r>
        <w:rPr>
          <w:sz w:val="24"/>
        </w:rPr>
        <w:t>elected,</w:t>
      </w:r>
      <w:r>
        <w:rPr>
          <w:spacing w:val="40"/>
          <w:sz w:val="24"/>
        </w:rPr>
        <w:t xml:space="preserve"> </w:t>
      </w:r>
      <w:r>
        <w:rPr>
          <w:sz w:val="24"/>
        </w:rPr>
        <w:t>terms</w:t>
      </w:r>
      <w:r>
        <w:rPr>
          <w:spacing w:val="40"/>
          <w:sz w:val="24"/>
        </w:rPr>
        <w:t xml:space="preserve"> </w:t>
      </w:r>
      <w:r>
        <w:rPr>
          <w:sz w:val="24"/>
        </w:rPr>
        <w:t>start</w:t>
      </w:r>
      <w:r>
        <w:rPr>
          <w:spacing w:val="40"/>
          <w:sz w:val="24"/>
        </w:rPr>
        <w:t xml:space="preserve"> </w:t>
      </w:r>
      <w:r>
        <w:rPr>
          <w:sz w:val="24"/>
        </w:rPr>
        <w:t>upon</w:t>
      </w:r>
      <w:r>
        <w:rPr>
          <w:spacing w:val="40"/>
          <w:sz w:val="24"/>
        </w:rPr>
        <w:t xml:space="preserve"> </w:t>
      </w:r>
      <w:r>
        <w:rPr>
          <w:sz w:val="24"/>
        </w:rPr>
        <w:t>nominee</w:t>
      </w:r>
      <w:r>
        <w:rPr>
          <w:spacing w:val="40"/>
          <w:sz w:val="24"/>
        </w:rPr>
        <w:t xml:space="preserve"> </w:t>
      </w:r>
      <w:r>
        <w:rPr>
          <w:spacing w:val="-2"/>
          <w:sz w:val="24"/>
        </w:rPr>
        <w:t>confirmation.</w:t>
      </w:r>
    </w:p>
    <w:p w14:paraId="219E1FFA" w14:textId="77777777" w:rsidR="00536719" w:rsidRDefault="004D4EB8">
      <w:pPr>
        <w:pStyle w:val="ListParagraph"/>
        <w:numPr>
          <w:ilvl w:val="0"/>
          <w:numId w:val="40"/>
        </w:numPr>
        <w:tabs>
          <w:tab w:val="left" w:pos="2172"/>
        </w:tabs>
        <w:ind w:right="117"/>
        <w:rPr>
          <w:sz w:val="24"/>
        </w:rPr>
      </w:pPr>
      <w:r>
        <w:rPr>
          <w:sz w:val="24"/>
        </w:rPr>
        <w:t>viii) All terms are 12 months or</w:t>
      </w:r>
      <w:r>
        <w:rPr>
          <w:spacing w:val="-1"/>
          <w:sz w:val="24"/>
        </w:rPr>
        <w:t xml:space="preserve"> </w:t>
      </w:r>
      <w:r>
        <w:rPr>
          <w:sz w:val="24"/>
        </w:rPr>
        <w:t xml:space="preserve">the balance of 12 months. </w:t>
      </w:r>
      <w:proofErr w:type="gramStart"/>
      <w:r w:rsidRPr="004A1ACF">
        <w:rPr>
          <w:color w:val="000000" w:themeColor="text1"/>
          <w:sz w:val="24"/>
        </w:rPr>
        <w:t>Except</w:t>
      </w:r>
      <w:proofErr w:type="gramEnd"/>
      <w:r w:rsidRPr="004A1ACF">
        <w:rPr>
          <w:color w:val="000000" w:themeColor="text1"/>
          <w:spacing w:val="-1"/>
          <w:sz w:val="24"/>
        </w:rPr>
        <w:t xml:space="preserve"> </w:t>
      </w:r>
      <w:r w:rsidRPr="004A1ACF">
        <w:rPr>
          <w:color w:val="000000" w:themeColor="text1"/>
          <w:sz w:val="24"/>
        </w:rPr>
        <w:t xml:space="preserve">the VRCC Director and VRCC Director Alternate, these are </w:t>
      </w:r>
      <w:proofErr w:type="gramStart"/>
      <w:r w:rsidRPr="004A1ACF">
        <w:rPr>
          <w:color w:val="000000" w:themeColor="text1"/>
          <w:sz w:val="24"/>
        </w:rPr>
        <w:t>2 year</w:t>
      </w:r>
      <w:proofErr w:type="gramEnd"/>
      <w:r w:rsidRPr="004A1ACF">
        <w:rPr>
          <w:color w:val="000000" w:themeColor="text1"/>
          <w:sz w:val="24"/>
        </w:rPr>
        <w:t xml:space="preserve"> terms</w:t>
      </w:r>
    </w:p>
    <w:p w14:paraId="4A3D79BC" w14:textId="77777777" w:rsidR="00536719" w:rsidRDefault="004D4EB8">
      <w:pPr>
        <w:pStyle w:val="BodyText"/>
        <w:spacing w:before="3"/>
        <w:ind w:left="1570" w:right="117" w:hanging="10"/>
        <w:jc w:val="both"/>
      </w:pPr>
      <w:r>
        <w:t>Example:</w:t>
      </w:r>
      <w:r>
        <w:rPr>
          <w:spacing w:val="-7"/>
        </w:rPr>
        <w:t xml:space="preserve"> </w:t>
      </w:r>
      <w:r>
        <w:t>If</w:t>
      </w:r>
      <w:r>
        <w:rPr>
          <w:spacing w:val="-7"/>
        </w:rPr>
        <w:t xml:space="preserve"> </w:t>
      </w:r>
      <w:r>
        <w:t>someone</w:t>
      </w:r>
      <w:r>
        <w:rPr>
          <w:spacing w:val="-8"/>
        </w:rPr>
        <w:t xml:space="preserve"> </w:t>
      </w:r>
      <w:r>
        <w:t>is</w:t>
      </w:r>
      <w:r>
        <w:rPr>
          <w:spacing w:val="-7"/>
        </w:rPr>
        <w:t xml:space="preserve"> </w:t>
      </w:r>
      <w:r>
        <w:t>elected</w:t>
      </w:r>
      <w:r>
        <w:rPr>
          <w:spacing w:val="-7"/>
        </w:rPr>
        <w:t xml:space="preserve"> </w:t>
      </w:r>
      <w:r>
        <w:t>for</w:t>
      </w:r>
      <w:r>
        <w:rPr>
          <w:spacing w:val="-7"/>
        </w:rPr>
        <w:t xml:space="preserve"> </w:t>
      </w:r>
      <w:r>
        <w:t>the</w:t>
      </w:r>
      <w:r>
        <w:rPr>
          <w:spacing w:val="-7"/>
        </w:rPr>
        <w:t xml:space="preserve"> </w:t>
      </w:r>
      <w:r>
        <w:t>Secretary</w:t>
      </w:r>
      <w:r>
        <w:rPr>
          <w:spacing w:val="-8"/>
        </w:rPr>
        <w:t xml:space="preserve"> </w:t>
      </w:r>
      <w:r>
        <w:t>position</w:t>
      </w:r>
      <w:r>
        <w:rPr>
          <w:spacing w:val="-7"/>
        </w:rPr>
        <w:t xml:space="preserve"> </w:t>
      </w:r>
      <w:r>
        <w:t>in</w:t>
      </w:r>
      <w:r>
        <w:rPr>
          <w:spacing w:val="-7"/>
        </w:rPr>
        <w:t xml:space="preserve"> </w:t>
      </w:r>
      <w:r>
        <w:t>December,</w:t>
      </w:r>
      <w:r>
        <w:rPr>
          <w:spacing w:val="-8"/>
        </w:rPr>
        <w:t xml:space="preserve"> </w:t>
      </w:r>
      <w:r>
        <w:t>their</w:t>
      </w:r>
      <w:r>
        <w:rPr>
          <w:spacing w:val="-7"/>
        </w:rPr>
        <w:t xml:space="preserve"> </w:t>
      </w:r>
      <w:r>
        <w:t>term would be 12 months. If someone is elected for the Secretary position in March, their term would be 9 months.</w:t>
      </w:r>
    </w:p>
    <w:p w14:paraId="3373F8D0" w14:textId="77777777" w:rsidR="00536719" w:rsidRDefault="004D4EB8">
      <w:pPr>
        <w:pStyle w:val="Heading2"/>
        <w:numPr>
          <w:ilvl w:val="1"/>
          <w:numId w:val="42"/>
        </w:numPr>
        <w:tabs>
          <w:tab w:val="left" w:pos="1505"/>
        </w:tabs>
        <w:spacing w:before="57"/>
        <w:ind w:left="1505" w:hanging="320"/>
      </w:pPr>
      <w:bookmarkStart w:id="24" w:name="m)_VRCC_Discussion"/>
      <w:bookmarkStart w:id="25" w:name="_Toc198477658"/>
      <w:bookmarkEnd w:id="24"/>
      <w:r>
        <w:t>VRCC</w:t>
      </w:r>
      <w:r>
        <w:rPr>
          <w:spacing w:val="-3"/>
        </w:rPr>
        <w:t xml:space="preserve"> </w:t>
      </w:r>
      <w:r>
        <w:rPr>
          <w:spacing w:val="-2"/>
        </w:rPr>
        <w:t>Discussion</w:t>
      </w:r>
      <w:bookmarkEnd w:id="25"/>
    </w:p>
    <w:p w14:paraId="031D2366" w14:textId="77777777" w:rsidR="00536719" w:rsidRDefault="004D4EB8">
      <w:pPr>
        <w:pStyle w:val="BodyText"/>
        <w:spacing w:before="55"/>
        <w:ind w:left="1570" w:right="117" w:hanging="10"/>
        <w:jc w:val="both"/>
      </w:pPr>
      <w:r>
        <w:t xml:space="preserve">That all VRCC issues brought back to NDANA ASC for a group conscience vote be </w:t>
      </w:r>
      <w:r>
        <w:lastRenderedPageBreak/>
        <w:t xml:space="preserve">thoroughly discussed on ASC floor before going back to </w:t>
      </w:r>
      <w:proofErr w:type="gramStart"/>
      <w:r>
        <w:t>Home</w:t>
      </w:r>
      <w:proofErr w:type="gramEnd"/>
      <w:r>
        <w:t xml:space="preserve"> groups for a vote.</w:t>
      </w:r>
    </w:p>
    <w:p w14:paraId="0C227A0D" w14:textId="77777777" w:rsidR="00DE6F9C" w:rsidRDefault="00DE6F9C" w:rsidP="00DE6F9C">
      <w:pPr>
        <w:pStyle w:val="Heading2"/>
        <w:numPr>
          <w:ilvl w:val="1"/>
          <w:numId w:val="42"/>
        </w:numPr>
        <w:tabs>
          <w:tab w:val="left" w:pos="1439"/>
        </w:tabs>
        <w:spacing w:before="77"/>
        <w:ind w:left="1439" w:hanging="254"/>
      </w:pPr>
      <w:bookmarkStart w:id="26" w:name="_Toc198477659"/>
      <w:r>
        <w:rPr>
          <w:spacing w:val="-2"/>
        </w:rPr>
        <w:t>Agenda</w:t>
      </w:r>
      <w:bookmarkEnd w:id="26"/>
    </w:p>
    <w:p w14:paraId="21B10696" w14:textId="77777777" w:rsidR="00DE6F9C" w:rsidRDefault="00DE6F9C" w:rsidP="00DE6F9C">
      <w:pPr>
        <w:pStyle w:val="BodyText"/>
        <w:spacing w:before="55"/>
        <w:ind w:left="1570" w:right="118" w:hanging="10"/>
        <w:jc w:val="both"/>
      </w:pPr>
      <w:r>
        <w:t>The NDANA Chairperson shall direct the proceedings for ASC by preparing the ASC Agenda – See Appendix I.</w:t>
      </w:r>
    </w:p>
    <w:p w14:paraId="1F56755F" w14:textId="77777777" w:rsidR="00DE6F9C" w:rsidRDefault="00DE6F9C" w:rsidP="00DE6F9C">
      <w:pPr>
        <w:pStyle w:val="Heading2"/>
        <w:numPr>
          <w:ilvl w:val="1"/>
          <w:numId w:val="42"/>
        </w:numPr>
        <w:tabs>
          <w:tab w:val="left" w:pos="1439"/>
        </w:tabs>
        <w:spacing w:before="58"/>
        <w:ind w:left="1439" w:hanging="254"/>
      </w:pPr>
      <w:bookmarkStart w:id="27" w:name="_Toc198477660"/>
      <w:r>
        <w:rPr>
          <w:spacing w:val="-4"/>
        </w:rPr>
        <w:t>Logo</w:t>
      </w:r>
      <w:bookmarkEnd w:id="27"/>
    </w:p>
    <w:p w14:paraId="52E17EEC" w14:textId="77777777" w:rsidR="00DE6F9C" w:rsidRDefault="00DE6F9C" w:rsidP="00DE6F9C">
      <w:pPr>
        <w:pStyle w:val="BodyText"/>
        <w:spacing w:before="55"/>
        <w:ind w:left="1560"/>
        <w:jc w:val="both"/>
      </w:pPr>
      <w:r>
        <w:t>NDANA</w:t>
      </w:r>
      <w:r>
        <w:rPr>
          <w:spacing w:val="-6"/>
        </w:rPr>
        <w:t xml:space="preserve"> </w:t>
      </w:r>
      <w:r>
        <w:t>has</w:t>
      </w:r>
      <w:r>
        <w:rPr>
          <w:spacing w:val="-3"/>
        </w:rPr>
        <w:t xml:space="preserve"> </w:t>
      </w:r>
      <w:r>
        <w:t>an</w:t>
      </w:r>
      <w:r>
        <w:rPr>
          <w:spacing w:val="-3"/>
        </w:rPr>
        <w:t xml:space="preserve"> </w:t>
      </w:r>
      <w:r>
        <w:t>approved</w:t>
      </w:r>
      <w:r>
        <w:rPr>
          <w:spacing w:val="-3"/>
        </w:rPr>
        <w:t xml:space="preserve"> </w:t>
      </w:r>
      <w:r>
        <w:t>logo</w:t>
      </w:r>
      <w:r>
        <w:rPr>
          <w:spacing w:val="-4"/>
        </w:rPr>
        <w:t xml:space="preserve"> </w:t>
      </w:r>
      <w:r>
        <w:t>seen</w:t>
      </w:r>
      <w:r>
        <w:rPr>
          <w:spacing w:val="-3"/>
        </w:rPr>
        <w:t xml:space="preserve"> </w:t>
      </w:r>
      <w:r>
        <w:t>on</w:t>
      </w:r>
      <w:r>
        <w:rPr>
          <w:spacing w:val="-3"/>
        </w:rPr>
        <w:t xml:space="preserve"> </w:t>
      </w:r>
      <w:r>
        <w:t>the</w:t>
      </w:r>
      <w:r>
        <w:rPr>
          <w:spacing w:val="-3"/>
        </w:rPr>
        <w:t xml:space="preserve"> </w:t>
      </w:r>
      <w:r>
        <w:t>cover</w:t>
      </w:r>
      <w:r>
        <w:rPr>
          <w:spacing w:val="-3"/>
        </w:rPr>
        <w:t xml:space="preserve"> </w:t>
      </w:r>
      <w:r>
        <w:t>of</w:t>
      </w:r>
      <w:r>
        <w:rPr>
          <w:spacing w:val="-4"/>
        </w:rPr>
        <w:t xml:space="preserve"> </w:t>
      </w:r>
      <w:r>
        <w:t>this</w:t>
      </w:r>
      <w:r>
        <w:rPr>
          <w:spacing w:val="-3"/>
        </w:rPr>
        <w:t xml:space="preserve"> </w:t>
      </w:r>
      <w:r>
        <w:rPr>
          <w:spacing w:val="-2"/>
        </w:rPr>
        <w:t>handbook.</w:t>
      </w:r>
    </w:p>
    <w:p w14:paraId="2FCF1387" w14:textId="77777777" w:rsidR="00DE6F9C" w:rsidRDefault="00DE6F9C" w:rsidP="00DE6F9C">
      <w:pPr>
        <w:pStyle w:val="Heading2"/>
        <w:numPr>
          <w:ilvl w:val="1"/>
          <w:numId w:val="42"/>
        </w:numPr>
        <w:tabs>
          <w:tab w:val="left" w:pos="1439"/>
        </w:tabs>
        <w:spacing w:before="53"/>
        <w:ind w:left="1439" w:hanging="254"/>
      </w:pPr>
      <w:bookmarkStart w:id="28" w:name="p)_Literature_Orders"/>
      <w:bookmarkStart w:id="29" w:name="_Toc198477661"/>
      <w:bookmarkEnd w:id="28"/>
      <w:r>
        <w:t>Literature</w:t>
      </w:r>
      <w:r>
        <w:rPr>
          <w:spacing w:val="-9"/>
        </w:rPr>
        <w:t xml:space="preserve"> </w:t>
      </w:r>
      <w:r>
        <w:rPr>
          <w:spacing w:val="-2"/>
        </w:rPr>
        <w:t>Orders</w:t>
      </w:r>
      <w:bookmarkEnd w:id="29"/>
    </w:p>
    <w:p w14:paraId="362CFC2F" w14:textId="4368592F" w:rsidR="00DE6F9C" w:rsidRDefault="00DE6F9C" w:rsidP="00DE6F9C">
      <w:pPr>
        <w:pStyle w:val="BodyText"/>
        <w:spacing w:before="23"/>
        <w:ind w:left="1570" w:right="118" w:hanging="10"/>
        <w:jc w:val="both"/>
      </w:pPr>
      <w:r>
        <w:t>Literature orders must be called in - or delivered in person to the NDANA Literature committee - by no later than the Sunday before</w:t>
      </w:r>
      <w:r w:rsidR="004A1ACF">
        <w:t xml:space="preserve"> </w:t>
      </w:r>
      <w:r>
        <w:t>ASC unless an extended deadline is provided by the Literature chair during their monthly report.</w:t>
      </w:r>
    </w:p>
    <w:p w14:paraId="76D35E41" w14:textId="77777777" w:rsidR="00DE6F9C" w:rsidRDefault="00DE6F9C" w:rsidP="00DE6F9C">
      <w:pPr>
        <w:pStyle w:val="ListParagraph"/>
        <w:numPr>
          <w:ilvl w:val="0"/>
          <w:numId w:val="39"/>
        </w:numPr>
        <w:tabs>
          <w:tab w:val="left" w:pos="2335"/>
        </w:tabs>
        <w:spacing w:before="55"/>
        <w:ind w:right="118"/>
        <w:jc w:val="both"/>
        <w:rPr>
          <w:sz w:val="24"/>
        </w:rPr>
      </w:pPr>
      <w:r>
        <w:rPr>
          <w:sz w:val="24"/>
        </w:rPr>
        <w:t>All literature orders must be submitted on a fully completed literature order form. These will be made available to all GSRs via electronic mail and hardcopies will be available at ASC</w:t>
      </w:r>
    </w:p>
    <w:p w14:paraId="25D3D2E2" w14:textId="77777777" w:rsidR="00DE6F9C" w:rsidRDefault="00DE6F9C" w:rsidP="00DE6F9C">
      <w:pPr>
        <w:pStyle w:val="ListParagraph"/>
        <w:numPr>
          <w:ilvl w:val="0"/>
          <w:numId w:val="39"/>
        </w:numPr>
        <w:tabs>
          <w:tab w:val="left" w:pos="2334"/>
        </w:tabs>
        <w:ind w:left="2334" w:hanging="542"/>
        <w:jc w:val="both"/>
        <w:rPr>
          <w:sz w:val="24"/>
        </w:rPr>
      </w:pPr>
      <w:r>
        <w:rPr>
          <w:sz w:val="24"/>
        </w:rPr>
        <w:t>Literature</w:t>
      </w:r>
      <w:r>
        <w:rPr>
          <w:spacing w:val="-9"/>
          <w:sz w:val="24"/>
        </w:rPr>
        <w:t xml:space="preserve"> </w:t>
      </w:r>
      <w:r>
        <w:rPr>
          <w:sz w:val="24"/>
        </w:rPr>
        <w:t>orders</w:t>
      </w:r>
      <w:r>
        <w:rPr>
          <w:spacing w:val="-7"/>
          <w:sz w:val="24"/>
        </w:rPr>
        <w:t xml:space="preserve"> </w:t>
      </w:r>
      <w:r>
        <w:rPr>
          <w:sz w:val="24"/>
        </w:rPr>
        <w:t>not</w:t>
      </w:r>
      <w:r>
        <w:rPr>
          <w:spacing w:val="-7"/>
          <w:sz w:val="24"/>
        </w:rPr>
        <w:t xml:space="preserve"> </w:t>
      </w:r>
      <w:r>
        <w:rPr>
          <w:sz w:val="24"/>
        </w:rPr>
        <w:t>completed</w:t>
      </w:r>
      <w:r>
        <w:rPr>
          <w:spacing w:val="-7"/>
          <w:sz w:val="24"/>
        </w:rPr>
        <w:t xml:space="preserve"> </w:t>
      </w:r>
      <w:r>
        <w:rPr>
          <w:sz w:val="24"/>
        </w:rPr>
        <w:t>on</w:t>
      </w:r>
      <w:r>
        <w:rPr>
          <w:spacing w:val="-6"/>
          <w:sz w:val="24"/>
        </w:rPr>
        <w:t xml:space="preserve"> </w:t>
      </w:r>
      <w:r>
        <w:rPr>
          <w:sz w:val="24"/>
        </w:rPr>
        <w:t>appropriate</w:t>
      </w:r>
      <w:r>
        <w:rPr>
          <w:spacing w:val="-7"/>
          <w:sz w:val="24"/>
        </w:rPr>
        <w:t xml:space="preserve"> </w:t>
      </w:r>
      <w:r>
        <w:rPr>
          <w:sz w:val="24"/>
        </w:rPr>
        <w:t>forms</w:t>
      </w:r>
      <w:r>
        <w:rPr>
          <w:spacing w:val="-6"/>
          <w:sz w:val="24"/>
        </w:rPr>
        <w:t xml:space="preserve"> </w:t>
      </w:r>
      <w:r>
        <w:rPr>
          <w:sz w:val="24"/>
        </w:rPr>
        <w:t>may</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pacing w:val="-2"/>
          <w:sz w:val="24"/>
        </w:rPr>
        <w:t>filled.</w:t>
      </w:r>
    </w:p>
    <w:p w14:paraId="1ECB7F12" w14:textId="77777777" w:rsidR="00066975" w:rsidRDefault="00DE6F9C" w:rsidP="00DE6F9C">
      <w:pPr>
        <w:pStyle w:val="BodyText"/>
        <w:spacing w:before="16"/>
        <w:ind w:left="1682" w:right="117" w:firstLine="598"/>
        <w:jc w:val="both"/>
      </w:pPr>
      <w:r>
        <w:t xml:space="preserve">GSRs will be asked to complete the form and resubmit </w:t>
      </w:r>
    </w:p>
    <w:p w14:paraId="39164C3E" w14:textId="2777B1C1" w:rsidR="00534DE1" w:rsidRDefault="00DE6F9C" w:rsidP="00534DE1">
      <w:pPr>
        <w:pStyle w:val="BodyText"/>
        <w:numPr>
          <w:ilvl w:val="0"/>
          <w:numId w:val="39"/>
        </w:numPr>
        <w:spacing w:before="16"/>
        <w:ind w:right="117"/>
        <w:rPr>
          <w:spacing w:val="40"/>
        </w:rPr>
      </w:pPr>
      <w:r>
        <w:t>Hours of operation</w:t>
      </w:r>
      <w:r>
        <w:rPr>
          <w:spacing w:val="40"/>
        </w:rPr>
        <w:t xml:space="preserve"> </w:t>
      </w:r>
      <w:r>
        <w:t>for</w:t>
      </w:r>
      <w:r>
        <w:rPr>
          <w:spacing w:val="40"/>
        </w:rPr>
        <w:t xml:space="preserve"> </w:t>
      </w:r>
      <w:r>
        <w:t>receiving</w:t>
      </w:r>
      <w:r>
        <w:rPr>
          <w:spacing w:val="40"/>
        </w:rPr>
        <w:t xml:space="preserve"> </w:t>
      </w:r>
      <w:r>
        <w:t>literature</w:t>
      </w:r>
      <w:r>
        <w:rPr>
          <w:spacing w:val="40"/>
        </w:rPr>
        <w:t xml:space="preserve"> </w:t>
      </w:r>
      <w:r>
        <w:t>orders</w:t>
      </w:r>
      <w:r>
        <w:rPr>
          <w:spacing w:val="40"/>
        </w:rPr>
        <w:t xml:space="preserve"> </w:t>
      </w:r>
      <w:r>
        <w:t>and</w:t>
      </w:r>
      <w:r>
        <w:rPr>
          <w:spacing w:val="40"/>
        </w:rPr>
        <w:t xml:space="preserve"> </w:t>
      </w:r>
      <w:r>
        <w:t>distribution</w:t>
      </w:r>
      <w:r>
        <w:rPr>
          <w:spacing w:val="40"/>
        </w:rPr>
        <w:t xml:space="preserve"> </w:t>
      </w:r>
      <w:r>
        <w:t>will</w:t>
      </w:r>
      <w:r>
        <w:rPr>
          <w:spacing w:val="40"/>
        </w:rPr>
        <w:t xml:space="preserve"> </w:t>
      </w:r>
      <w:r w:rsidR="00534DE1">
        <w:rPr>
          <w:spacing w:val="40"/>
        </w:rPr>
        <w:t xml:space="preserve">         </w:t>
      </w:r>
    </w:p>
    <w:p w14:paraId="4A4DF7E6" w14:textId="083D774C" w:rsidR="00DE6F9C" w:rsidRDefault="00DE6F9C" w:rsidP="00534DE1">
      <w:pPr>
        <w:pStyle w:val="BodyText"/>
        <w:spacing w:before="16"/>
        <w:ind w:left="2335" w:right="117"/>
      </w:pPr>
      <w:r>
        <w:t>be</w:t>
      </w:r>
      <w:r>
        <w:rPr>
          <w:spacing w:val="40"/>
        </w:rPr>
        <w:t xml:space="preserve"> </w:t>
      </w:r>
      <w:r>
        <w:t>between 3:00-3:30pm on the Sunday of ASC</w:t>
      </w:r>
    </w:p>
    <w:p w14:paraId="2C2C1D8E" w14:textId="77777777" w:rsidR="00DE6F9C" w:rsidRDefault="00DE6F9C" w:rsidP="00DE6F9C">
      <w:pPr>
        <w:pStyle w:val="ListParagraph"/>
        <w:numPr>
          <w:ilvl w:val="0"/>
          <w:numId w:val="38"/>
        </w:numPr>
        <w:tabs>
          <w:tab w:val="left" w:pos="2333"/>
          <w:tab w:val="left" w:pos="2335"/>
        </w:tabs>
        <w:ind w:right="117"/>
        <w:jc w:val="both"/>
        <w:rPr>
          <w:sz w:val="24"/>
        </w:rPr>
      </w:pPr>
      <w:r>
        <w:rPr>
          <w:sz w:val="24"/>
        </w:rPr>
        <w:t>Any out-of-stock items will have to be re-submitted at the next ASC. Literature orders will not be carried over. Remaining balance of unused literature funds will be donated to 7th tradition unless otherwise specified by GSR</w:t>
      </w:r>
    </w:p>
    <w:p w14:paraId="337692C0" w14:textId="77777777" w:rsidR="00DE6F9C" w:rsidRDefault="00DE6F9C" w:rsidP="00DE6F9C">
      <w:pPr>
        <w:pStyle w:val="ListParagraph"/>
        <w:numPr>
          <w:ilvl w:val="0"/>
          <w:numId w:val="38"/>
        </w:numPr>
        <w:tabs>
          <w:tab w:val="left" w:pos="2333"/>
          <w:tab w:val="left" w:pos="2335"/>
        </w:tabs>
        <w:spacing w:before="3"/>
        <w:ind w:right="118"/>
        <w:jc w:val="both"/>
        <w:rPr>
          <w:sz w:val="24"/>
        </w:rPr>
      </w:pPr>
      <w:r>
        <w:rPr>
          <w:sz w:val="24"/>
        </w:rPr>
        <w:t xml:space="preserve">Any unfilled emergency orders or orders not received per the above policy can be processed through Free State </w:t>
      </w:r>
      <w:hyperlink r:id="rId15">
        <w:r>
          <w:rPr>
            <w:sz w:val="24"/>
          </w:rPr>
          <w:t>(www.fsrsc.com)</w:t>
        </w:r>
      </w:hyperlink>
    </w:p>
    <w:p w14:paraId="66E89222" w14:textId="77777777" w:rsidR="00DE6F9C" w:rsidRPr="007956AB" w:rsidRDefault="00DE6F9C" w:rsidP="00DE6F9C">
      <w:pPr>
        <w:pStyle w:val="Heading2"/>
        <w:numPr>
          <w:ilvl w:val="1"/>
          <w:numId w:val="42"/>
        </w:numPr>
        <w:tabs>
          <w:tab w:val="left" w:pos="1439"/>
        </w:tabs>
        <w:spacing w:before="58"/>
        <w:ind w:left="1439" w:hanging="254"/>
      </w:pPr>
      <w:bookmarkStart w:id="30" w:name="q)_GSR/ASC_Positions"/>
      <w:bookmarkStart w:id="31" w:name="_Toc198477662"/>
      <w:bookmarkEnd w:id="30"/>
      <w:r w:rsidRPr="007956AB">
        <w:t>GSR/ASC</w:t>
      </w:r>
      <w:r w:rsidRPr="007956AB">
        <w:rPr>
          <w:spacing w:val="-15"/>
        </w:rPr>
        <w:t xml:space="preserve"> </w:t>
      </w:r>
      <w:r w:rsidRPr="007956AB">
        <w:rPr>
          <w:spacing w:val="-2"/>
        </w:rPr>
        <w:t>Positions</w:t>
      </w:r>
      <w:bookmarkEnd w:id="31"/>
    </w:p>
    <w:p w14:paraId="033B2003" w14:textId="4B5AC7B3" w:rsidR="00DE6F9C" w:rsidRPr="008F423C" w:rsidRDefault="00DE6F9C" w:rsidP="00DE6F9C">
      <w:pPr>
        <w:pStyle w:val="BodyText"/>
        <w:spacing w:before="55"/>
        <w:ind w:left="1570" w:right="117" w:hanging="10"/>
        <w:jc w:val="both"/>
        <w:rPr>
          <w:strike/>
        </w:rPr>
      </w:pPr>
      <w:r w:rsidRPr="008F423C">
        <w:rPr>
          <w:strike/>
        </w:rPr>
        <w:t xml:space="preserve">NA members may hold a GSR position and one other NDANA ASC Executive committee position, except ASC Chairperson or Committee Chair position, </w:t>
      </w:r>
      <w:r w:rsidRPr="008F423C">
        <w:rPr>
          <w:strike/>
          <w:spacing w:val="-2"/>
        </w:rPr>
        <w:t>simultaneously.</w:t>
      </w:r>
      <w:r w:rsidR="008F423C" w:rsidRPr="008F423C">
        <w:rPr>
          <w:sz w:val="22"/>
          <w:szCs w:val="22"/>
        </w:rPr>
        <w:t xml:space="preserve"> </w:t>
      </w:r>
      <w:r w:rsidR="0060300A" w:rsidRPr="0060300A">
        <w:rPr>
          <w:color w:val="FF0000"/>
          <w:spacing w:val="-2"/>
        </w:rPr>
        <w:t xml:space="preserve">NA members may hold a GSR position and one other subcommittee chair position at the Area level. ASC Executive/Administrative Committee members (to include Chair, Vice Chair, Secretary, Treasurer, and Vice Treasurer) shall not hold any other ASC positions including </w:t>
      </w:r>
      <w:proofErr w:type="gramStart"/>
      <w:r w:rsidR="0060300A" w:rsidRPr="0060300A">
        <w:rPr>
          <w:color w:val="FF0000"/>
          <w:spacing w:val="-2"/>
        </w:rPr>
        <w:t>voting</w:t>
      </w:r>
      <w:proofErr w:type="gramEnd"/>
      <w:r w:rsidR="0060300A" w:rsidRPr="0060300A">
        <w:rPr>
          <w:color w:val="FF0000"/>
          <w:spacing w:val="-2"/>
        </w:rPr>
        <w:t xml:space="preserve"> GSR or Sub-Committee chairs. </w:t>
      </w:r>
      <w:r w:rsidR="008F423C">
        <w:rPr>
          <w:color w:val="FF0000"/>
          <w:spacing w:val="-2"/>
        </w:rPr>
        <w:t>3/9/2025</w:t>
      </w:r>
    </w:p>
    <w:p w14:paraId="0E47B7A9" w14:textId="77777777" w:rsidR="00DE6F9C" w:rsidRPr="007956AB" w:rsidRDefault="00DE6F9C" w:rsidP="00DE6F9C">
      <w:pPr>
        <w:pStyle w:val="Heading2"/>
        <w:numPr>
          <w:ilvl w:val="1"/>
          <w:numId w:val="42"/>
        </w:numPr>
        <w:tabs>
          <w:tab w:val="left" w:pos="1559"/>
        </w:tabs>
        <w:spacing w:before="57"/>
        <w:ind w:left="1559" w:hanging="359"/>
      </w:pPr>
      <w:bookmarkStart w:id="32" w:name="r)_Policy"/>
      <w:bookmarkStart w:id="33" w:name="_Toc198477663"/>
      <w:bookmarkEnd w:id="32"/>
      <w:r w:rsidRPr="007956AB">
        <w:rPr>
          <w:spacing w:val="-2"/>
        </w:rPr>
        <w:t>Policy</w:t>
      </w:r>
      <w:bookmarkEnd w:id="33"/>
    </w:p>
    <w:p w14:paraId="705D7415" w14:textId="3695E798" w:rsidR="00DE6F9C" w:rsidRDefault="00DE6F9C" w:rsidP="00DE6F9C">
      <w:pPr>
        <w:pStyle w:val="BodyText"/>
        <w:spacing w:before="55"/>
        <w:ind w:left="1570" w:right="117" w:hanging="10"/>
        <w:jc w:val="both"/>
      </w:pPr>
      <w:r w:rsidRPr="00E838DC">
        <w:rPr>
          <w:strike/>
          <w:color w:val="EE0000"/>
        </w:rPr>
        <w:t>The NDANA Policy committee will keep an on-line version of the NDANA Policy Handbook updated, if needed, after each ASC.</w:t>
      </w:r>
      <w:r w:rsidR="009F0680" w:rsidRPr="00E838DC">
        <w:rPr>
          <w:strike/>
          <w:color w:val="EE0000"/>
        </w:rPr>
        <w:t>(</w:t>
      </w:r>
      <w:r w:rsidR="009F0680" w:rsidRPr="009F0680">
        <w:rPr>
          <w:color w:val="EE0000"/>
        </w:rPr>
        <w:t>8/</w:t>
      </w:r>
      <w:r w:rsidR="00386654">
        <w:rPr>
          <w:color w:val="EE0000"/>
        </w:rPr>
        <w:t>25</w:t>
      </w:r>
      <w:r w:rsidR="009F0680" w:rsidRPr="009F0680">
        <w:rPr>
          <w:color w:val="EE0000"/>
        </w:rPr>
        <w:t>)</w:t>
      </w:r>
      <w:r w:rsidRPr="009F0680">
        <w:rPr>
          <w:color w:val="EE0000"/>
        </w:rPr>
        <w:t xml:space="preserve"> </w:t>
      </w:r>
      <w:r>
        <w:t>Any member of NDANA can review the Policy manual any time of the year and bring any discrepancies, inconsistencies, or errors to the floor of any ASC meeting. Corrections will be made by Policy if needed. Policy changes are to be dated and made in red and are to stay red for the remainder of the year. Changes are then changed to black in January of the following year.</w:t>
      </w:r>
    </w:p>
    <w:p w14:paraId="4C3B487B" w14:textId="77777777" w:rsidR="00DE6F9C" w:rsidRDefault="00DE6F9C" w:rsidP="00DE6F9C">
      <w:pPr>
        <w:pStyle w:val="Heading2"/>
        <w:numPr>
          <w:ilvl w:val="1"/>
          <w:numId w:val="42"/>
        </w:numPr>
        <w:tabs>
          <w:tab w:val="left" w:pos="1559"/>
        </w:tabs>
        <w:spacing w:before="3"/>
        <w:ind w:left="1559" w:hanging="359"/>
      </w:pPr>
      <w:bookmarkStart w:id="34" w:name="s)_Liability_insurance"/>
      <w:bookmarkStart w:id="35" w:name="_Toc198477664"/>
      <w:bookmarkEnd w:id="34"/>
      <w:r>
        <w:t>Liability</w:t>
      </w:r>
      <w:r>
        <w:rPr>
          <w:spacing w:val="-1"/>
        </w:rPr>
        <w:t xml:space="preserve"> </w:t>
      </w:r>
      <w:r>
        <w:rPr>
          <w:spacing w:val="-2"/>
        </w:rPr>
        <w:t>insurance</w:t>
      </w:r>
      <w:bookmarkEnd w:id="35"/>
    </w:p>
    <w:p w14:paraId="19588475" w14:textId="77777777" w:rsidR="00DE6F9C" w:rsidRDefault="00DE6F9C" w:rsidP="00DE6F9C">
      <w:pPr>
        <w:pStyle w:val="BodyText"/>
        <w:spacing w:before="23"/>
        <w:ind w:left="1570" w:right="116" w:hanging="10"/>
        <w:jc w:val="both"/>
      </w:pPr>
      <w:r>
        <w:t>The area shall maintain liability insurance covering damages — including</w:t>
      </w:r>
      <w:r>
        <w:rPr>
          <w:spacing w:val="40"/>
        </w:rPr>
        <w:t xml:space="preserve"> </w:t>
      </w:r>
      <w:r>
        <w:lastRenderedPageBreak/>
        <w:t>personal injury — occurring at any NDANA meeting or other NDANA-sanctioned event. The area vice chairperson will be the point of contact between the area and insurance providers.</w:t>
      </w:r>
    </w:p>
    <w:p w14:paraId="688445EE" w14:textId="77777777" w:rsidR="00275714" w:rsidRDefault="00275714" w:rsidP="00DE6F9C">
      <w:pPr>
        <w:pStyle w:val="BodyText"/>
        <w:spacing w:before="23"/>
        <w:ind w:left="1570" w:right="116" w:hanging="10"/>
        <w:jc w:val="both"/>
      </w:pPr>
    </w:p>
    <w:p w14:paraId="0D717DFB" w14:textId="77777777" w:rsidR="006A6410" w:rsidRDefault="006A6410" w:rsidP="006A6410">
      <w:pPr>
        <w:pStyle w:val="ListParagraph"/>
        <w:numPr>
          <w:ilvl w:val="0"/>
          <w:numId w:val="42"/>
        </w:numPr>
        <w:tabs>
          <w:tab w:val="left" w:pos="838"/>
        </w:tabs>
        <w:spacing w:before="77"/>
        <w:ind w:left="838" w:hanging="359"/>
        <w:jc w:val="both"/>
        <w:rPr>
          <w:b/>
          <w:sz w:val="24"/>
        </w:rPr>
      </w:pPr>
      <w:r>
        <w:rPr>
          <w:b/>
          <w:sz w:val="24"/>
          <w:u w:val="thick"/>
        </w:rPr>
        <w:t>Area</w:t>
      </w:r>
      <w:r>
        <w:rPr>
          <w:b/>
          <w:spacing w:val="-5"/>
          <w:sz w:val="24"/>
          <w:u w:val="thick"/>
        </w:rPr>
        <w:t xml:space="preserve"> </w:t>
      </w:r>
      <w:r>
        <w:rPr>
          <w:b/>
          <w:sz w:val="24"/>
          <w:u w:val="thick"/>
        </w:rPr>
        <w:t>Service</w:t>
      </w:r>
      <w:r>
        <w:rPr>
          <w:b/>
          <w:spacing w:val="-5"/>
          <w:sz w:val="24"/>
          <w:u w:val="thick"/>
        </w:rPr>
        <w:t xml:space="preserve"> </w:t>
      </w:r>
      <w:r>
        <w:rPr>
          <w:b/>
          <w:sz w:val="24"/>
          <w:u w:val="thick"/>
        </w:rPr>
        <w:t>Procedural</w:t>
      </w:r>
      <w:r>
        <w:rPr>
          <w:b/>
          <w:spacing w:val="-5"/>
          <w:sz w:val="24"/>
          <w:u w:val="thick"/>
        </w:rPr>
        <w:t xml:space="preserve"> </w:t>
      </w:r>
      <w:r>
        <w:rPr>
          <w:b/>
          <w:sz w:val="24"/>
          <w:u w:val="thick"/>
        </w:rPr>
        <w:t>Policy</w:t>
      </w:r>
      <w:r>
        <w:rPr>
          <w:b/>
          <w:spacing w:val="-6"/>
          <w:sz w:val="24"/>
          <w:u w:val="thick"/>
        </w:rPr>
        <w:t xml:space="preserve"> </w:t>
      </w:r>
      <w:r>
        <w:rPr>
          <w:b/>
          <w:sz w:val="24"/>
          <w:u w:val="thick"/>
        </w:rPr>
        <w:t>–</w:t>
      </w:r>
      <w:r>
        <w:rPr>
          <w:b/>
          <w:spacing w:val="-4"/>
          <w:sz w:val="24"/>
          <w:u w:val="thick"/>
        </w:rPr>
        <w:t xml:space="preserve"> </w:t>
      </w:r>
      <w:r>
        <w:rPr>
          <w:b/>
          <w:spacing w:val="-2"/>
          <w:sz w:val="24"/>
          <w:u w:val="thick"/>
        </w:rPr>
        <w:t>“Monetary”</w:t>
      </w:r>
    </w:p>
    <w:p w14:paraId="55FAB28A" w14:textId="77777777" w:rsidR="006A6410" w:rsidRDefault="006A6410" w:rsidP="006A6410">
      <w:pPr>
        <w:pStyle w:val="Heading2"/>
        <w:numPr>
          <w:ilvl w:val="1"/>
          <w:numId w:val="42"/>
        </w:numPr>
        <w:tabs>
          <w:tab w:val="left" w:pos="1439"/>
        </w:tabs>
        <w:spacing w:before="44"/>
        <w:ind w:left="1439" w:hanging="254"/>
      </w:pPr>
      <w:bookmarkStart w:id="36" w:name="a)_Checking_Account"/>
      <w:bookmarkStart w:id="37" w:name="_Toc198477665"/>
      <w:bookmarkEnd w:id="36"/>
      <w:r>
        <w:t>Checking</w:t>
      </w:r>
      <w:r>
        <w:rPr>
          <w:spacing w:val="-3"/>
        </w:rPr>
        <w:t xml:space="preserve"> </w:t>
      </w:r>
      <w:r>
        <w:rPr>
          <w:spacing w:val="-2"/>
        </w:rPr>
        <w:t>Account</w:t>
      </w:r>
      <w:bookmarkEnd w:id="37"/>
    </w:p>
    <w:p w14:paraId="0DA0465B" w14:textId="77777777" w:rsidR="006A6410" w:rsidRDefault="006A6410" w:rsidP="006A6410">
      <w:pPr>
        <w:pStyle w:val="BodyText"/>
        <w:spacing w:before="55"/>
        <w:ind w:left="1555" w:right="117" w:hanging="10"/>
        <w:jc w:val="both"/>
      </w:pPr>
      <w:r>
        <w:rPr>
          <w:color w:val="222222"/>
        </w:rPr>
        <w:t>A debit card shall be issued to the Treasurer for the purposes of conducting area business. The Treasurer shall track all expenses charged to the card and submit receipts</w:t>
      </w:r>
      <w:r>
        <w:rPr>
          <w:color w:val="222222"/>
          <w:spacing w:val="-3"/>
        </w:rPr>
        <w:t xml:space="preserve"> </w:t>
      </w:r>
      <w:r>
        <w:rPr>
          <w:color w:val="222222"/>
        </w:rPr>
        <w:t>for</w:t>
      </w:r>
      <w:r>
        <w:rPr>
          <w:color w:val="222222"/>
          <w:spacing w:val="-3"/>
        </w:rPr>
        <w:t xml:space="preserve"> </w:t>
      </w:r>
      <w:r>
        <w:rPr>
          <w:color w:val="222222"/>
        </w:rPr>
        <w:t>all</w:t>
      </w:r>
      <w:r>
        <w:rPr>
          <w:color w:val="222222"/>
          <w:spacing w:val="-3"/>
        </w:rPr>
        <w:t xml:space="preserve"> </w:t>
      </w:r>
      <w:r>
        <w:rPr>
          <w:color w:val="222222"/>
        </w:rPr>
        <w:t>transactions,</w:t>
      </w:r>
      <w:r>
        <w:rPr>
          <w:color w:val="222222"/>
          <w:spacing w:val="-3"/>
        </w:rPr>
        <w:t xml:space="preserve"> </w:t>
      </w:r>
      <w:r>
        <w:rPr>
          <w:color w:val="222222"/>
        </w:rPr>
        <w:t>each</w:t>
      </w:r>
      <w:r>
        <w:rPr>
          <w:color w:val="222222"/>
          <w:spacing w:val="-3"/>
        </w:rPr>
        <w:t xml:space="preserve"> </w:t>
      </w:r>
      <w:r>
        <w:rPr>
          <w:color w:val="222222"/>
        </w:rPr>
        <w:t>accompanied</w:t>
      </w:r>
      <w:r>
        <w:rPr>
          <w:color w:val="222222"/>
          <w:spacing w:val="-3"/>
        </w:rPr>
        <w:t xml:space="preserve"> </w:t>
      </w:r>
      <w:r>
        <w:rPr>
          <w:color w:val="222222"/>
        </w:rPr>
        <w:t>by</w:t>
      </w:r>
      <w:r>
        <w:rPr>
          <w:color w:val="222222"/>
          <w:spacing w:val="-3"/>
        </w:rPr>
        <w:t xml:space="preserve"> </w:t>
      </w:r>
      <w:r>
        <w:rPr>
          <w:color w:val="222222"/>
        </w:rPr>
        <w:t>a</w:t>
      </w:r>
      <w:r>
        <w:rPr>
          <w:color w:val="222222"/>
          <w:spacing w:val="-3"/>
        </w:rPr>
        <w:t xml:space="preserve"> </w:t>
      </w:r>
      <w:r>
        <w:rPr>
          <w:color w:val="222222"/>
        </w:rPr>
        <w:t>Funds</w:t>
      </w:r>
      <w:r>
        <w:rPr>
          <w:color w:val="222222"/>
          <w:spacing w:val="-3"/>
        </w:rPr>
        <w:t xml:space="preserve"> </w:t>
      </w:r>
      <w:r>
        <w:rPr>
          <w:color w:val="222222"/>
        </w:rPr>
        <w:t>Request</w:t>
      </w:r>
      <w:r>
        <w:rPr>
          <w:color w:val="222222"/>
          <w:spacing w:val="-3"/>
        </w:rPr>
        <w:t xml:space="preserve"> </w:t>
      </w:r>
      <w:r>
        <w:rPr>
          <w:color w:val="222222"/>
        </w:rPr>
        <w:t>Form,</w:t>
      </w:r>
      <w:r>
        <w:rPr>
          <w:color w:val="222222"/>
          <w:spacing w:val="-3"/>
        </w:rPr>
        <w:t xml:space="preserve"> </w:t>
      </w:r>
      <w:r>
        <w:rPr>
          <w:color w:val="222222"/>
        </w:rPr>
        <w:t>at</w:t>
      </w:r>
      <w:r>
        <w:rPr>
          <w:color w:val="222222"/>
          <w:spacing w:val="-3"/>
        </w:rPr>
        <w:t xml:space="preserve"> </w:t>
      </w:r>
      <w:r>
        <w:rPr>
          <w:color w:val="222222"/>
        </w:rPr>
        <w:t>Area Service the month following the date of the transaction. No personal expenses may be charged to the debit credit card, and any “points” earned on card expenditures will be retained by the area. Abuse of any portion of this policy will result</w:t>
      </w:r>
      <w:r>
        <w:rPr>
          <w:color w:val="222222"/>
          <w:spacing w:val="-3"/>
        </w:rPr>
        <w:t xml:space="preserve"> </w:t>
      </w:r>
      <w:r>
        <w:rPr>
          <w:color w:val="222222"/>
        </w:rPr>
        <w:t>in</w:t>
      </w:r>
      <w:r>
        <w:rPr>
          <w:color w:val="222222"/>
          <w:spacing w:val="-3"/>
        </w:rPr>
        <w:t xml:space="preserve"> </w:t>
      </w:r>
      <w:r>
        <w:rPr>
          <w:color w:val="222222"/>
        </w:rPr>
        <w:t>cancellation</w:t>
      </w:r>
      <w:r>
        <w:rPr>
          <w:color w:val="222222"/>
          <w:spacing w:val="-3"/>
        </w:rPr>
        <w:t xml:space="preserve"> </w:t>
      </w:r>
      <w:r>
        <w:rPr>
          <w:color w:val="222222"/>
        </w:rPr>
        <w:t>of</w:t>
      </w:r>
      <w:r>
        <w:rPr>
          <w:color w:val="222222"/>
          <w:spacing w:val="-3"/>
        </w:rPr>
        <w:t xml:space="preserve"> </w:t>
      </w:r>
      <w:r>
        <w:rPr>
          <w:color w:val="222222"/>
        </w:rPr>
        <w:t>the</w:t>
      </w:r>
      <w:r>
        <w:rPr>
          <w:color w:val="222222"/>
          <w:spacing w:val="-3"/>
        </w:rPr>
        <w:t xml:space="preserve"> </w:t>
      </w:r>
      <w:r>
        <w:rPr>
          <w:color w:val="222222"/>
        </w:rPr>
        <w:t>debit</w:t>
      </w:r>
      <w:r>
        <w:rPr>
          <w:color w:val="222222"/>
          <w:spacing w:val="-4"/>
        </w:rPr>
        <w:t xml:space="preserve"> </w:t>
      </w:r>
      <w:r>
        <w:rPr>
          <w:color w:val="222222"/>
        </w:rPr>
        <w:t>card</w:t>
      </w:r>
      <w:r>
        <w:rPr>
          <w:color w:val="222222"/>
          <w:spacing w:val="-3"/>
        </w:rPr>
        <w:t xml:space="preserve"> </w:t>
      </w:r>
      <w:r>
        <w:rPr>
          <w:color w:val="222222"/>
        </w:rPr>
        <w:t>and</w:t>
      </w:r>
      <w:r>
        <w:rPr>
          <w:color w:val="222222"/>
          <w:spacing w:val="-3"/>
        </w:rPr>
        <w:t xml:space="preserve"> </w:t>
      </w:r>
      <w:r>
        <w:rPr>
          <w:color w:val="222222"/>
        </w:rPr>
        <w:t>penalties</w:t>
      </w:r>
      <w:r>
        <w:rPr>
          <w:color w:val="222222"/>
          <w:spacing w:val="-3"/>
        </w:rPr>
        <w:t xml:space="preserve"> </w:t>
      </w:r>
      <w:r>
        <w:rPr>
          <w:color w:val="222222"/>
        </w:rPr>
        <w:t>up</w:t>
      </w:r>
      <w:r>
        <w:rPr>
          <w:color w:val="222222"/>
          <w:spacing w:val="-3"/>
        </w:rPr>
        <w:t xml:space="preserve"> </w:t>
      </w:r>
      <w:r>
        <w:rPr>
          <w:color w:val="222222"/>
        </w:rPr>
        <w:t>to</w:t>
      </w:r>
      <w:r>
        <w:rPr>
          <w:color w:val="222222"/>
          <w:spacing w:val="-3"/>
        </w:rPr>
        <w:t xml:space="preserve"> </w:t>
      </w:r>
      <w:r>
        <w:rPr>
          <w:color w:val="222222"/>
        </w:rPr>
        <w:t>and</w:t>
      </w:r>
      <w:r>
        <w:rPr>
          <w:color w:val="222222"/>
          <w:spacing w:val="-3"/>
        </w:rPr>
        <w:t xml:space="preserve"> </w:t>
      </w:r>
      <w:r>
        <w:rPr>
          <w:color w:val="222222"/>
        </w:rPr>
        <w:t>including</w:t>
      </w:r>
      <w:r>
        <w:rPr>
          <w:color w:val="222222"/>
          <w:spacing w:val="-4"/>
        </w:rPr>
        <w:t xml:space="preserve"> </w:t>
      </w:r>
      <w:r>
        <w:rPr>
          <w:color w:val="222222"/>
        </w:rPr>
        <w:t>dismissal from their position. The Treasurer shall cancel and surrender the debit card to the Chair at the end of their term. All checks written by the area will have dual signatures from the Treasurer, Chair, and/or Vice Chair</w:t>
      </w:r>
      <w:r>
        <w:rPr>
          <w:color w:val="FF0000"/>
        </w:rPr>
        <w:t>; neither of the two signatures can be of the individual requesting funds. If funds are requested electronically there must be a phone call or in person confirmation. Also, an email to ASC executive committee members for oversight</w:t>
      </w:r>
      <w:r>
        <w:rPr>
          <w:color w:val="222222"/>
        </w:rPr>
        <w:t xml:space="preserve">. </w:t>
      </w:r>
      <w:proofErr w:type="gramStart"/>
      <w:r>
        <w:rPr>
          <w:color w:val="222222"/>
        </w:rPr>
        <w:t>Subsequent to</w:t>
      </w:r>
      <w:proofErr w:type="gramEnd"/>
      <w:r>
        <w:rPr>
          <w:color w:val="222222"/>
        </w:rPr>
        <w:t xml:space="preserve"> election of a new trusted servant for any of those three positions, the following procedure will be followed:</w:t>
      </w:r>
    </w:p>
    <w:p w14:paraId="58B7CBF3" w14:textId="77777777" w:rsidR="006A6410" w:rsidRDefault="006A6410" w:rsidP="006A6410">
      <w:pPr>
        <w:pStyle w:val="BodyText"/>
        <w:spacing w:before="2"/>
        <w:ind w:left="1555" w:right="117" w:hanging="10"/>
        <w:jc w:val="both"/>
      </w:pPr>
      <w:proofErr w:type="spellStart"/>
      <w:r>
        <w:rPr>
          <w:color w:val="222222"/>
        </w:rPr>
        <w:t>i</w:t>
      </w:r>
      <w:proofErr w:type="spellEnd"/>
      <w:r>
        <w:rPr>
          <w:color w:val="222222"/>
        </w:rPr>
        <w:t>) A printed copy of the most recent ASC minutes — on NDANA letterhead and including the full name, as displayed on the individual’s government ID, of each person to be added or removed — will be taken to a local branch of the bank at which NDANA holds its checking account.</w:t>
      </w:r>
    </w:p>
    <w:p w14:paraId="1E1820A4" w14:textId="77777777" w:rsidR="006A6410" w:rsidRDefault="006A6410" w:rsidP="006A6410">
      <w:pPr>
        <w:pStyle w:val="BodyText"/>
        <w:spacing w:before="3"/>
        <w:ind w:left="1555" w:right="117" w:hanging="10"/>
        <w:jc w:val="both"/>
      </w:pPr>
      <w:r>
        <w:rPr>
          <w:color w:val="222222"/>
        </w:rPr>
        <w:t>ii). All those being added to the account documents will accompany at least one person already on the account to request an update of the Deposit Account Resolution and Authorization for Business Entities (“DARA”) and Signature Card. NOTE: Individuals being removed from the account documents need not attend.</w:t>
      </w:r>
    </w:p>
    <w:p w14:paraId="1EA8F49E" w14:textId="77777777" w:rsidR="006A6410" w:rsidRDefault="006A6410" w:rsidP="006A6410">
      <w:pPr>
        <w:pStyle w:val="Heading2"/>
        <w:numPr>
          <w:ilvl w:val="1"/>
          <w:numId w:val="42"/>
        </w:numPr>
        <w:tabs>
          <w:tab w:val="left" w:pos="1439"/>
        </w:tabs>
        <w:spacing w:before="57"/>
        <w:ind w:left="1439" w:hanging="254"/>
      </w:pPr>
      <w:bookmarkStart w:id="38" w:name="b)_Treasurer_Report"/>
      <w:bookmarkStart w:id="39" w:name="_Toc198477666"/>
      <w:bookmarkEnd w:id="38"/>
      <w:r>
        <w:t>Treasurer</w:t>
      </w:r>
      <w:r>
        <w:rPr>
          <w:spacing w:val="-11"/>
        </w:rPr>
        <w:t xml:space="preserve"> </w:t>
      </w:r>
      <w:r>
        <w:rPr>
          <w:spacing w:val="-2"/>
        </w:rPr>
        <w:t>Report</w:t>
      </w:r>
      <w:bookmarkEnd w:id="39"/>
    </w:p>
    <w:p w14:paraId="52BD1E59" w14:textId="77777777" w:rsidR="006A6410" w:rsidRDefault="006A6410" w:rsidP="006A6410">
      <w:pPr>
        <w:pStyle w:val="BodyText"/>
        <w:spacing w:before="55"/>
        <w:ind w:left="1570" w:right="117" w:hanging="10"/>
        <w:jc w:val="both"/>
      </w:pPr>
      <w:r>
        <w:t xml:space="preserve">Each month the area treasurer shall provide a financial report to Area Service. See Appendix for Sample Report. The report shall, at </w:t>
      </w:r>
      <w:proofErr w:type="gramStart"/>
      <w:r>
        <w:t>minimum</w:t>
      </w:r>
      <w:proofErr w:type="gramEnd"/>
      <w:r>
        <w:t xml:space="preserve">, contain the following pieces of information. SEE </w:t>
      </w:r>
      <w:r>
        <w:rPr>
          <w:color w:val="1155CC"/>
          <w:u w:val="single" w:color="1155CC"/>
        </w:rPr>
        <w:t>APPENDIX VI</w:t>
      </w:r>
      <w:r>
        <w:t>.</w:t>
      </w:r>
    </w:p>
    <w:p w14:paraId="3C422B14" w14:textId="77777777" w:rsidR="006A6410" w:rsidRDefault="006A6410" w:rsidP="006A6410">
      <w:pPr>
        <w:pStyle w:val="ListParagraph"/>
        <w:numPr>
          <w:ilvl w:val="0"/>
          <w:numId w:val="37"/>
        </w:numPr>
        <w:tabs>
          <w:tab w:val="left" w:pos="2280"/>
        </w:tabs>
        <w:spacing w:before="54"/>
        <w:ind w:hanging="488"/>
        <w:rPr>
          <w:sz w:val="24"/>
        </w:rPr>
      </w:pPr>
      <w:r>
        <w:rPr>
          <w:spacing w:val="-2"/>
          <w:sz w:val="24"/>
        </w:rPr>
        <w:t>Income</w:t>
      </w:r>
    </w:p>
    <w:p w14:paraId="517B6393" w14:textId="77777777" w:rsidR="006A6410" w:rsidRDefault="006A6410" w:rsidP="006A6410">
      <w:pPr>
        <w:pStyle w:val="ListParagraph"/>
        <w:numPr>
          <w:ilvl w:val="1"/>
          <w:numId w:val="37"/>
        </w:numPr>
        <w:tabs>
          <w:tab w:val="left" w:pos="3810"/>
        </w:tabs>
        <w:ind w:left="3810" w:hanging="267"/>
        <w:rPr>
          <w:sz w:val="24"/>
        </w:rPr>
      </w:pPr>
      <w:r>
        <w:rPr>
          <w:sz w:val="24"/>
        </w:rPr>
        <w:t>The</w:t>
      </w:r>
      <w:r>
        <w:rPr>
          <w:spacing w:val="-7"/>
          <w:sz w:val="24"/>
        </w:rPr>
        <w:t xml:space="preserve"> </w:t>
      </w:r>
      <w:r>
        <w:rPr>
          <w:sz w:val="24"/>
        </w:rPr>
        <w:t>total</w:t>
      </w:r>
      <w:r>
        <w:rPr>
          <w:spacing w:val="-6"/>
          <w:sz w:val="24"/>
        </w:rPr>
        <w:t xml:space="preserve"> </w:t>
      </w:r>
      <w:r>
        <w:rPr>
          <w:sz w:val="24"/>
        </w:rPr>
        <w:t>7</w:t>
      </w:r>
      <w:proofErr w:type="spellStart"/>
      <w:r>
        <w:rPr>
          <w:position w:val="5"/>
          <w:sz w:val="14"/>
        </w:rPr>
        <w:t>th</w:t>
      </w:r>
      <w:proofErr w:type="spellEnd"/>
      <w:r>
        <w:rPr>
          <w:spacing w:val="-2"/>
          <w:position w:val="5"/>
          <w:sz w:val="14"/>
        </w:rPr>
        <w:t xml:space="preserve"> </w:t>
      </w:r>
      <w:r>
        <w:rPr>
          <w:sz w:val="24"/>
        </w:rPr>
        <w:t>Tradition</w:t>
      </w:r>
      <w:r>
        <w:rPr>
          <w:spacing w:val="-6"/>
          <w:sz w:val="24"/>
        </w:rPr>
        <w:t xml:space="preserve"> </w:t>
      </w:r>
      <w:r>
        <w:rPr>
          <w:sz w:val="24"/>
        </w:rPr>
        <w:t>received</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prior</w:t>
      </w:r>
      <w:r>
        <w:rPr>
          <w:spacing w:val="-6"/>
          <w:sz w:val="24"/>
        </w:rPr>
        <w:t xml:space="preserve"> </w:t>
      </w:r>
      <w:r>
        <w:rPr>
          <w:spacing w:val="-5"/>
          <w:sz w:val="24"/>
        </w:rPr>
        <w:t>ASC</w:t>
      </w:r>
    </w:p>
    <w:p w14:paraId="05A7D8EB" w14:textId="77777777" w:rsidR="006A6410" w:rsidRDefault="006A6410" w:rsidP="006A6410">
      <w:pPr>
        <w:pStyle w:val="ListParagraph"/>
        <w:numPr>
          <w:ilvl w:val="1"/>
          <w:numId w:val="37"/>
        </w:numPr>
        <w:tabs>
          <w:tab w:val="left" w:pos="3810"/>
        </w:tabs>
        <w:ind w:left="3810" w:hanging="267"/>
        <w:rPr>
          <w:sz w:val="24"/>
        </w:rPr>
      </w:pPr>
      <w:r>
        <w:rPr>
          <w:sz w:val="24"/>
        </w:rPr>
        <w:t>The</w:t>
      </w:r>
      <w:r>
        <w:rPr>
          <w:spacing w:val="-8"/>
          <w:sz w:val="24"/>
        </w:rPr>
        <w:t xml:space="preserve"> </w:t>
      </w:r>
      <w:r>
        <w:rPr>
          <w:sz w:val="24"/>
        </w:rPr>
        <w:t>total</w:t>
      </w:r>
      <w:r>
        <w:rPr>
          <w:spacing w:val="-5"/>
          <w:sz w:val="24"/>
        </w:rPr>
        <w:t xml:space="preserve"> </w:t>
      </w:r>
      <w:r>
        <w:rPr>
          <w:sz w:val="24"/>
        </w:rPr>
        <w:t>Literature</w:t>
      </w:r>
      <w:r>
        <w:rPr>
          <w:spacing w:val="-4"/>
          <w:sz w:val="24"/>
        </w:rPr>
        <w:t xml:space="preserve"> </w:t>
      </w:r>
      <w:r>
        <w:rPr>
          <w:sz w:val="24"/>
        </w:rPr>
        <w:t>purchased</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prior</w:t>
      </w:r>
      <w:r>
        <w:rPr>
          <w:spacing w:val="-5"/>
          <w:sz w:val="24"/>
        </w:rPr>
        <w:t xml:space="preserve"> ASC</w:t>
      </w:r>
    </w:p>
    <w:p w14:paraId="3BD53C67" w14:textId="77777777" w:rsidR="00CD2E59" w:rsidRPr="00CD2E59" w:rsidRDefault="006A6410" w:rsidP="006A6410">
      <w:pPr>
        <w:pStyle w:val="ListParagraph"/>
        <w:numPr>
          <w:ilvl w:val="1"/>
          <w:numId w:val="37"/>
        </w:numPr>
        <w:tabs>
          <w:tab w:val="left" w:pos="3810"/>
          <w:tab w:val="left" w:pos="5880"/>
        </w:tabs>
        <w:ind w:left="3810" w:hanging="267"/>
        <w:rPr>
          <w:sz w:val="24"/>
        </w:rPr>
      </w:pPr>
      <w:r>
        <w:rPr>
          <w:sz w:val="24"/>
        </w:rPr>
        <w:t>Other</w:t>
      </w:r>
      <w:r>
        <w:rPr>
          <w:spacing w:val="-3"/>
          <w:sz w:val="24"/>
        </w:rPr>
        <w:t xml:space="preserve"> </w:t>
      </w:r>
      <w:r>
        <w:rPr>
          <w:sz w:val="24"/>
        </w:rPr>
        <w:t>income</w:t>
      </w:r>
      <w:r>
        <w:rPr>
          <w:spacing w:val="-2"/>
          <w:sz w:val="24"/>
        </w:rPr>
        <w:t xml:space="preserve"> </w:t>
      </w:r>
    </w:p>
    <w:p w14:paraId="13397309" w14:textId="1E0BD1EE" w:rsidR="006A6410" w:rsidRPr="00CD2E59" w:rsidRDefault="006A6410" w:rsidP="00CD2E59">
      <w:pPr>
        <w:pStyle w:val="ListParagraph"/>
        <w:numPr>
          <w:ilvl w:val="0"/>
          <w:numId w:val="37"/>
        </w:numPr>
        <w:tabs>
          <w:tab w:val="left" w:pos="3810"/>
          <w:tab w:val="left" w:pos="5880"/>
        </w:tabs>
        <w:rPr>
          <w:sz w:val="24"/>
        </w:rPr>
      </w:pPr>
      <w:r w:rsidRPr="00CD2E59">
        <w:rPr>
          <w:spacing w:val="-2"/>
          <w:sz w:val="24"/>
        </w:rPr>
        <w:t>Expenses</w:t>
      </w:r>
    </w:p>
    <w:p w14:paraId="1DFED492" w14:textId="77777777" w:rsidR="006A6410" w:rsidRDefault="006A6410" w:rsidP="006A6410">
      <w:pPr>
        <w:pStyle w:val="ListParagraph"/>
        <w:numPr>
          <w:ilvl w:val="0"/>
          <w:numId w:val="36"/>
        </w:numPr>
        <w:tabs>
          <w:tab w:val="left" w:pos="3000"/>
        </w:tabs>
        <w:ind w:right="117"/>
        <w:rPr>
          <w:sz w:val="24"/>
        </w:rPr>
      </w:pPr>
      <w:r>
        <w:rPr>
          <w:sz w:val="24"/>
        </w:rPr>
        <w:t xml:space="preserve">Any expenses paid out </w:t>
      </w:r>
      <w:proofErr w:type="gramStart"/>
      <w:r>
        <w:rPr>
          <w:sz w:val="24"/>
        </w:rPr>
        <w:t>since</w:t>
      </w:r>
      <w:proofErr w:type="gramEnd"/>
      <w:r>
        <w:rPr>
          <w:sz w:val="24"/>
        </w:rPr>
        <w:t xml:space="preserve"> the prior ASC, detailed per line item within the area policy budget.</w:t>
      </w:r>
    </w:p>
    <w:p w14:paraId="542DB6A3" w14:textId="77777777" w:rsidR="006A6410" w:rsidRDefault="006A6410" w:rsidP="006A6410">
      <w:pPr>
        <w:pStyle w:val="ListParagraph"/>
        <w:numPr>
          <w:ilvl w:val="0"/>
          <w:numId w:val="36"/>
        </w:numPr>
        <w:tabs>
          <w:tab w:val="left" w:pos="2999"/>
        </w:tabs>
        <w:ind w:left="2999" w:hanging="359"/>
        <w:rPr>
          <w:sz w:val="24"/>
        </w:rPr>
      </w:pPr>
      <w:r>
        <w:rPr>
          <w:sz w:val="24"/>
        </w:rPr>
        <w:t>The</w:t>
      </w:r>
      <w:r>
        <w:rPr>
          <w:spacing w:val="-6"/>
          <w:sz w:val="24"/>
        </w:rPr>
        <w:t xml:space="preserve"> </w:t>
      </w:r>
      <w:r>
        <w:rPr>
          <w:sz w:val="24"/>
        </w:rPr>
        <w:t>method</w:t>
      </w:r>
      <w:r>
        <w:rPr>
          <w:spacing w:val="-3"/>
          <w:sz w:val="24"/>
        </w:rPr>
        <w:t xml:space="preserve"> </w:t>
      </w:r>
      <w:r>
        <w:rPr>
          <w:sz w:val="24"/>
        </w:rPr>
        <w:t>that</w:t>
      </w:r>
      <w:r>
        <w:rPr>
          <w:spacing w:val="-3"/>
          <w:sz w:val="24"/>
        </w:rPr>
        <w:t xml:space="preserve"> </w:t>
      </w:r>
      <w:r>
        <w:rPr>
          <w:sz w:val="24"/>
        </w:rPr>
        <w:t>expenses</w:t>
      </w:r>
      <w:r>
        <w:rPr>
          <w:spacing w:val="-3"/>
          <w:sz w:val="24"/>
        </w:rPr>
        <w:t xml:space="preserve"> </w:t>
      </w:r>
      <w:r>
        <w:rPr>
          <w:sz w:val="24"/>
        </w:rPr>
        <w:t>were</w:t>
      </w:r>
      <w:r>
        <w:rPr>
          <w:spacing w:val="-4"/>
          <w:sz w:val="24"/>
        </w:rPr>
        <w:t xml:space="preserve"> </w:t>
      </w:r>
      <w:r>
        <w:rPr>
          <w:sz w:val="24"/>
        </w:rPr>
        <w:t>paid</w:t>
      </w:r>
      <w:r>
        <w:rPr>
          <w:spacing w:val="-3"/>
          <w:sz w:val="24"/>
        </w:rPr>
        <w:t xml:space="preserve"> </w:t>
      </w:r>
      <w:r>
        <w:rPr>
          <w:sz w:val="24"/>
        </w:rPr>
        <w:t>out</w:t>
      </w:r>
      <w:r>
        <w:rPr>
          <w:spacing w:val="-4"/>
          <w:sz w:val="24"/>
        </w:rPr>
        <w:t xml:space="preserve"> </w:t>
      </w:r>
      <w:r>
        <w:rPr>
          <w:sz w:val="24"/>
        </w:rPr>
        <w:t>(Cash/Check/Debit</w:t>
      </w:r>
      <w:r>
        <w:rPr>
          <w:spacing w:val="-2"/>
          <w:sz w:val="24"/>
        </w:rPr>
        <w:t xml:space="preserve"> Card)</w:t>
      </w:r>
    </w:p>
    <w:p w14:paraId="6AF655E8" w14:textId="77777777" w:rsidR="00CD2E59" w:rsidRPr="00CD2E59" w:rsidRDefault="006A6410" w:rsidP="006A6410">
      <w:pPr>
        <w:pStyle w:val="ListParagraph"/>
        <w:numPr>
          <w:ilvl w:val="0"/>
          <w:numId w:val="36"/>
        </w:numPr>
        <w:tabs>
          <w:tab w:val="left" w:pos="2999"/>
          <w:tab w:val="left" w:pos="7320"/>
        </w:tabs>
        <w:ind w:left="2999" w:hanging="359"/>
        <w:rPr>
          <w:sz w:val="24"/>
        </w:rPr>
      </w:pPr>
      <w:r>
        <w:rPr>
          <w:sz w:val="24"/>
        </w:rPr>
        <w:t>The</w:t>
      </w:r>
      <w:r>
        <w:rPr>
          <w:spacing w:val="-6"/>
          <w:sz w:val="24"/>
        </w:rPr>
        <w:t xml:space="preserve"> </w:t>
      </w:r>
      <w:r>
        <w:rPr>
          <w:sz w:val="24"/>
        </w:rPr>
        <w:t>total</w:t>
      </w:r>
      <w:r>
        <w:rPr>
          <w:spacing w:val="-3"/>
          <w:sz w:val="24"/>
        </w:rPr>
        <w:t xml:space="preserve"> </w:t>
      </w:r>
      <w:r>
        <w:rPr>
          <w:sz w:val="24"/>
        </w:rPr>
        <w:t>amount</w:t>
      </w:r>
      <w:r>
        <w:rPr>
          <w:spacing w:val="-4"/>
          <w:sz w:val="24"/>
        </w:rPr>
        <w:t xml:space="preserve"> </w:t>
      </w:r>
      <w:r>
        <w:rPr>
          <w:sz w:val="24"/>
        </w:rPr>
        <w:t>of</w:t>
      </w:r>
      <w:r>
        <w:rPr>
          <w:spacing w:val="-3"/>
          <w:sz w:val="24"/>
        </w:rPr>
        <w:t xml:space="preserve"> </w:t>
      </w:r>
      <w:r>
        <w:rPr>
          <w:sz w:val="24"/>
        </w:rPr>
        <w:t>expenses</w:t>
      </w:r>
      <w:r>
        <w:rPr>
          <w:spacing w:val="-3"/>
          <w:sz w:val="24"/>
        </w:rPr>
        <w:t xml:space="preserve"> </w:t>
      </w:r>
      <w:r>
        <w:rPr>
          <w:sz w:val="24"/>
        </w:rPr>
        <w:t>paid</w:t>
      </w:r>
      <w:r>
        <w:rPr>
          <w:spacing w:val="-3"/>
          <w:sz w:val="24"/>
        </w:rPr>
        <w:t xml:space="preserve"> </w:t>
      </w:r>
      <w:r>
        <w:rPr>
          <w:sz w:val="24"/>
        </w:rPr>
        <w:t>out</w:t>
      </w:r>
      <w:r>
        <w:rPr>
          <w:spacing w:val="-3"/>
          <w:sz w:val="24"/>
        </w:rPr>
        <w:t xml:space="preserve"> </w:t>
      </w:r>
    </w:p>
    <w:p w14:paraId="20490890" w14:textId="5EEE37D8" w:rsidR="006A6410" w:rsidRPr="00177C3F" w:rsidRDefault="006A6410" w:rsidP="00177C3F">
      <w:pPr>
        <w:pStyle w:val="ListParagraph"/>
        <w:numPr>
          <w:ilvl w:val="0"/>
          <w:numId w:val="37"/>
        </w:numPr>
        <w:tabs>
          <w:tab w:val="left" w:pos="2999"/>
          <w:tab w:val="left" w:pos="7320"/>
        </w:tabs>
        <w:rPr>
          <w:sz w:val="24"/>
        </w:rPr>
      </w:pPr>
      <w:r w:rsidRPr="00CD2E59">
        <w:rPr>
          <w:sz w:val="24"/>
        </w:rPr>
        <w:t>Area Escrow</w:t>
      </w:r>
      <w:r w:rsidRPr="00CD2E59">
        <w:rPr>
          <w:spacing w:val="3"/>
          <w:sz w:val="24"/>
        </w:rPr>
        <w:t xml:space="preserve"> </w:t>
      </w:r>
      <w:r w:rsidRPr="00CD2E59">
        <w:rPr>
          <w:spacing w:val="-2"/>
          <w:sz w:val="24"/>
        </w:rPr>
        <w:t>Accounts</w:t>
      </w:r>
      <w:r>
        <w:t xml:space="preserve">/ </w:t>
      </w:r>
      <w:r w:rsidRPr="00177C3F">
        <w:rPr>
          <w:spacing w:val="-2"/>
        </w:rPr>
        <w:t>Ledgers</w:t>
      </w:r>
    </w:p>
    <w:p w14:paraId="2CDA47C4" w14:textId="77777777" w:rsidR="006A6410" w:rsidRDefault="006A6410" w:rsidP="006A6410">
      <w:pPr>
        <w:pStyle w:val="ListParagraph"/>
        <w:numPr>
          <w:ilvl w:val="0"/>
          <w:numId w:val="35"/>
        </w:numPr>
        <w:tabs>
          <w:tab w:val="left" w:pos="2988"/>
          <w:tab w:val="left" w:pos="3000"/>
        </w:tabs>
        <w:spacing w:before="3"/>
        <w:ind w:right="118" w:hanging="360"/>
        <w:rPr>
          <w:sz w:val="24"/>
        </w:rPr>
      </w:pPr>
      <w:r>
        <w:rPr>
          <w:sz w:val="24"/>
        </w:rPr>
        <w:lastRenderedPageBreak/>
        <w:t>A table which includes individual escrow account / ledger within</w:t>
      </w:r>
      <w:r>
        <w:rPr>
          <w:spacing w:val="40"/>
          <w:sz w:val="24"/>
        </w:rPr>
        <w:t xml:space="preserve"> </w:t>
      </w:r>
      <w:r>
        <w:rPr>
          <w:sz w:val="24"/>
        </w:rPr>
        <w:t>the operating budget.</w:t>
      </w:r>
      <w:r>
        <w:rPr>
          <w:spacing w:val="40"/>
          <w:sz w:val="24"/>
        </w:rPr>
        <w:t xml:space="preserve"> </w:t>
      </w:r>
      <w:r>
        <w:rPr>
          <w:sz w:val="24"/>
        </w:rPr>
        <w:t>The amounts of:</w:t>
      </w:r>
    </w:p>
    <w:p w14:paraId="4D0000AB" w14:textId="77777777" w:rsidR="006A6410" w:rsidRDefault="006A6410" w:rsidP="006A6410">
      <w:pPr>
        <w:pStyle w:val="ListParagraph"/>
        <w:numPr>
          <w:ilvl w:val="1"/>
          <w:numId w:val="35"/>
        </w:numPr>
        <w:tabs>
          <w:tab w:val="left" w:pos="3719"/>
        </w:tabs>
        <w:ind w:left="3719" w:hanging="359"/>
        <w:rPr>
          <w:sz w:val="24"/>
        </w:rPr>
      </w:pPr>
      <w:r>
        <w:rPr>
          <w:spacing w:val="-2"/>
          <w:sz w:val="24"/>
        </w:rPr>
        <w:t>Total</w:t>
      </w:r>
      <w:r>
        <w:rPr>
          <w:spacing w:val="-3"/>
          <w:sz w:val="24"/>
        </w:rPr>
        <w:t xml:space="preserve"> </w:t>
      </w:r>
      <w:r>
        <w:rPr>
          <w:spacing w:val="-2"/>
          <w:sz w:val="24"/>
        </w:rPr>
        <w:t>Annual</w:t>
      </w:r>
      <w:r>
        <w:rPr>
          <w:spacing w:val="-3"/>
          <w:sz w:val="24"/>
        </w:rPr>
        <w:t xml:space="preserve"> </w:t>
      </w:r>
      <w:r>
        <w:rPr>
          <w:spacing w:val="-2"/>
          <w:sz w:val="24"/>
        </w:rPr>
        <w:t>Budget</w:t>
      </w:r>
    </w:p>
    <w:p w14:paraId="1426917E" w14:textId="77777777" w:rsidR="006A6410" w:rsidRDefault="006A6410" w:rsidP="006A6410">
      <w:pPr>
        <w:pStyle w:val="ListParagraph"/>
        <w:numPr>
          <w:ilvl w:val="1"/>
          <w:numId w:val="35"/>
        </w:numPr>
        <w:tabs>
          <w:tab w:val="left" w:pos="3719"/>
        </w:tabs>
        <w:ind w:left="3719" w:hanging="359"/>
        <w:rPr>
          <w:sz w:val="24"/>
        </w:rPr>
      </w:pPr>
      <w:r>
        <w:rPr>
          <w:sz w:val="24"/>
        </w:rPr>
        <w:t>YTD</w:t>
      </w:r>
      <w:r>
        <w:rPr>
          <w:spacing w:val="-1"/>
          <w:sz w:val="24"/>
        </w:rPr>
        <w:t xml:space="preserve"> </w:t>
      </w:r>
      <w:r>
        <w:rPr>
          <w:spacing w:val="-2"/>
          <w:sz w:val="24"/>
        </w:rPr>
        <w:t>Accrued</w:t>
      </w:r>
    </w:p>
    <w:p w14:paraId="74947C05" w14:textId="77777777" w:rsidR="00E3417C" w:rsidRDefault="00E3417C" w:rsidP="00E3417C">
      <w:pPr>
        <w:pStyle w:val="ListParagraph"/>
        <w:numPr>
          <w:ilvl w:val="1"/>
          <w:numId w:val="35"/>
        </w:numPr>
        <w:tabs>
          <w:tab w:val="left" w:pos="3719"/>
        </w:tabs>
        <w:spacing w:before="77"/>
        <w:ind w:left="3719" w:hanging="359"/>
        <w:rPr>
          <w:sz w:val="24"/>
        </w:rPr>
      </w:pPr>
      <w:r>
        <w:rPr>
          <w:sz w:val="24"/>
        </w:rPr>
        <w:t>YTD</w:t>
      </w:r>
      <w:r>
        <w:rPr>
          <w:spacing w:val="-1"/>
          <w:sz w:val="24"/>
        </w:rPr>
        <w:t xml:space="preserve"> </w:t>
      </w:r>
      <w:r>
        <w:rPr>
          <w:spacing w:val="-2"/>
          <w:sz w:val="24"/>
        </w:rPr>
        <w:t>Spent</w:t>
      </w:r>
    </w:p>
    <w:p w14:paraId="7F66B277" w14:textId="77777777" w:rsidR="00E3417C" w:rsidRDefault="00E3417C" w:rsidP="00E3417C">
      <w:pPr>
        <w:pStyle w:val="ListParagraph"/>
        <w:numPr>
          <w:ilvl w:val="1"/>
          <w:numId w:val="35"/>
        </w:numPr>
        <w:tabs>
          <w:tab w:val="left" w:pos="3719"/>
        </w:tabs>
        <w:ind w:left="3719" w:hanging="359"/>
        <w:rPr>
          <w:sz w:val="24"/>
        </w:rPr>
      </w:pPr>
      <w:r>
        <w:rPr>
          <w:sz w:val="24"/>
        </w:rPr>
        <w:t>YTD</w:t>
      </w:r>
      <w:r>
        <w:rPr>
          <w:spacing w:val="-3"/>
          <w:sz w:val="24"/>
        </w:rPr>
        <w:t xml:space="preserve"> </w:t>
      </w:r>
      <w:r>
        <w:rPr>
          <w:spacing w:val="-2"/>
          <w:sz w:val="24"/>
        </w:rPr>
        <w:t>Returned</w:t>
      </w:r>
    </w:p>
    <w:p w14:paraId="21D979BE" w14:textId="77777777" w:rsidR="00E3417C" w:rsidRDefault="00E3417C" w:rsidP="00E3417C">
      <w:pPr>
        <w:pStyle w:val="ListParagraph"/>
        <w:numPr>
          <w:ilvl w:val="1"/>
          <w:numId w:val="35"/>
        </w:numPr>
        <w:tabs>
          <w:tab w:val="left" w:pos="3718"/>
        </w:tabs>
        <w:spacing w:before="3"/>
        <w:ind w:left="3718" w:hanging="358"/>
        <w:rPr>
          <w:sz w:val="24"/>
        </w:rPr>
      </w:pPr>
      <w:r>
        <w:rPr>
          <w:sz w:val="24"/>
        </w:rPr>
        <w:t>Available</w:t>
      </w:r>
      <w:r>
        <w:rPr>
          <w:spacing w:val="-11"/>
          <w:sz w:val="24"/>
        </w:rPr>
        <w:t xml:space="preserve"> </w:t>
      </w:r>
      <w:r>
        <w:rPr>
          <w:spacing w:val="-2"/>
          <w:sz w:val="24"/>
        </w:rPr>
        <w:t>Budget</w:t>
      </w:r>
    </w:p>
    <w:p w14:paraId="2F2020E7" w14:textId="77777777" w:rsidR="00E3417C" w:rsidRDefault="00E3417C" w:rsidP="00E3417C">
      <w:pPr>
        <w:pStyle w:val="ListParagraph"/>
        <w:numPr>
          <w:ilvl w:val="1"/>
          <w:numId w:val="35"/>
        </w:numPr>
        <w:tabs>
          <w:tab w:val="left" w:pos="3718"/>
        </w:tabs>
        <w:ind w:left="3718" w:hanging="358"/>
        <w:rPr>
          <w:sz w:val="24"/>
        </w:rPr>
      </w:pPr>
      <w:r>
        <w:rPr>
          <w:sz w:val="24"/>
        </w:rPr>
        <w:t>Remaining</w:t>
      </w:r>
      <w:r>
        <w:rPr>
          <w:spacing w:val="-6"/>
          <w:sz w:val="24"/>
        </w:rPr>
        <w:t xml:space="preserve"> </w:t>
      </w:r>
      <w:r>
        <w:rPr>
          <w:spacing w:val="-2"/>
          <w:sz w:val="24"/>
        </w:rPr>
        <w:t>Unaccrued</w:t>
      </w:r>
    </w:p>
    <w:p w14:paraId="7E9AFE34" w14:textId="77777777" w:rsidR="00E3417C" w:rsidRDefault="00E3417C" w:rsidP="00E3417C">
      <w:pPr>
        <w:pStyle w:val="ListParagraph"/>
        <w:numPr>
          <w:ilvl w:val="0"/>
          <w:numId w:val="41"/>
        </w:numPr>
        <w:tabs>
          <w:tab w:val="left" w:pos="2334"/>
        </w:tabs>
        <w:ind w:left="2334" w:hanging="596"/>
        <w:rPr>
          <w:sz w:val="24"/>
        </w:rPr>
      </w:pPr>
      <w:r>
        <w:rPr>
          <w:sz w:val="24"/>
        </w:rPr>
        <w:t>Forecasted</w:t>
      </w:r>
      <w:r>
        <w:rPr>
          <w:spacing w:val="-13"/>
          <w:sz w:val="24"/>
        </w:rPr>
        <w:t xml:space="preserve"> </w:t>
      </w:r>
      <w:r>
        <w:rPr>
          <w:sz w:val="24"/>
        </w:rPr>
        <w:t>Regional</w:t>
      </w:r>
      <w:r>
        <w:rPr>
          <w:spacing w:val="-12"/>
          <w:sz w:val="24"/>
        </w:rPr>
        <w:t xml:space="preserve"> </w:t>
      </w:r>
      <w:r>
        <w:rPr>
          <w:spacing w:val="-2"/>
          <w:sz w:val="24"/>
        </w:rPr>
        <w:t>Donation</w:t>
      </w:r>
    </w:p>
    <w:p w14:paraId="1B170B40" w14:textId="77777777" w:rsidR="00E3417C" w:rsidRDefault="00E3417C" w:rsidP="00E3417C">
      <w:pPr>
        <w:pStyle w:val="ListParagraph"/>
        <w:numPr>
          <w:ilvl w:val="1"/>
          <w:numId w:val="41"/>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Region</w:t>
      </w:r>
    </w:p>
    <w:p w14:paraId="5E17618D" w14:textId="77777777" w:rsidR="00E3417C" w:rsidRDefault="00E3417C" w:rsidP="00E3417C">
      <w:pPr>
        <w:pStyle w:val="ListParagraph"/>
        <w:numPr>
          <w:ilvl w:val="1"/>
          <w:numId w:val="41"/>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World</w:t>
      </w:r>
    </w:p>
    <w:p w14:paraId="6308B5BF" w14:textId="77777777" w:rsidR="00E16779" w:rsidRDefault="00E3417C" w:rsidP="00E3417C">
      <w:pPr>
        <w:pStyle w:val="ListParagraph"/>
        <w:numPr>
          <w:ilvl w:val="0"/>
          <w:numId w:val="41"/>
        </w:numPr>
        <w:tabs>
          <w:tab w:val="left" w:pos="2280"/>
          <w:tab w:val="left" w:pos="2334"/>
        </w:tabs>
        <w:spacing w:line="242" w:lineRule="auto"/>
        <w:ind w:right="161" w:hanging="541"/>
        <w:rPr>
          <w:sz w:val="24"/>
        </w:rPr>
      </w:pPr>
      <w:r>
        <w:rPr>
          <w:sz w:val="24"/>
        </w:rPr>
        <w:t>Any</w:t>
      </w:r>
      <w:r>
        <w:rPr>
          <w:spacing w:val="40"/>
          <w:sz w:val="24"/>
        </w:rPr>
        <w:t xml:space="preserve"> </w:t>
      </w:r>
      <w:r>
        <w:rPr>
          <w:sz w:val="24"/>
        </w:rPr>
        <w:t>difference</w:t>
      </w:r>
      <w:r>
        <w:rPr>
          <w:spacing w:val="-7"/>
          <w:sz w:val="24"/>
        </w:rPr>
        <w:t xml:space="preserve"> </w:t>
      </w:r>
      <w:r>
        <w:rPr>
          <w:sz w:val="24"/>
        </w:rPr>
        <w:t>between</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deposit</w:t>
      </w:r>
      <w:r>
        <w:rPr>
          <w:spacing w:val="-8"/>
          <w:sz w:val="24"/>
        </w:rPr>
        <w:t xml:space="preserve"> </w:t>
      </w:r>
      <w:r>
        <w:rPr>
          <w:sz w:val="24"/>
        </w:rPr>
        <w:t>and</w:t>
      </w:r>
      <w:r>
        <w:rPr>
          <w:spacing w:val="-7"/>
          <w:sz w:val="24"/>
        </w:rPr>
        <w:t xml:space="preserve"> </w:t>
      </w:r>
      <w:r>
        <w:rPr>
          <w:sz w:val="24"/>
        </w:rPr>
        <w:t>amount</w:t>
      </w:r>
      <w:r>
        <w:rPr>
          <w:spacing w:val="-8"/>
          <w:sz w:val="24"/>
        </w:rPr>
        <w:t xml:space="preserve"> </w:t>
      </w:r>
      <w:r>
        <w:rPr>
          <w:sz w:val="24"/>
        </w:rPr>
        <w:t>collected</w:t>
      </w:r>
      <w:r>
        <w:rPr>
          <w:spacing w:val="-8"/>
          <w:sz w:val="24"/>
        </w:rPr>
        <w:t xml:space="preserve"> </w:t>
      </w:r>
      <w:r>
        <w:rPr>
          <w:sz w:val="24"/>
        </w:rPr>
        <w:t>at</w:t>
      </w:r>
      <w:r>
        <w:rPr>
          <w:spacing w:val="-7"/>
          <w:sz w:val="24"/>
        </w:rPr>
        <w:t xml:space="preserve"> </w:t>
      </w:r>
      <w:r>
        <w:rPr>
          <w:sz w:val="24"/>
        </w:rPr>
        <w:t>Area Service, less cash amounts paid out</w:t>
      </w:r>
    </w:p>
    <w:p w14:paraId="06C94B26" w14:textId="54B6D985" w:rsidR="00E3417C" w:rsidRPr="00E16779" w:rsidRDefault="00E3417C" w:rsidP="00E16779">
      <w:pPr>
        <w:pStyle w:val="ListParagraph"/>
        <w:numPr>
          <w:ilvl w:val="0"/>
          <w:numId w:val="38"/>
        </w:numPr>
        <w:tabs>
          <w:tab w:val="left" w:pos="2280"/>
          <w:tab w:val="left" w:pos="2334"/>
        </w:tabs>
        <w:spacing w:line="242" w:lineRule="auto"/>
        <w:ind w:right="161"/>
        <w:rPr>
          <w:sz w:val="24"/>
        </w:rPr>
      </w:pPr>
      <w:r>
        <w:t>A</w:t>
      </w:r>
      <w:r w:rsidRPr="00E16779">
        <w:rPr>
          <w:spacing w:val="-2"/>
        </w:rPr>
        <w:t xml:space="preserve"> </w:t>
      </w:r>
      <w:r>
        <w:t>copy</w:t>
      </w:r>
      <w:r w:rsidRPr="00E16779">
        <w:rPr>
          <w:spacing w:val="-3"/>
        </w:rPr>
        <w:t xml:space="preserve"> </w:t>
      </w:r>
      <w:r>
        <w:t>of</w:t>
      </w:r>
      <w:r w:rsidRPr="00E16779">
        <w:rPr>
          <w:spacing w:val="-2"/>
        </w:rPr>
        <w:t xml:space="preserve"> </w:t>
      </w:r>
      <w:r>
        <w:t>the</w:t>
      </w:r>
      <w:r w:rsidRPr="00E16779">
        <w:rPr>
          <w:spacing w:val="-2"/>
        </w:rPr>
        <w:t xml:space="preserve"> </w:t>
      </w:r>
      <w:r>
        <w:t>monthly</w:t>
      </w:r>
      <w:r w:rsidRPr="00E16779">
        <w:rPr>
          <w:spacing w:val="-2"/>
        </w:rPr>
        <w:t xml:space="preserve"> </w:t>
      </w:r>
      <w:r>
        <w:t>banking</w:t>
      </w:r>
      <w:r w:rsidRPr="00E16779">
        <w:rPr>
          <w:spacing w:val="-2"/>
        </w:rPr>
        <w:t xml:space="preserve"> statement</w:t>
      </w:r>
    </w:p>
    <w:p w14:paraId="73549CB6" w14:textId="77777777" w:rsidR="00E3417C" w:rsidRDefault="00E3417C" w:rsidP="00E3417C">
      <w:pPr>
        <w:pStyle w:val="Heading2"/>
        <w:numPr>
          <w:ilvl w:val="1"/>
          <w:numId w:val="42"/>
        </w:numPr>
        <w:tabs>
          <w:tab w:val="left" w:pos="1559"/>
        </w:tabs>
        <w:spacing w:before="55"/>
        <w:ind w:left="1559" w:hanging="359"/>
      </w:pPr>
      <w:bookmarkStart w:id="40" w:name="c)_Fiscal_Year"/>
      <w:bookmarkStart w:id="41" w:name="_Toc198477667"/>
      <w:bookmarkEnd w:id="40"/>
      <w:r>
        <w:t>Fiscal</w:t>
      </w:r>
      <w:r>
        <w:rPr>
          <w:spacing w:val="-5"/>
        </w:rPr>
        <w:t xml:space="preserve"> </w:t>
      </w:r>
      <w:r>
        <w:rPr>
          <w:spacing w:val="-4"/>
        </w:rPr>
        <w:t>Year</w:t>
      </w:r>
      <w:bookmarkEnd w:id="41"/>
    </w:p>
    <w:p w14:paraId="100CDCE5" w14:textId="5C68659C" w:rsidR="00E3417C" w:rsidRPr="005E7EFF" w:rsidRDefault="00E3417C" w:rsidP="00E3417C">
      <w:pPr>
        <w:pStyle w:val="BodyText"/>
        <w:spacing w:before="55"/>
        <w:ind w:left="1570" w:right="117" w:hanging="10"/>
        <w:jc w:val="both"/>
        <w:rPr>
          <w:color w:val="FF0000"/>
        </w:rPr>
      </w:pPr>
      <w:r>
        <w:t>The Fiscal Year shall start on February 1</w:t>
      </w:r>
      <w:proofErr w:type="spellStart"/>
      <w:r>
        <w:rPr>
          <w:position w:val="5"/>
          <w:sz w:val="14"/>
        </w:rPr>
        <w:t>st</w:t>
      </w:r>
      <w:proofErr w:type="spellEnd"/>
      <w:r>
        <w:rPr>
          <w:position w:val="5"/>
          <w:sz w:val="14"/>
        </w:rPr>
        <w:t xml:space="preserve"> </w:t>
      </w:r>
      <w:r>
        <w:t>and end on January 31</w:t>
      </w:r>
      <w:proofErr w:type="spellStart"/>
      <w:r>
        <w:rPr>
          <w:position w:val="5"/>
          <w:sz w:val="14"/>
        </w:rPr>
        <w:t>st</w:t>
      </w:r>
      <w:proofErr w:type="spellEnd"/>
      <w:r>
        <w:rPr>
          <w:position w:val="5"/>
          <w:sz w:val="14"/>
        </w:rPr>
        <w:t xml:space="preserve"> </w:t>
      </w:r>
      <w:r>
        <w:t>of the following year</w:t>
      </w:r>
      <w:r w:rsidR="007B20EC">
        <w:t>.</w:t>
      </w:r>
    </w:p>
    <w:p w14:paraId="5882EA86" w14:textId="77777777" w:rsidR="00E3417C" w:rsidRDefault="00E3417C" w:rsidP="00E3417C">
      <w:pPr>
        <w:pStyle w:val="Heading2"/>
        <w:numPr>
          <w:ilvl w:val="1"/>
          <w:numId w:val="42"/>
        </w:numPr>
        <w:tabs>
          <w:tab w:val="left" w:pos="1439"/>
        </w:tabs>
        <w:spacing w:before="55"/>
        <w:ind w:left="1439" w:hanging="254"/>
      </w:pPr>
      <w:bookmarkStart w:id="42" w:name="d)_Operating_Budget"/>
      <w:bookmarkStart w:id="43" w:name="_Toc198477668"/>
      <w:bookmarkEnd w:id="42"/>
      <w:r>
        <w:t>Operating</w:t>
      </w:r>
      <w:r>
        <w:rPr>
          <w:spacing w:val="-6"/>
        </w:rPr>
        <w:t xml:space="preserve"> </w:t>
      </w:r>
      <w:r>
        <w:rPr>
          <w:spacing w:val="-2"/>
        </w:rPr>
        <w:t>Budget</w:t>
      </w:r>
      <w:bookmarkEnd w:id="43"/>
    </w:p>
    <w:p w14:paraId="316BEC66" w14:textId="77777777" w:rsidR="00E3417C" w:rsidRDefault="00E3417C" w:rsidP="00E3417C">
      <w:pPr>
        <w:pStyle w:val="ListParagraph"/>
        <w:numPr>
          <w:ilvl w:val="0"/>
          <w:numId w:val="34"/>
        </w:numPr>
        <w:tabs>
          <w:tab w:val="left" w:pos="2335"/>
        </w:tabs>
        <w:spacing w:before="56"/>
        <w:ind w:right="118"/>
        <w:jc w:val="both"/>
        <w:rPr>
          <w:sz w:val="24"/>
        </w:rPr>
      </w:pPr>
      <w:r>
        <w:rPr>
          <w:sz w:val="24"/>
        </w:rPr>
        <w:t>An</w:t>
      </w:r>
      <w:r>
        <w:rPr>
          <w:spacing w:val="-6"/>
          <w:sz w:val="24"/>
        </w:rPr>
        <w:t xml:space="preserve"> </w:t>
      </w:r>
      <w:r>
        <w:rPr>
          <w:sz w:val="24"/>
        </w:rPr>
        <w:t>Operating</w:t>
      </w:r>
      <w:r>
        <w:rPr>
          <w:spacing w:val="-6"/>
          <w:sz w:val="24"/>
        </w:rPr>
        <w:t xml:space="preserve"> </w:t>
      </w:r>
      <w:r>
        <w:rPr>
          <w:sz w:val="24"/>
        </w:rPr>
        <w:t>Budget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Executive</w:t>
      </w:r>
      <w:r>
        <w:rPr>
          <w:spacing w:val="-6"/>
          <w:sz w:val="24"/>
        </w:rPr>
        <w:t xml:space="preserve"> </w:t>
      </w:r>
      <w:r>
        <w:rPr>
          <w:sz w:val="24"/>
        </w:rPr>
        <w:t>Committee</w:t>
      </w:r>
      <w:r>
        <w:rPr>
          <w:spacing w:val="-6"/>
          <w:sz w:val="24"/>
        </w:rPr>
        <w:t xml:space="preserve"> </w:t>
      </w:r>
      <w:r>
        <w:rPr>
          <w:sz w:val="24"/>
        </w:rPr>
        <w:t>and</w:t>
      </w:r>
      <w:r>
        <w:rPr>
          <w:spacing w:val="-6"/>
          <w:sz w:val="24"/>
        </w:rPr>
        <w:t xml:space="preserve"> </w:t>
      </w:r>
      <w:r>
        <w:rPr>
          <w:sz w:val="24"/>
        </w:rPr>
        <w:t>all</w:t>
      </w:r>
      <w:r>
        <w:rPr>
          <w:spacing w:val="-6"/>
          <w:sz w:val="24"/>
        </w:rPr>
        <w:t xml:space="preserve"> </w:t>
      </w:r>
      <w:r>
        <w:rPr>
          <w:sz w:val="24"/>
        </w:rPr>
        <w:t>subcommittees shall be agreed upon by the ASC and updated as needed from time to time.</w:t>
      </w:r>
      <w:r>
        <w:rPr>
          <w:spacing w:val="40"/>
          <w:sz w:val="24"/>
        </w:rPr>
        <w:t xml:space="preserve"> </w:t>
      </w:r>
      <w:r>
        <w:rPr>
          <w:sz w:val="24"/>
        </w:rPr>
        <w:t>For a sample operating budget see APPENDIX III.</w:t>
      </w:r>
    </w:p>
    <w:p w14:paraId="1458D71B" w14:textId="77777777" w:rsidR="00E3417C" w:rsidRDefault="00E3417C" w:rsidP="00E3417C">
      <w:pPr>
        <w:pStyle w:val="ListParagraph"/>
        <w:numPr>
          <w:ilvl w:val="0"/>
          <w:numId w:val="34"/>
        </w:numPr>
        <w:tabs>
          <w:tab w:val="left" w:pos="2335"/>
        </w:tabs>
        <w:spacing w:before="3"/>
        <w:ind w:right="117"/>
        <w:jc w:val="both"/>
        <w:rPr>
          <w:sz w:val="24"/>
        </w:rPr>
      </w:pPr>
      <w:r>
        <w:rPr>
          <w:sz w:val="24"/>
        </w:rPr>
        <w:t>Funds in the Operating Budget should be used to fulfill the duties of the Executive Committee and all subcommittees as listed within the policy handbook. Any other expenses are to be addressed in the Money Matters section of ASC</w:t>
      </w:r>
    </w:p>
    <w:p w14:paraId="2F40D651" w14:textId="77777777" w:rsidR="00E3417C" w:rsidRDefault="00E3417C" w:rsidP="00E3417C">
      <w:pPr>
        <w:pStyle w:val="ListParagraph"/>
        <w:numPr>
          <w:ilvl w:val="0"/>
          <w:numId w:val="34"/>
        </w:numPr>
        <w:tabs>
          <w:tab w:val="left" w:pos="2280"/>
          <w:tab w:val="left" w:pos="2333"/>
        </w:tabs>
        <w:spacing w:line="242" w:lineRule="auto"/>
        <w:ind w:left="2280" w:right="422" w:hanging="543"/>
        <w:jc w:val="both"/>
        <w:rPr>
          <w:sz w:val="24"/>
        </w:rPr>
      </w:pPr>
      <w:r>
        <w:rPr>
          <w:sz w:val="24"/>
        </w:rPr>
        <w:t>All</w:t>
      </w:r>
      <w:r>
        <w:rPr>
          <w:spacing w:val="40"/>
          <w:sz w:val="24"/>
        </w:rPr>
        <w:t xml:space="preserve"> </w:t>
      </w:r>
      <w:r>
        <w:rPr>
          <w:sz w:val="24"/>
        </w:rPr>
        <w:t>NDANA</w:t>
      </w:r>
      <w:r>
        <w:rPr>
          <w:spacing w:val="-4"/>
          <w:sz w:val="24"/>
        </w:rPr>
        <w:t xml:space="preserve"> </w:t>
      </w:r>
      <w:r>
        <w:rPr>
          <w:sz w:val="24"/>
        </w:rPr>
        <w:t>Funds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held</w:t>
      </w:r>
      <w:r>
        <w:rPr>
          <w:spacing w:val="-5"/>
          <w:sz w:val="24"/>
        </w:rPr>
        <w:t xml:space="preserve"> </w:t>
      </w:r>
      <w:r>
        <w:rPr>
          <w:sz w:val="24"/>
        </w:rPr>
        <w:t>by</w:t>
      </w:r>
      <w:r>
        <w:rPr>
          <w:spacing w:val="-5"/>
          <w:sz w:val="24"/>
        </w:rPr>
        <w:t xml:space="preserve"> </w:t>
      </w:r>
      <w:r>
        <w:rPr>
          <w:sz w:val="24"/>
        </w:rPr>
        <w:t>and</w:t>
      </w:r>
      <w:r>
        <w:rPr>
          <w:spacing w:val="-4"/>
          <w:sz w:val="24"/>
        </w:rPr>
        <w:t xml:space="preserve"> </w:t>
      </w:r>
      <w:r>
        <w:rPr>
          <w:sz w:val="24"/>
        </w:rPr>
        <w:t>accounted</w:t>
      </w:r>
      <w:r>
        <w:rPr>
          <w:spacing w:val="-5"/>
          <w:sz w:val="24"/>
        </w:rPr>
        <w:t xml:space="preserve"> </w:t>
      </w:r>
      <w:r>
        <w:rPr>
          <w:sz w:val="24"/>
        </w:rPr>
        <w:t>for</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NDANA</w:t>
      </w:r>
      <w:r>
        <w:rPr>
          <w:spacing w:val="-4"/>
          <w:sz w:val="24"/>
        </w:rPr>
        <w:t xml:space="preserve"> </w:t>
      </w:r>
      <w:r>
        <w:rPr>
          <w:sz w:val="24"/>
        </w:rPr>
        <w:t xml:space="preserve">ASC Treasurer with oversight </w:t>
      </w:r>
      <w:proofErr w:type="gramStart"/>
      <w:r>
        <w:rPr>
          <w:sz w:val="24"/>
        </w:rPr>
        <w:t>thru</w:t>
      </w:r>
      <w:proofErr w:type="gramEnd"/>
      <w:r>
        <w:rPr>
          <w:sz w:val="24"/>
        </w:rPr>
        <w:t xml:space="preserve"> the Executive committee</w:t>
      </w:r>
    </w:p>
    <w:p w14:paraId="656A9B0B" w14:textId="77777777" w:rsidR="00E3417C" w:rsidRDefault="00E3417C" w:rsidP="00E3417C">
      <w:pPr>
        <w:pStyle w:val="ListParagraph"/>
        <w:numPr>
          <w:ilvl w:val="0"/>
          <w:numId w:val="34"/>
        </w:numPr>
        <w:tabs>
          <w:tab w:val="left" w:pos="2333"/>
          <w:tab w:val="left" w:pos="2335"/>
        </w:tabs>
        <w:spacing w:before="2"/>
        <w:ind w:right="118"/>
        <w:jc w:val="both"/>
        <w:rPr>
          <w:sz w:val="24"/>
        </w:rPr>
      </w:pPr>
      <w:r>
        <w:rPr>
          <w:sz w:val="24"/>
        </w:rPr>
        <w:t>Seed</w:t>
      </w:r>
      <w:r>
        <w:rPr>
          <w:spacing w:val="-3"/>
          <w:sz w:val="24"/>
        </w:rPr>
        <w:t xml:space="preserve"> </w:t>
      </w:r>
      <w:r>
        <w:rPr>
          <w:sz w:val="24"/>
        </w:rPr>
        <w:t>money</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Campout</w:t>
      </w:r>
      <w:r>
        <w:rPr>
          <w:spacing w:val="-3"/>
          <w:sz w:val="24"/>
        </w:rPr>
        <w:t xml:space="preserve"> </w:t>
      </w:r>
      <w:r>
        <w:rPr>
          <w:sz w:val="24"/>
        </w:rPr>
        <w:t>subcommittees are NOT part of their annual budget and are expected to be returned prior to the end of the fiscal year, along with any income from campouts or special events</w:t>
      </w:r>
    </w:p>
    <w:p w14:paraId="45CAE8FC" w14:textId="77777777" w:rsidR="00E3417C" w:rsidRDefault="00E3417C" w:rsidP="00E3417C">
      <w:pPr>
        <w:pStyle w:val="ListParagraph"/>
        <w:numPr>
          <w:ilvl w:val="0"/>
          <w:numId w:val="34"/>
        </w:numPr>
        <w:tabs>
          <w:tab w:val="left" w:pos="2333"/>
          <w:tab w:val="left" w:pos="2335"/>
        </w:tabs>
        <w:spacing w:before="3"/>
        <w:ind w:right="118"/>
        <w:jc w:val="both"/>
        <w:rPr>
          <w:sz w:val="24"/>
        </w:rPr>
      </w:pPr>
      <w:r>
        <w:rPr>
          <w:sz w:val="24"/>
        </w:rPr>
        <w:t>All expenses not accounted for in other sections of the Operating Budget shall be paid out of the Money Matters budget</w:t>
      </w:r>
    </w:p>
    <w:p w14:paraId="1458EC48" w14:textId="77777777" w:rsidR="00E3417C" w:rsidRDefault="00E3417C" w:rsidP="00E3417C">
      <w:pPr>
        <w:pStyle w:val="Heading2"/>
        <w:numPr>
          <w:ilvl w:val="1"/>
          <w:numId w:val="42"/>
        </w:numPr>
        <w:tabs>
          <w:tab w:val="left" w:pos="1559"/>
        </w:tabs>
        <w:spacing w:before="58"/>
        <w:ind w:left="1559" w:hanging="360"/>
      </w:pPr>
      <w:bookmarkStart w:id="44" w:name="e)_Personal_Checks_&amp;_Cash"/>
      <w:bookmarkStart w:id="45" w:name="_Toc198477669"/>
      <w:bookmarkEnd w:id="44"/>
      <w:r>
        <w:t>Personal</w:t>
      </w:r>
      <w:r>
        <w:rPr>
          <w:spacing w:val="-4"/>
        </w:rPr>
        <w:t xml:space="preserve"> </w:t>
      </w:r>
      <w:r>
        <w:t>Checks</w:t>
      </w:r>
      <w:r>
        <w:rPr>
          <w:spacing w:val="-4"/>
        </w:rPr>
        <w:t xml:space="preserve"> </w:t>
      </w:r>
      <w:r>
        <w:t>&amp;</w:t>
      </w:r>
      <w:r>
        <w:rPr>
          <w:spacing w:val="-4"/>
        </w:rPr>
        <w:t xml:space="preserve"> Cash</w:t>
      </w:r>
      <w:bookmarkEnd w:id="45"/>
    </w:p>
    <w:p w14:paraId="326D4CBD" w14:textId="77777777" w:rsidR="00E3417C" w:rsidRDefault="00E3417C" w:rsidP="00E3417C">
      <w:pPr>
        <w:pStyle w:val="BodyText"/>
        <w:spacing w:before="64" w:line="230" w:lineRule="auto"/>
        <w:ind w:left="1570" w:right="123" w:hanging="10"/>
      </w:pPr>
      <w:r>
        <w:t>No personal checks or cash are acceptable for area donations or literature purchases.</w:t>
      </w:r>
      <w:r>
        <w:rPr>
          <w:spacing w:val="-10"/>
        </w:rPr>
        <w:t xml:space="preserve"> </w:t>
      </w:r>
      <w:r>
        <w:t>Payments/contributions</w:t>
      </w:r>
      <w:r>
        <w:rPr>
          <w:spacing w:val="-10"/>
        </w:rPr>
        <w:t xml:space="preserve"> </w:t>
      </w:r>
      <w:r>
        <w:t>must</w:t>
      </w:r>
      <w:r>
        <w:rPr>
          <w:spacing w:val="-10"/>
        </w:rPr>
        <w:t xml:space="preserve"> </w:t>
      </w:r>
      <w:r>
        <w:t>be</w:t>
      </w:r>
      <w:r>
        <w:rPr>
          <w:spacing w:val="-10"/>
        </w:rPr>
        <w:t xml:space="preserve"> </w:t>
      </w:r>
      <w:r>
        <w:t>either</w:t>
      </w:r>
      <w:r>
        <w:rPr>
          <w:spacing w:val="-10"/>
        </w:rPr>
        <w:t xml:space="preserve"> </w:t>
      </w:r>
      <w:r>
        <w:t>money</w:t>
      </w:r>
      <w:r>
        <w:rPr>
          <w:spacing w:val="-10"/>
        </w:rPr>
        <w:t xml:space="preserve"> </w:t>
      </w:r>
      <w:r>
        <w:t>order</w:t>
      </w:r>
      <w:r>
        <w:rPr>
          <w:spacing w:val="-10"/>
        </w:rPr>
        <w:t xml:space="preserve"> </w:t>
      </w:r>
      <w:r>
        <w:t>or</w:t>
      </w:r>
      <w:r>
        <w:rPr>
          <w:spacing w:val="-10"/>
        </w:rPr>
        <w:t xml:space="preserve"> </w:t>
      </w:r>
      <w:r>
        <w:t xml:space="preserve">cashier’s </w:t>
      </w:r>
      <w:r>
        <w:rPr>
          <w:spacing w:val="-2"/>
        </w:rPr>
        <w:t>check.</w:t>
      </w:r>
    </w:p>
    <w:p w14:paraId="2625CC8C" w14:textId="77777777" w:rsidR="00E3417C" w:rsidRDefault="00E3417C" w:rsidP="00E3417C">
      <w:pPr>
        <w:pStyle w:val="Heading2"/>
        <w:numPr>
          <w:ilvl w:val="1"/>
          <w:numId w:val="42"/>
        </w:numPr>
        <w:tabs>
          <w:tab w:val="left" w:pos="1560"/>
        </w:tabs>
        <w:spacing w:before="55"/>
        <w:ind w:left="1560" w:hanging="361"/>
      </w:pPr>
      <w:bookmarkStart w:id="46" w:name="f)_Prudent_Reserve"/>
      <w:bookmarkStart w:id="47" w:name="_Toc198477670"/>
      <w:bookmarkEnd w:id="46"/>
      <w:r>
        <w:t>Prudent</w:t>
      </w:r>
      <w:r>
        <w:rPr>
          <w:spacing w:val="-5"/>
        </w:rPr>
        <w:t xml:space="preserve"> </w:t>
      </w:r>
      <w:r>
        <w:rPr>
          <w:spacing w:val="-2"/>
        </w:rPr>
        <w:t>Reserve</w:t>
      </w:r>
      <w:bookmarkEnd w:id="47"/>
    </w:p>
    <w:p w14:paraId="1324E131" w14:textId="77777777" w:rsidR="00E3417C" w:rsidRDefault="00E3417C" w:rsidP="00E3417C">
      <w:pPr>
        <w:pStyle w:val="BodyText"/>
        <w:spacing w:before="55"/>
        <w:ind w:left="1560"/>
      </w:pPr>
      <w:r>
        <w:t>What</w:t>
      </w:r>
      <w:r>
        <w:rPr>
          <w:spacing w:val="-3"/>
        </w:rPr>
        <w:t xml:space="preserve"> </w:t>
      </w:r>
      <w:r>
        <w:t>is</w:t>
      </w:r>
      <w:r>
        <w:rPr>
          <w:spacing w:val="-3"/>
        </w:rPr>
        <w:t xml:space="preserve"> </w:t>
      </w:r>
      <w:r>
        <w:t>a</w:t>
      </w:r>
      <w:r>
        <w:rPr>
          <w:spacing w:val="-3"/>
        </w:rPr>
        <w:t xml:space="preserve"> </w:t>
      </w:r>
      <w:r>
        <w:t>Prudent</w:t>
      </w:r>
      <w:r>
        <w:rPr>
          <w:spacing w:val="-2"/>
        </w:rPr>
        <w:t xml:space="preserve"> Reserve?</w:t>
      </w:r>
    </w:p>
    <w:p w14:paraId="08DFCF79" w14:textId="27D3C81D" w:rsidR="00E3417C" w:rsidRDefault="00E3417C" w:rsidP="00E3417C">
      <w:pPr>
        <w:pStyle w:val="ListParagraph"/>
        <w:numPr>
          <w:ilvl w:val="0"/>
          <w:numId w:val="33"/>
        </w:numPr>
        <w:tabs>
          <w:tab w:val="left" w:pos="2528"/>
        </w:tabs>
        <w:spacing w:before="53"/>
        <w:ind w:right="113"/>
        <w:jc w:val="both"/>
        <w:rPr>
          <w:sz w:val="24"/>
        </w:rPr>
      </w:pPr>
      <w:r>
        <w:rPr>
          <w:sz w:val="24"/>
        </w:rPr>
        <w:t xml:space="preserve">A prudent reserve is an amount of money put aside for use in extraordinary circumstances. </w:t>
      </w:r>
      <w:r w:rsidR="001C1C0E">
        <w:rPr>
          <w:sz w:val="24"/>
        </w:rPr>
        <w:t xml:space="preserve">It is </w:t>
      </w:r>
      <w:r>
        <w:rPr>
          <w:sz w:val="24"/>
        </w:rPr>
        <w:t xml:space="preserve">not held for us in normal </w:t>
      </w:r>
      <w:r>
        <w:rPr>
          <w:spacing w:val="-2"/>
          <w:sz w:val="24"/>
        </w:rPr>
        <w:t>circumstances.</w:t>
      </w:r>
    </w:p>
    <w:p w14:paraId="0D27110E" w14:textId="77777777" w:rsidR="00E3417C" w:rsidRDefault="00E3417C" w:rsidP="00E3417C">
      <w:pPr>
        <w:pStyle w:val="BodyText"/>
        <w:spacing w:before="4"/>
        <w:ind w:left="1560"/>
        <w:jc w:val="both"/>
      </w:pPr>
      <w:r>
        <w:lastRenderedPageBreak/>
        <w:t>What</w:t>
      </w:r>
      <w:r>
        <w:rPr>
          <w:spacing w:val="-6"/>
        </w:rPr>
        <w:t xml:space="preserve"> </w:t>
      </w:r>
      <w:r>
        <w:t>kind</w:t>
      </w:r>
      <w:r>
        <w:rPr>
          <w:spacing w:val="-4"/>
        </w:rPr>
        <w:t xml:space="preserve"> </w:t>
      </w:r>
      <w:r>
        <w:t>of</w:t>
      </w:r>
      <w:r>
        <w:rPr>
          <w:spacing w:val="-5"/>
        </w:rPr>
        <w:t xml:space="preserve"> </w:t>
      </w:r>
      <w:r>
        <w:t>extraordinary</w:t>
      </w:r>
      <w:r>
        <w:rPr>
          <w:spacing w:val="-5"/>
        </w:rPr>
        <w:t xml:space="preserve"> </w:t>
      </w:r>
      <w:r>
        <w:t>circumstances</w:t>
      </w:r>
      <w:r>
        <w:rPr>
          <w:spacing w:val="-4"/>
        </w:rPr>
        <w:t xml:space="preserve"> </w:t>
      </w:r>
      <w:r>
        <w:t>is</w:t>
      </w:r>
      <w:r>
        <w:rPr>
          <w:spacing w:val="-5"/>
        </w:rPr>
        <w:t xml:space="preserve"> </w:t>
      </w:r>
      <w:r>
        <w:t>it</w:t>
      </w:r>
      <w:r>
        <w:rPr>
          <w:spacing w:val="-5"/>
        </w:rPr>
        <w:t xml:space="preserve"> </w:t>
      </w:r>
      <w:r>
        <w:t>used</w:t>
      </w:r>
      <w:r>
        <w:rPr>
          <w:spacing w:val="-4"/>
        </w:rPr>
        <w:t xml:space="preserve"> for?</w:t>
      </w:r>
    </w:p>
    <w:p w14:paraId="2EC5ED20" w14:textId="77777777" w:rsidR="00E3417C" w:rsidRDefault="00E3417C" w:rsidP="00E3417C">
      <w:pPr>
        <w:pStyle w:val="ListParagraph"/>
        <w:numPr>
          <w:ilvl w:val="0"/>
          <w:numId w:val="33"/>
        </w:numPr>
        <w:tabs>
          <w:tab w:val="left" w:pos="2527"/>
        </w:tabs>
        <w:spacing w:before="37"/>
        <w:ind w:left="2527" w:hanging="247"/>
        <w:jc w:val="both"/>
        <w:rPr>
          <w:sz w:val="24"/>
        </w:rPr>
      </w:pPr>
      <w:r>
        <w:rPr>
          <w:sz w:val="24"/>
        </w:rPr>
        <w:t>If,</w:t>
      </w:r>
      <w:r>
        <w:rPr>
          <w:spacing w:val="-4"/>
          <w:sz w:val="24"/>
        </w:rPr>
        <w:t xml:space="preserve"> </w:t>
      </w:r>
      <w:r>
        <w:rPr>
          <w:sz w:val="24"/>
        </w:rPr>
        <w:t>for</w:t>
      </w:r>
      <w:r>
        <w:rPr>
          <w:spacing w:val="-4"/>
          <w:sz w:val="24"/>
        </w:rPr>
        <w:t xml:space="preserve"> </w:t>
      </w:r>
      <w:r>
        <w:rPr>
          <w:sz w:val="24"/>
        </w:rPr>
        <w:t>some</w:t>
      </w:r>
      <w:r>
        <w:rPr>
          <w:spacing w:val="-5"/>
          <w:sz w:val="24"/>
        </w:rPr>
        <w:t xml:space="preserve"> </w:t>
      </w:r>
      <w:r>
        <w:rPr>
          <w:sz w:val="24"/>
        </w:rPr>
        <w:t>reason,</w:t>
      </w:r>
      <w:r>
        <w:rPr>
          <w:spacing w:val="-4"/>
          <w:sz w:val="24"/>
        </w:rPr>
        <w:t xml:space="preserve"> </w:t>
      </w:r>
      <w:r>
        <w:rPr>
          <w:sz w:val="24"/>
        </w:rPr>
        <w:t>the</w:t>
      </w:r>
      <w:r>
        <w:rPr>
          <w:spacing w:val="-3"/>
          <w:sz w:val="24"/>
        </w:rPr>
        <w:t xml:space="preserve"> </w:t>
      </w:r>
      <w:r>
        <w:rPr>
          <w:sz w:val="24"/>
        </w:rPr>
        <w:t>ASC</w:t>
      </w:r>
      <w:r>
        <w:rPr>
          <w:spacing w:val="-4"/>
          <w:sz w:val="24"/>
        </w:rPr>
        <w:t xml:space="preserve"> </w:t>
      </w:r>
      <w:r>
        <w:rPr>
          <w:sz w:val="24"/>
        </w:rPr>
        <w:t>finds</w:t>
      </w:r>
      <w:r>
        <w:rPr>
          <w:spacing w:val="-5"/>
          <w:sz w:val="24"/>
        </w:rPr>
        <w:t xml:space="preserve"> </w:t>
      </w:r>
      <w:r>
        <w:rPr>
          <w:sz w:val="24"/>
        </w:rPr>
        <w:t>itself</w:t>
      </w:r>
      <w:r>
        <w:rPr>
          <w:spacing w:val="-4"/>
          <w:sz w:val="24"/>
        </w:rPr>
        <w:t xml:space="preserve"> </w:t>
      </w:r>
      <w:r>
        <w:rPr>
          <w:sz w:val="24"/>
        </w:rPr>
        <w:t>without</w:t>
      </w:r>
      <w:r>
        <w:rPr>
          <w:spacing w:val="-3"/>
          <w:sz w:val="24"/>
        </w:rPr>
        <w:t xml:space="preserve"> </w:t>
      </w:r>
      <w:r>
        <w:rPr>
          <w:sz w:val="24"/>
        </w:rPr>
        <w:t>funds</w:t>
      </w:r>
      <w:r>
        <w:rPr>
          <w:spacing w:val="-5"/>
          <w:sz w:val="24"/>
        </w:rPr>
        <w:t xml:space="preserve"> </w:t>
      </w:r>
      <w:r>
        <w:rPr>
          <w:spacing w:val="-2"/>
          <w:sz w:val="24"/>
        </w:rPr>
        <w:t>whatsoever</w:t>
      </w:r>
    </w:p>
    <w:p w14:paraId="7A26B073" w14:textId="77777777" w:rsidR="00E3417C" w:rsidRDefault="00E3417C" w:rsidP="00E3417C">
      <w:pPr>
        <w:pStyle w:val="ListParagraph"/>
        <w:numPr>
          <w:ilvl w:val="0"/>
          <w:numId w:val="33"/>
        </w:numPr>
        <w:tabs>
          <w:tab w:val="left" w:pos="2527"/>
        </w:tabs>
        <w:ind w:left="2527" w:hanging="247"/>
        <w:jc w:val="both"/>
        <w:rPr>
          <w:sz w:val="24"/>
        </w:rPr>
      </w:pPr>
      <w:r>
        <w:rPr>
          <w:sz w:val="24"/>
        </w:rPr>
        <w:t>Your</w:t>
      </w:r>
      <w:r>
        <w:rPr>
          <w:spacing w:val="-12"/>
          <w:sz w:val="24"/>
        </w:rPr>
        <w:t xml:space="preserve"> </w:t>
      </w:r>
      <w:r>
        <w:rPr>
          <w:sz w:val="24"/>
        </w:rPr>
        <w:t>expenses</w:t>
      </w:r>
      <w:r>
        <w:rPr>
          <w:spacing w:val="-11"/>
          <w:sz w:val="24"/>
        </w:rPr>
        <w:t xml:space="preserve"> </w:t>
      </w:r>
      <w:proofErr w:type="gramStart"/>
      <w:r>
        <w:rPr>
          <w:sz w:val="24"/>
        </w:rPr>
        <w:t>increase</w:t>
      </w:r>
      <w:proofErr w:type="gramEnd"/>
      <w:r>
        <w:rPr>
          <w:spacing w:val="-10"/>
          <w:sz w:val="24"/>
        </w:rPr>
        <w:t xml:space="preserve"> </w:t>
      </w:r>
      <w:r>
        <w:rPr>
          <w:sz w:val="24"/>
        </w:rPr>
        <w:t>dramatically</w:t>
      </w:r>
      <w:r>
        <w:rPr>
          <w:spacing w:val="-11"/>
          <w:sz w:val="24"/>
        </w:rPr>
        <w:t xml:space="preserve"> </w:t>
      </w:r>
      <w:r>
        <w:rPr>
          <w:spacing w:val="-2"/>
          <w:sz w:val="24"/>
        </w:rPr>
        <w:t>unexpectedly</w:t>
      </w:r>
    </w:p>
    <w:p w14:paraId="55C7C136" w14:textId="77777777" w:rsidR="00704050" w:rsidRDefault="00704050" w:rsidP="00704050">
      <w:pPr>
        <w:pStyle w:val="ListParagraph"/>
        <w:numPr>
          <w:ilvl w:val="0"/>
          <w:numId w:val="33"/>
        </w:numPr>
        <w:tabs>
          <w:tab w:val="left" w:pos="2527"/>
        </w:tabs>
        <w:spacing w:before="77"/>
        <w:ind w:left="2527" w:hanging="247"/>
        <w:rPr>
          <w:sz w:val="24"/>
        </w:rPr>
      </w:pPr>
      <w:r>
        <w:rPr>
          <w:sz w:val="24"/>
        </w:rPr>
        <w:t>You</w:t>
      </w:r>
      <w:r>
        <w:rPr>
          <w:spacing w:val="-8"/>
          <w:sz w:val="24"/>
        </w:rPr>
        <w:t xml:space="preserve"> </w:t>
      </w:r>
      <w:r>
        <w:rPr>
          <w:sz w:val="24"/>
        </w:rPr>
        <w:t>receive</w:t>
      </w:r>
      <w:r>
        <w:rPr>
          <w:spacing w:val="-6"/>
          <w:sz w:val="24"/>
        </w:rPr>
        <w:t xml:space="preserve"> </w:t>
      </w:r>
      <w:r>
        <w:rPr>
          <w:sz w:val="24"/>
        </w:rPr>
        <w:t>no</w:t>
      </w:r>
      <w:r>
        <w:rPr>
          <w:spacing w:val="-6"/>
          <w:sz w:val="24"/>
        </w:rPr>
        <w:t xml:space="preserve"> </w:t>
      </w:r>
      <w:r>
        <w:rPr>
          <w:sz w:val="24"/>
        </w:rPr>
        <w:t>income,</w:t>
      </w:r>
      <w:r>
        <w:rPr>
          <w:spacing w:val="-6"/>
          <w:sz w:val="24"/>
        </w:rPr>
        <w:t xml:space="preserve"> </w:t>
      </w:r>
      <w:r>
        <w:rPr>
          <w:sz w:val="24"/>
        </w:rPr>
        <w:t>or</w:t>
      </w:r>
      <w:r>
        <w:rPr>
          <w:spacing w:val="-5"/>
          <w:sz w:val="24"/>
        </w:rPr>
        <w:t xml:space="preserve"> </w:t>
      </w:r>
      <w:r>
        <w:rPr>
          <w:sz w:val="24"/>
        </w:rPr>
        <w:t>much</w:t>
      </w:r>
      <w:r>
        <w:rPr>
          <w:spacing w:val="-5"/>
          <w:sz w:val="24"/>
        </w:rPr>
        <w:t xml:space="preserve"> </w:t>
      </w:r>
      <w:r>
        <w:rPr>
          <w:sz w:val="24"/>
        </w:rPr>
        <w:t>less</w:t>
      </w:r>
      <w:r>
        <w:rPr>
          <w:spacing w:val="-6"/>
          <w:sz w:val="24"/>
        </w:rPr>
        <w:t xml:space="preserve"> </w:t>
      </w:r>
      <w:r>
        <w:rPr>
          <w:sz w:val="24"/>
        </w:rPr>
        <w:t>than</w:t>
      </w:r>
      <w:r>
        <w:rPr>
          <w:spacing w:val="-5"/>
          <w:sz w:val="24"/>
        </w:rPr>
        <w:t xml:space="preserve"> </w:t>
      </w:r>
      <w:r>
        <w:rPr>
          <w:sz w:val="24"/>
        </w:rPr>
        <w:t>normal</w:t>
      </w:r>
      <w:r>
        <w:rPr>
          <w:spacing w:val="-5"/>
          <w:sz w:val="24"/>
        </w:rPr>
        <w:t xml:space="preserve"> </w:t>
      </w:r>
      <w:r>
        <w:rPr>
          <w:sz w:val="24"/>
        </w:rPr>
        <w:t>expected</w:t>
      </w:r>
      <w:r>
        <w:rPr>
          <w:spacing w:val="-5"/>
          <w:sz w:val="24"/>
        </w:rPr>
        <w:t xml:space="preserve"> </w:t>
      </w:r>
      <w:r>
        <w:rPr>
          <w:spacing w:val="-2"/>
          <w:sz w:val="24"/>
        </w:rPr>
        <w:t>income</w:t>
      </w:r>
    </w:p>
    <w:p w14:paraId="6B4C1F63" w14:textId="5E6FD262" w:rsidR="00704050" w:rsidRDefault="00704050" w:rsidP="00723931">
      <w:pPr>
        <w:pStyle w:val="ListParagraph"/>
        <w:numPr>
          <w:ilvl w:val="0"/>
          <w:numId w:val="33"/>
        </w:numPr>
        <w:tabs>
          <w:tab w:val="left" w:pos="2528"/>
          <w:tab w:val="left" w:pos="3719"/>
          <w:tab w:val="left" w:pos="5159"/>
          <w:tab w:val="left" w:pos="5879"/>
          <w:tab w:val="left" w:pos="7319"/>
          <w:tab w:val="left" w:pos="8039"/>
        </w:tabs>
        <w:spacing w:line="254" w:lineRule="auto"/>
        <w:ind w:right="118"/>
        <w:rPr>
          <w:sz w:val="24"/>
        </w:rPr>
      </w:pPr>
      <w:r>
        <w:rPr>
          <w:spacing w:val="-2"/>
          <w:sz w:val="24"/>
        </w:rPr>
        <w:t>NDANA</w:t>
      </w:r>
      <w:r w:rsidR="008A1522">
        <w:rPr>
          <w:sz w:val="24"/>
        </w:rPr>
        <w:t xml:space="preserve"> </w:t>
      </w:r>
      <w:r>
        <w:rPr>
          <w:spacing w:val="-2"/>
          <w:sz w:val="24"/>
        </w:rPr>
        <w:t>Treasurer</w:t>
      </w:r>
      <w:r w:rsidR="008A1522">
        <w:rPr>
          <w:sz w:val="24"/>
        </w:rPr>
        <w:t xml:space="preserve"> </w:t>
      </w:r>
      <w:r>
        <w:rPr>
          <w:spacing w:val="-4"/>
          <w:sz w:val="24"/>
        </w:rPr>
        <w:t>shall</w:t>
      </w:r>
      <w:r w:rsidR="008A1522">
        <w:rPr>
          <w:sz w:val="24"/>
        </w:rPr>
        <w:t xml:space="preserve"> </w:t>
      </w:r>
      <w:r>
        <w:rPr>
          <w:spacing w:val="-2"/>
          <w:sz w:val="24"/>
        </w:rPr>
        <w:t>maintain</w:t>
      </w:r>
      <w:r w:rsidR="009247A1">
        <w:rPr>
          <w:sz w:val="24"/>
        </w:rPr>
        <w:t xml:space="preserve"> </w:t>
      </w:r>
      <w:r>
        <w:rPr>
          <w:spacing w:val="-10"/>
          <w:sz w:val="24"/>
        </w:rPr>
        <w:t>a</w:t>
      </w:r>
      <w:r>
        <w:rPr>
          <w:sz w:val="24"/>
        </w:rPr>
        <w:tab/>
        <w:t>monthly prudent reserve of</w:t>
      </w:r>
    </w:p>
    <w:p w14:paraId="625D12F2" w14:textId="19EE1A69" w:rsidR="00704050" w:rsidRDefault="003C44F0" w:rsidP="00723931">
      <w:pPr>
        <w:pStyle w:val="BodyText"/>
        <w:spacing w:line="290" w:lineRule="exact"/>
        <w:ind w:left="2280"/>
      </w:pPr>
      <w:r>
        <w:rPr>
          <w:spacing w:val="-2"/>
        </w:rPr>
        <w:t xml:space="preserve">     </w:t>
      </w:r>
      <w:r w:rsidR="00704050">
        <w:rPr>
          <w:spacing w:val="-2"/>
        </w:rPr>
        <w:t>$7,500.00.</w:t>
      </w:r>
    </w:p>
    <w:p w14:paraId="27ACC307" w14:textId="77777777" w:rsidR="00704050" w:rsidRDefault="00704050" w:rsidP="00704050">
      <w:pPr>
        <w:pStyle w:val="Heading2"/>
        <w:numPr>
          <w:ilvl w:val="1"/>
          <w:numId w:val="42"/>
        </w:numPr>
        <w:tabs>
          <w:tab w:val="left" w:pos="1439"/>
        </w:tabs>
        <w:spacing w:before="52"/>
        <w:ind w:left="1439" w:hanging="254"/>
      </w:pPr>
      <w:bookmarkStart w:id="48" w:name="g)_Donations"/>
      <w:bookmarkStart w:id="49" w:name="_Toc198477671"/>
      <w:bookmarkEnd w:id="48"/>
      <w:r>
        <w:rPr>
          <w:spacing w:val="-2"/>
        </w:rPr>
        <w:t>Donations</w:t>
      </w:r>
      <w:bookmarkEnd w:id="49"/>
    </w:p>
    <w:p w14:paraId="29C2B9B6" w14:textId="77777777" w:rsidR="00704050" w:rsidRDefault="00704050" w:rsidP="00704050">
      <w:pPr>
        <w:pStyle w:val="BodyText"/>
        <w:spacing w:before="56"/>
        <w:ind w:left="1570" w:right="117" w:hanging="10"/>
        <w:jc w:val="both"/>
      </w:pPr>
      <w:r>
        <w:t xml:space="preserve">NDANA ASC shall have the following donation policy toward the Central Atlantic Region Narcotics Anonymous (CARNA) and Narcotics Anonymous World Service (NAWS). Treasurer shall donate 70% of unallocated funds to CARNA bi-monthly. Bi-monthly donation should be made </w:t>
      </w:r>
      <w:proofErr w:type="gramStart"/>
      <w:r>
        <w:t>on</w:t>
      </w:r>
      <w:proofErr w:type="gramEnd"/>
      <w:r>
        <w:t xml:space="preserve"> the months that CARNA DOES NOT meet. Allocated funds include prudent reserve, un-cleared checks and accrued NDANA subcommittee budgets.</w:t>
      </w:r>
    </w:p>
    <w:p w14:paraId="2E5B509D" w14:textId="77777777" w:rsidR="00704050" w:rsidRDefault="00704050" w:rsidP="00704050">
      <w:pPr>
        <w:pStyle w:val="BodyText"/>
        <w:spacing w:before="55"/>
        <w:ind w:left="1570" w:right="117" w:hanging="10"/>
        <w:jc w:val="both"/>
      </w:pPr>
      <w:r>
        <w:t>Accrued budgets are defined as the amount of money that each subcommittee has earned (accrued) through a given month.</w:t>
      </w:r>
    </w:p>
    <w:p w14:paraId="0030542E" w14:textId="77777777" w:rsidR="00704050" w:rsidRDefault="00704050" w:rsidP="00704050">
      <w:pPr>
        <w:pStyle w:val="BodyText"/>
        <w:spacing w:before="58"/>
        <w:ind w:left="1570" w:right="115" w:hanging="10"/>
        <w:jc w:val="both"/>
      </w:pPr>
      <w:r>
        <w:t>At the end of the fiscal year (January 31st) NDANA Treasurer shall close out the books by paying all outstanding invoices, reconciling all deposits, and transactions. Remaining funds less the prudent reserve and uncleared checks shall be donated in the following manner-70% shall be donated to CARNA, 30% shall be donated to NAWS.</w:t>
      </w:r>
    </w:p>
    <w:p w14:paraId="591A2494" w14:textId="77777777" w:rsidR="00704050" w:rsidRDefault="00704050" w:rsidP="00704050">
      <w:pPr>
        <w:pStyle w:val="Heading2"/>
        <w:numPr>
          <w:ilvl w:val="1"/>
          <w:numId w:val="42"/>
        </w:numPr>
        <w:tabs>
          <w:tab w:val="left" w:pos="1439"/>
        </w:tabs>
        <w:spacing w:before="55"/>
        <w:ind w:left="1439" w:hanging="254"/>
      </w:pPr>
      <w:bookmarkStart w:id="50" w:name="h)_GSR_Assembly_Carpool"/>
      <w:bookmarkStart w:id="51" w:name="_Toc198477672"/>
      <w:bookmarkEnd w:id="50"/>
      <w:r>
        <w:t>GSR</w:t>
      </w:r>
      <w:r>
        <w:rPr>
          <w:spacing w:val="-3"/>
        </w:rPr>
        <w:t xml:space="preserve"> </w:t>
      </w:r>
      <w:r>
        <w:t>Assembly</w:t>
      </w:r>
      <w:r>
        <w:rPr>
          <w:spacing w:val="-1"/>
        </w:rPr>
        <w:t xml:space="preserve"> </w:t>
      </w:r>
      <w:r>
        <w:rPr>
          <w:spacing w:val="-2"/>
        </w:rPr>
        <w:t>Carpool</w:t>
      </w:r>
      <w:bookmarkEnd w:id="51"/>
    </w:p>
    <w:p w14:paraId="5AFA20A0" w14:textId="77777777" w:rsidR="00704050" w:rsidRDefault="00704050" w:rsidP="00704050">
      <w:pPr>
        <w:pStyle w:val="BodyText"/>
        <w:spacing w:before="55" w:line="242" w:lineRule="auto"/>
        <w:ind w:left="1560" w:right="621"/>
        <w:jc w:val="both"/>
      </w:pPr>
      <w:r>
        <w:t>All</w:t>
      </w:r>
      <w:r>
        <w:rPr>
          <w:spacing w:val="-5"/>
        </w:rPr>
        <w:t xml:space="preserve"> </w:t>
      </w:r>
      <w:r>
        <w:t>GSR</w:t>
      </w:r>
      <w:r>
        <w:rPr>
          <w:spacing w:val="-5"/>
        </w:rPr>
        <w:t xml:space="preserve"> </w:t>
      </w:r>
      <w:r>
        <w:t>drivers</w:t>
      </w:r>
      <w:r>
        <w:rPr>
          <w:spacing w:val="-6"/>
        </w:rPr>
        <w:t xml:space="preserve"> </w:t>
      </w:r>
      <w:r>
        <w:t>will</w:t>
      </w:r>
      <w:r>
        <w:rPr>
          <w:spacing w:val="-5"/>
        </w:rPr>
        <w:t xml:space="preserve"> </w:t>
      </w:r>
      <w:r>
        <w:t>be</w:t>
      </w:r>
      <w:r>
        <w:rPr>
          <w:spacing w:val="-6"/>
        </w:rPr>
        <w:t xml:space="preserve"> </w:t>
      </w:r>
      <w:r>
        <w:t>reimbursed</w:t>
      </w:r>
      <w:r>
        <w:rPr>
          <w:spacing w:val="-5"/>
        </w:rPr>
        <w:t xml:space="preserve"> </w:t>
      </w:r>
      <w:r>
        <w:t>with</w:t>
      </w:r>
      <w:r>
        <w:rPr>
          <w:spacing w:val="-5"/>
        </w:rPr>
        <w:t xml:space="preserve"> </w:t>
      </w:r>
      <w:r>
        <w:t>receipt</w:t>
      </w:r>
      <w:r>
        <w:rPr>
          <w:spacing w:val="-6"/>
        </w:rPr>
        <w:t xml:space="preserve"> </w:t>
      </w:r>
      <w:r>
        <w:t>for</w:t>
      </w:r>
      <w:r>
        <w:rPr>
          <w:spacing w:val="-5"/>
        </w:rPr>
        <w:t xml:space="preserve"> </w:t>
      </w:r>
      <w:r>
        <w:t>fuel</w:t>
      </w:r>
      <w:r>
        <w:rPr>
          <w:spacing w:val="-6"/>
        </w:rPr>
        <w:t xml:space="preserve"> </w:t>
      </w:r>
      <w:r>
        <w:t>costs</w:t>
      </w:r>
      <w:r>
        <w:rPr>
          <w:spacing w:val="-5"/>
        </w:rPr>
        <w:t xml:space="preserve"> </w:t>
      </w:r>
      <w:r>
        <w:t>when</w:t>
      </w:r>
      <w:r>
        <w:rPr>
          <w:spacing w:val="-5"/>
        </w:rPr>
        <w:t xml:space="preserve"> </w:t>
      </w:r>
      <w:r>
        <w:t>2</w:t>
      </w:r>
      <w:r>
        <w:rPr>
          <w:spacing w:val="-5"/>
        </w:rPr>
        <w:t xml:space="preserve"> </w:t>
      </w:r>
      <w:r>
        <w:t>or</w:t>
      </w:r>
      <w:r>
        <w:rPr>
          <w:spacing w:val="-6"/>
        </w:rPr>
        <w:t xml:space="preserve"> </w:t>
      </w:r>
      <w:r>
        <w:t>more GSR’s including the driver carpool to GSR Assembly.</w:t>
      </w:r>
    </w:p>
    <w:p w14:paraId="48C280B4" w14:textId="77777777" w:rsidR="00704050" w:rsidRDefault="00704050" w:rsidP="00704050">
      <w:pPr>
        <w:pStyle w:val="Heading2"/>
        <w:numPr>
          <w:ilvl w:val="1"/>
          <w:numId w:val="42"/>
        </w:numPr>
        <w:tabs>
          <w:tab w:val="left" w:pos="1558"/>
        </w:tabs>
        <w:spacing w:before="51"/>
        <w:ind w:left="1558" w:hanging="358"/>
      </w:pPr>
      <w:bookmarkStart w:id="52" w:name="i)_ASC_Rent"/>
      <w:bookmarkStart w:id="53" w:name="_Toc198477673"/>
      <w:bookmarkEnd w:id="52"/>
      <w:r>
        <w:t>ASC</w:t>
      </w:r>
      <w:r>
        <w:rPr>
          <w:spacing w:val="-3"/>
        </w:rPr>
        <w:t xml:space="preserve"> </w:t>
      </w:r>
      <w:r>
        <w:rPr>
          <w:spacing w:val="-4"/>
        </w:rPr>
        <w:t>Rent</w:t>
      </w:r>
      <w:bookmarkEnd w:id="53"/>
    </w:p>
    <w:p w14:paraId="68D0466A" w14:textId="77777777" w:rsidR="00704050" w:rsidRPr="00E50F02" w:rsidRDefault="00704050" w:rsidP="00704050">
      <w:pPr>
        <w:pStyle w:val="BodyText"/>
        <w:spacing w:before="55"/>
        <w:ind w:left="1570" w:right="117" w:hanging="10"/>
        <w:jc w:val="both"/>
        <w:rPr>
          <w:color w:val="000000" w:themeColor="text1"/>
        </w:rPr>
      </w:pPr>
      <w:r>
        <w:t xml:space="preserve">The NDANA ASC shall provide 2 NA Basic Text per month as rent for the space it uses to hold the monthly </w:t>
      </w:r>
      <w:r w:rsidRPr="00E50F02">
        <w:rPr>
          <w:color w:val="000000" w:themeColor="text1"/>
        </w:rPr>
        <w:t>ASC meeting.</w:t>
      </w:r>
    </w:p>
    <w:p w14:paraId="18AD2481" w14:textId="1B3A453A" w:rsidR="009D6BF4" w:rsidRDefault="00174572" w:rsidP="00E50F02">
      <w:pPr>
        <w:pStyle w:val="BodyText"/>
        <w:numPr>
          <w:ilvl w:val="0"/>
          <w:numId w:val="49"/>
        </w:numPr>
        <w:spacing w:before="55"/>
        <w:ind w:right="117"/>
        <w:jc w:val="both"/>
        <w:rPr>
          <w:color w:val="FF0000"/>
        </w:rPr>
      </w:pPr>
      <w:r w:rsidRPr="00E50F02">
        <w:rPr>
          <w:color w:val="000000" w:themeColor="text1"/>
        </w:rPr>
        <w:t>At the discretion of the Executive Committee</w:t>
      </w:r>
      <w:r w:rsidR="00DD592F" w:rsidRPr="00E50F02">
        <w:rPr>
          <w:color w:val="000000" w:themeColor="text1"/>
        </w:rPr>
        <w:t xml:space="preserve">, rent may be paid in advance </w:t>
      </w:r>
      <w:r w:rsidR="009D6BF4" w:rsidRPr="00E50F02">
        <w:rPr>
          <w:color w:val="000000" w:themeColor="text1"/>
        </w:rPr>
        <w:t xml:space="preserve">for multiple months </w:t>
      </w:r>
      <w:r w:rsidR="009D6BF4">
        <w:rPr>
          <w:color w:val="FF0000"/>
        </w:rPr>
        <w:t>.</w:t>
      </w:r>
    </w:p>
    <w:p w14:paraId="192A4639" w14:textId="2872476F" w:rsidR="00704050" w:rsidRPr="0085038A" w:rsidRDefault="00704050" w:rsidP="0085038A">
      <w:pPr>
        <w:pStyle w:val="Heading2"/>
        <w:numPr>
          <w:ilvl w:val="1"/>
          <w:numId w:val="42"/>
        </w:numPr>
        <w:tabs>
          <w:tab w:val="left" w:pos="1558"/>
        </w:tabs>
        <w:spacing w:before="58"/>
        <w:rPr>
          <w:spacing w:val="-2"/>
        </w:rPr>
      </w:pPr>
      <w:bookmarkStart w:id="54" w:name="j)_Receipts"/>
      <w:bookmarkStart w:id="55" w:name="_Toc198477674"/>
      <w:bookmarkEnd w:id="54"/>
      <w:r>
        <w:rPr>
          <w:spacing w:val="-2"/>
        </w:rPr>
        <w:t>Receipts</w:t>
      </w:r>
      <w:bookmarkEnd w:id="55"/>
    </w:p>
    <w:p w14:paraId="05D4B9E6" w14:textId="77777777" w:rsidR="00704050" w:rsidRDefault="00704050" w:rsidP="00704050">
      <w:pPr>
        <w:pStyle w:val="BodyText"/>
        <w:spacing w:before="55"/>
        <w:ind w:left="1570" w:right="118" w:hanging="10"/>
        <w:jc w:val="both"/>
      </w:pPr>
      <w:r>
        <w:t>Persons seeking reimbursement for expenses involving ASC business must provide a receipt to the NDANA Treasurer.</w:t>
      </w:r>
    </w:p>
    <w:p w14:paraId="4CEC6114" w14:textId="602B4B94" w:rsidR="00704050" w:rsidRDefault="00704050" w:rsidP="0085038A">
      <w:pPr>
        <w:pStyle w:val="Heading1"/>
        <w:numPr>
          <w:ilvl w:val="1"/>
          <w:numId w:val="42"/>
        </w:numPr>
        <w:tabs>
          <w:tab w:val="left" w:pos="1559"/>
        </w:tabs>
        <w:spacing w:before="4"/>
        <w:jc w:val="both"/>
      </w:pPr>
      <w:bookmarkStart w:id="56" w:name="_Toc198477675"/>
      <w:r>
        <w:rPr>
          <w:spacing w:val="-2"/>
        </w:rPr>
        <w:t>Audit</w:t>
      </w:r>
      <w:bookmarkEnd w:id="56"/>
    </w:p>
    <w:p w14:paraId="235522C5" w14:textId="67053C51" w:rsidR="00704050" w:rsidRDefault="00704050" w:rsidP="00704050">
      <w:pPr>
        <w:pStyle w:val="BodyText"/>
        <w:spacing w:before="39"/>
        <w:ind w:left="1570" w:right="117" w:hanging="10"/>
        <w:jc w:val="both"/>
      </w:pPr>
      <w:r>
        <w:t>The</w:t>
      </w:r>
      <w:r>
        <w:rPr>
          <w:spacing w:val="-10"/>
        </w:rPr>
        <w:t xml:space="preserve"> </w:t>
      </w:r>
      <w:r>
        <w:t>NDANA</w:t>
      </w:r>
      <w:r>
        <w:rPr>
          <w:spacing w:val="-10"/>
        </w:rPr>
        <w:t xml:space="preserve"> </w:t>
      </w:r>
      <w:r>
        <w:t>ASC</w:t>
      </w:r>
      <w:r>
        <w:rPr>
          <w:spacing w:val="-10"/>
        </w:rPr>
        <w:t xml:space="preserve"> </w:t>
      </w:r>
      <w:r>
        <w:t>Executive</w:t>
      </w:r>
      <w:r>
        <w:rPr>
          <w:spacing w:val="-10"/>
        </w:rPr>
        <w:t xml:space="preserve"> </w:t>
      </w:r>
      <w:r>
        <w:t>Committee</w:t>
      </w:r>
      <w:r>
        <w:rPr>
          <w:spacing w:val="-10"/>
        </w:rPr>
        <w:t xml:space="preserve"> </w:t>
      </w:r>
      <w:r>
        <w:t>(Chair,</w:t>
      </w:r>
      <w:r>
        <w:rPr>
          <w:spacing w:val="-10"/>
        </w:rPr>
        <w:t xml:space="preserve"> </w:t>
      </w:r>
      <w:r>
        <w:t>Vice-Chair,</w:t>
      </w:r>
      <w:r>
        <w:rPr>
          <w:spacing w:val="-10"/>
        </w:rPr>
        <w:t xml:space="preserve"> </w:t>
      </w:r>
      <w:r>
        <w:t>Secretary,</w:t>
      </w:r>
      <w:r>
        <w:rPr>
          <w:spacing w:val="-10"/>
        </w:rPr>
        <w:t xml:space="preserve"> </w:t>
      </w:r>
      <w:r>
        <w:t>Treasurer</w:t>
      </w:r>
      <w:r>
        <w:rPr>
          <w:spacing w:val="-10"/>
        </w:rPr>
        <w:t xml:space="preserve"> </w:t>
      </w:r>
      <w:r>
        <w:t xml:space="preserve">and Vice Treasurer) members shall get together between the </w:t>
      </w:r>
      <w:r w:rsidR="001C1C14" w:rsidRPr="00E26B34">
        <w:rPr>
          <w:color w:val="000000" w:themeColor="text1"/>
        </w:rPr>
        <w:t>Dec</w:t>
      </w:r>
      <w:r w:rsidRPr="00E26B34">
        <w:rPr>
          <w:color w:val="000000" w:themeColor="text1"/>
        </w:rPr>
        <w:t xml:space="preserve"> </w:t>
      </w:r>
      <w:r>
        <w:t xml:space="preserve">ASC and the </w:t>
      </w:r>
      <w:r w:rsidRPr="00C016FE">
        <w:t xml:space="preserve">Feb. </w:t>
      </w:r>
      <w:r>
        <w:t xml:space="preserve">ASC and audit the NDANA Checking account. Then the Treasurer shall give a report </w:t>
      </w:r>
      <w:proofErr w:type="gramStart"/>
      <w:r>
        <w:t>at</w:t>
      </w:r>
      <w:proofErr w:type="gramEnd"/>
      <w:r>
        <w:t xml:space="preserve"> the</w:t>
      </w:r>
      <w:r w:rsidR="00C016FE" w:rsidRPr="00E26B34">
        <w:rPr>
          <w:color w:val="000000" w:themeColor="text1"/>
        </w:rPr>
        <w:t xml:space="preserve"> Feb</w:t>
      </w:r>
      <w:r w:rsidRPr="00E26B34">
        <w:rPr>
          <w:color w:val="000000" w:themeColor="text1"/>
        </w:rPr>
        <w:t xml:space="preserve"> </w:t>
      </w:r>
      <w:r>
        <w:t>ASC with the results of the audit.</w:t>
      </w:r>
      <w:r>
        <w:rPr>
          <w:spacing w:val="40"/>
        </w:rPr>
        <w:t xml:space="preserve"> </w:t>
      </w:r>
      <w:r>
        <w:t>See APPENDIX VI.</w:t>
      </w:r>
    </w:p>
    <w:p w14:paraId="1423A5A1" w14:textId="77777777" w:rsidR="00704050" w:rsidRDefault="00704050" w:rsidP="0085038A">
      <w:pPr>
        <w:pStyle w:val="Heading2"/>
        <w:numPr>
          <w:ilvl w:val="1"/>
          <w:numId w:val="42"/>
        </w:numPr>
        <w:tabs>
          <w:tab w:val="left" w:pos="1558"/>
        </w:tabs>
        <w:spacing w:before="54"/>
        <w:ind w:left="1558" w:hanging="358"/>
      </w:pPr>
      <w:bookmarkStart w:id="57" w:name="l)_Inventory_Storage"/>
      <w:bookmarkStart w:id="58" w:name="_Toc198477676"/>
      <w:bookmarkEnd w:id="57"/>
      <w:r>
        <w:t>Inventory</w:t>
      </w:r>
      <w:r>
        <w:rPr>
          <w:spacing w:val="-12"/>
        </w:rPr>
        <w:t xml:space="preserve"> </w:t>
      </w:r>
      <w:r>
        <w:rPr>
          <w:spacing w:val="-2"/>
        </w:rPr>
        <w:t>Storage</w:t>
      </w:r>
      <w:bookmarkEnd w:id="58"/>
    </w:p>
    <w:p w14:paraId="3695BE99" w14:textId="77777777" w:rsidR="00704050" w:rsidRDefault="00704050" w:rsidP="00704050">
      <w:pPr>
        <w:pStyle w:val="BodyText"/>
        <w:spacing w:before="56"/>
        <w:ind w:left="1570" w:right="119" w:hanging="10"/>
        <w:jc w:val="both"/>
      </w:pPr>
      <w:r>
        <w:t>All NDANA property shared by multiple committees shall store all property in a centralized storage space.</w:t>
      </w:r>
    </w:p>
    <w:p w14:paraId="674BF824" w14:textId="77777777" w:rsidR="00E354E2" w:rsidRDefault="00E354E2" w:rsidP="00E354E2">
      <w:pPr>
        <w:pStyle w:val="BodyText"/>
        <w:spacing w:before="56"/>
        <w:ind w:right="119"/>
        <w:jc w:val="both"/>
      </w:pPr>
    </w:p>
    <w:p w14:paraId="62F8368B" w14:textId="39B03B2F" w:rsidR="00E354E2" w:rsidRPr="006E7755" w:rsidRDefault="00E354E2" w:rsidP="0085038A">
      <w:pPr>
        <w:pStyle w:val="BodyText"/>
        <w:numPr>
          <w:ilvl w:val="1"/>
          <w:numId w:val="42"/>
        </w:numPr>
        <w:spacing w:before="56"/>
        <w:ind w:right="119"/>
        <w:jc w:val="both"/>
        <w:rPr>
          <w:strike/>
          <w:color w:val="FF0000"/>
        </w:rPr>
      </w:pPr>
      <w:r w:rsidRPr="006E7755">
        <w:rPr>
          <w:strike/>
          <w:color w:val="FF0000"/>
        </w:rPr>
        <w:t>Committee-specific debit cards:</w:t>
      </w:r>
    </w:p>
    <w:p w14:paraId="5E0FAB26" w14:textId="1BB34B1A" w:rsidR="00D406C6" w:rsidRPr="006E7755" w:rsidRDefault="00E354E2" w:rsidP="00E354E2">
      <w:pPr>
        <w:pStyle w:val="BodyText"/>
        <w:spacing w:before="56"/>
        <w:ind w:left="1336" w:right="119"/>
        <w:jc w:val="both"/>
        <w:rPr>
          <w:strike/>
          <w:color w:val="FF0000"/>
        </w:rPr>
      </w:pPr>
      <w:r w:rsidRPr="006E7755">
        <w:rPr>
          <w:strike/>
          <w:color w:val="FF0000"/>
        </w:rPr>
        <w:lastRenderedPageBreak/>
        <w:t xml:space="preserve">   Literature, campout, special events, H&amp;I, and public </w:t>
      </w:r>
      <w:r w:rsidR="00E901A9" w:rsidRPr="006E7755">
        <w:rPr>
          <w:strike/>
          <w:color w:val="FF0000"/>
        </w:rPr>
        <w:t>relations</w:t>
      </w:r>
      <w:r w:rsidRPr="006E7755">
        <w:rPr>
          <w:strike/>
          <w:color w:val="FF0000"/>
        </w:rPr>
        <w:t xml:space="preserve"> committee chairs can be issued modified debit cards for the purpose of purchasing supplies and depositing income. The debit cards will be </w:t>
      </w:r>
      <w:r w:rsidR="00377AC9" w:rsidRPr="006E7755">
        <w:rPr>
          <w:strike/>
          <w:color w:val="FF0000"/>
        </w:rPr>
        <w:t>attached</w:t>
      </w:r>
      <w:r w:rsidRPr="006E7755">
        <w:rPr>
          <w:strike/>
          <w:color w:val="FF0000"/>
        </w:rPr>
        <w:t xml:space="preserve"> to NDANA’s bank account with pre-set card limits.</w:t>
      </w:r>
    </w:p>
    <w:p w14:paraId="33AB5B1F" w14:textId="77777777" w:rsidR="00D406C6" w:rsidRPr="006E7755" w:rsidRDefault="00D406C6" w:rsidP="00E354E2">
      <w:pPr>
        <w:pStyle w:val="BodyText"/>
        <w:spacing w:before="56"/>
        <w:ind w:left="1336" w:right="119"/>
        <w:jc w:val="both"/>
        <w:rPr>
          <w:strike/>
          <w:color w:val="FF0000"/>
        </w:rPr>
      </w:pPr>
    </w:p>
    <w:p w14:paraId="083C2F47" w14:textId="63E6D69E" w:rsidR="00E354E2" w:rsidRPr="006E7755" w:rsidRDefault="00E354E2" w:rsidP="00E354E2">
      <w:pPr>
        <w:pStyle w:val="BodyText"/>
        <w:spacing w:before="56"/>
        <w:ind w:left="1336" w:right="119"/>
        <w:jc w:val="both"/>
        <w:rPr>
          <w:strike/>
          <w:color w:val="FF0000"/>
        </w:rPr>
      </w:pPr>
      <w:r w:rsidRPr="006E7755">
        <w:rPr>
          <w:strike/>
          <w:color w:val="FF0000"/>
        </w:rPr>
        <w:t xml:space="preserve"> The treasurer will be responsible </w:t>
      </w:r>
      <w:r w:rsidR="00E901A9" w:rsidRPr="006E7755">
        <w:rPr>
          <w:strike/>
          <w:color w:val="FF0000"/>
        </w:rPr>
        <w:t>for ensuring</w:t>
      </w:r>
      <w:r w:rsidRPr="006E7755">
        <w:rPr>
          <w:strike/>
          <w:color w:val="FF0000"/>
        </w:rPr>
        <w:t xml:space="preserve"> only the set spending limit amount is available on each card based on monthly accrual, special request of funds, or a specified </w:t>
      </w:r>
      <w:r w:rsidR="00E901A9" w:rsidRPr="006E7755">
        <w:rPr>
          <w:strike/>
          <w:color w:val="FF0000"/>
        </w:rPr>
        <w:t>budgeted</w:t>
      </w:r>
      <w:r w:rsidRPr="006E7755">
        <w:rPr>
          <w:strike/>
          <w:color w:val="FF0000"/>
        </w:rPr>
        <w:t xml:space="preserve"> amount. The holders of these debit cards will be able to use them to purchase </w:t>
      </w:r>
      <w:r w:rsidR="00E901A9" w:rsidRPr="006E7755">
        <w:rPr>
          <w:strike/>
          <w:color w:val="FF0000"/>
        </w:rPr>
        <w:t>the required</w:t>
      </w:r>
      <w:r w:rsidRPr="006E7755">
        <w:rPr>
          <w:strike/>
          <w:color w:val="FF0000"/>
        </w:rPr>
        <w:t xml:space="preserve"> items as designated in their committee scope. Requests for funds should be made at ASC through a money matters request form. The treasurer will then transfer </w:t>
      </w:r>
      <w:r w:rsidR="00E901A9" w:rsidRPr="006E7755">
        <w:rPr>
          <w:strike/>
          <w:color w:val="FF0000"/>
        </w:rPr>
        <w:t>the requested amount onto the card. The debit card holder can deposit funds into the NDANA ASC account associated with their budget line.</w:t>
      </w:r>
    </w:p>
    <w:p w14:paraId="1A929A5A" w14:textId="77777777" w:rsidR="00E901A9" w:rsidRPr="006E7755" w:rsidRDefault="00E901A9" w:rsidP="00E354E2">
      <w:pPr>
        <w:pStyle w:val="BodyText"/>
        <w:spacing w:before="56"/>
        <w:ind w:left="1336" w:right="119"/>
        <w:jc w:val="both"/>
        <w:rPr>
          <w:strike/>
          <w:color w:val="FF0000"/>
        </w:rPr>
      </w:pPr>
    </w:p>
    <w:p w14:paraId="5760EE30" w14:textId="3030F892" w:rsidR="00E901A9" w:rsidRPr="006E7755" w:rsidRDefault="00E901A9" w:rsidP="00E354E2">
      <w:pPr>
        <w:pStyle w:val="BodyText"/>
        <w:spacing w:before="56"/>
        <w:ind w:left="1336" w:right="119"/>
        <w:jc w:val="both"/>
        <w:rPr>
          <w:strike/>
          <w:color w:val="FF0000"/>
        </w:rPr>
      </w:pPr>
      <w:r w:rsidRPr="006E7755">
        <w:rPr>
          <w:strike/>
          <w:color w:val="FF0000"/>
        </w:rPr>
        <w:t xml:space="preserve">Monthly, at ASC, the committee chair or designee will turn in receipts to the treasurer or vice treasurer that correspond with </w:t>
      </w:r>
      <w:proofErr w:type="gramStart"/>
      <w:r w:rsidRPr="006E7755">
        <w:rPr>
          <w:strike/>
          <w:color w:val="FF0000"/>
        </w:rPr>
        <w:t>any and all</w:t>
      </w:r>
      <w:proofErr w:type="gramEnd"/>
      <w:r w:rsidRPr="006E7755">
        <w:rPr>
          <w:strike/>
          <w:color w:val="FF0000"/>
        </w:rPr>
        <w:t xml:space="preserve"> transactions to their account.</w:t>
      </w:r>
    </w:p>
    <w:p w14:paraId="261310A1" w14:textId="77777777" w:rsidR="00E901A9" w:rsidRPr="006E7755" w:rsidRDefault="00E901A9" w:rsidP="00E354E2">
      <w:pPr>
        <w:pStyle w:val="BodyText"/>
        <w:spacing w:before="56"/>
        <w:ind w:left="1336" w:right="119"/>
        <w:jc w:val="both"/>
        <w:rPr>
          <w:strike/>
          <w:color w:val="FF0000"/>
        </w:rPr>
      </w:pPr>
    </w:p>
    <w:p w14:paraId="5A2CE40D" w14:textId="0DAC057C" w:rsidR="00E901A9" w:rsidRPr="006E7755" w:rsidRDefault="00E901A9" w:rsidP="00E354E2">
      <w:pPr>
        <w:pStyle w:val="BodyText"/>
        <w:spacing w:before="56"/>
        <w:ind w:left="1336" w:right="119"/>
        <w:jc w:val="both"/>
        <w:rPr>
          <w:color w:val="FF0000"/>
        </w:rPr>
      </w:pPr>
      <w:r w:rsidRPr="006E7755">
        <w:rPr>
          <w:strike/>
          <w:color w:val="FF0000"/>
        </w:rPr>
        <w:t>The committee debit card will be issued to the elected chairperson in their name. No personal expenses may be charged to the debit card, and any “points” earned on card expenditures will be retained by the area. Abuse of any portion of this policy will result in cancellation of the debit card and penalties up to and including dismissal from their position. The committee chair shall cancel and surrender the debit card to the treasures at the end of their term. (1/25)</w:t>
      </w:r>
      <w:r w:rsidR="006E7755">
        <w:rPr>
          <w:color w:val="FF0000"/>
        </w:rPr>
        <w:t xml:space="preserve"> (9/25)</w:t>
      </w:r>
    </w:p>
    <w:p w14:paraId="2736F36D" w14:textId="77777777" w:rsidR="00E354E2" w:rsidRDefault="00E354E2" w:rsidP="00E354E2">
      <w:pPr>
        <w:pStyle w:val="BodyText"/>
        <w:spacing w:before="56"/>
        <w:ind w:left="1336" w:right="119"/>
        <w:jc w:val="both"/>
      </w:pPr>
    </w:p>
    <w:p w14:paraId="29BDB466" w14:textId="204E6866" w:rsidR="00704050" w:rsidRDefault="00704050" w:rsidP="003F1E85">
      <w:pPr>
        <w:pStyle w:val="ListParagraph"/>
        <w:numPr>
          <w:ilvl w:val="0"/>
          <w:numId w:val="42"/>
        </w:numPr>
        <w:tabs>
          <w:tab w:val="left" w:pos="839"/>
        </w:tabs>
        <w:spacing w:before="117"/>
        <w:rPr>
          <w:b/>
          <w:sz w:val="24"/>
        </w:rPr>
      </w:pPr>
      <w:bookmarkStart w:id="59" w:name="3)_Removal_of_NDANA_ASC_Service_Position"/>
      <w:bookmarkEnd w:id="59"/>
      <w:r>
        <w:rPr>
          <w:b/>
          <w:sz w:val="24"/>
          <w:u w:val="thick"/>
        </w:rPr>
        <w:t>Removal</w:t>
      </w:r>
      <w:r>
        <w:rPr>
          <w:b/>
          <w:spacing w:val="-5"/>
          <w:sz w:val="24"/>
          <w:u w:val="thick"/>
        </w:rPr>
        <w:t xml:space="preserve"> </w:t>
      </w:r>
      <w:r>
        <w:rPr>
          <w:b/>
          <w:sz w:val="24"/>
          <w:u w:val="thick"/>
        </w:rPr>
        <w:t>of</w:t>
      </w:r>
      <w:r>
        <w:rPr>
          <w:b/>
          <w:spacing w:val="-4"/>
          <w:sz w:val="24"/>
          <w:u w:val="thick"/>
        </w:rPr>
        <w:t xml:space="preserve"> </w:t>
      </w:r>
      <w:r>
        <w:rPr>
          <w:b/>
          <w:sz w:val="24"/>
          <w:u w:val="thick"/>
        </w:rPr>
        <w:t>NDANA</w:t>
      </w:r>
      <w:r>
        <w:rPr>
          <w:b/>
          <w:spacing w:val="-5"/>
          <w:sz w:val="24"/>
          <w:u w:val="thick"/>
        </w:rPr>
        <w:t xml:space="preserve"> </w:t>
      </w:r>
      <w:r>
        <w:rPr>
          <w:b/>
          <w:sz w:val="24"/>
          <w:u w:val="thick"/>
        </w:rPr>
        <w:t>ASC</w:t>
      </w:r>
      <w:r>
        <w:rPr>
          <w:b/>
          <w:spacing w:val="-4"/>
          <w:sz w:val="24"/>
          <w:u w:val="thick"/>
        </w:rPr>
        <w:t xml:space="preserve"> </w:t>
      </w:r>
      <w:r>
        <w:rPr>
          <w:b/>
          <w:sz w:val="24"/>
          <w:u w:val="thick"/>
        </w:rPr>
        <w:t>Service</w:t>
      </w:r>
      <w:r>
        <w:rPr>
          <w:b/>
          <w:spacing w:val="-4"/>
          <w:sz w:val="24"/>
          <w:u w:val="thick"/>
        </w:rPr>
        <w:t xml:space="preserve"> </w:t>
      </w:r>
      <w:r>
        <w:rPr>
          <w:b/>
          <w:spacing w:val="-2"/>
          <w:sz w:val="24"/>
          <w:u w:val="thick"/>
        </w:rPr>
        <w:t>Positions</w:t>
      </w:r>
    </w:p>
    <w:p w14:paraId="6DBE6519" w14:textId="77777777" w:rsidR="00704050" w:rsidRDefault="00704050" w:rsidP="003F1E85">
      <w:pPr>
        <w:pStyle w:val="Heading2"/>
        <w:numPr>
          <w:ilvl w:val="1"/>
          <w:numId w:val="42"/>
        </w:numPr>
        <w:tabs>
          <w:tab w:val="left" w:pos="1439"/>
        </w:tabs>
        <w:spacing w:before="44"/>
        <w:ind w:left="1439" w:hanging="254"/>
      </w:pPr>
      <w:bookmarkStart w:id="60" w:name="a)_Voluntary_Resignations"/>
      <w:bookmarkStart w:id="61" w:name="_Toc198477677"/>
      <w:bookmarkEnd w:id="60"/>
      <w:r>
        <w:rPr>
          <w:spacing w:val="-2"/>
        </w:rPr>
        <w:t>Voluntary</w:t>
      </w:r>
      <w:r>
        <w:rPr>
          <w:spacing w:val="-1"/>
        </w:rPr>
        <w:t xml:space="preserve"> </w:t>
      </w:r>
      <w:r>
        <w:rPr>
          <w:spacing w:val="-2"/>
        </w:rPr>
        <w:t>Resignations</w:t>
      </w:r>
      <w:bookmarkEnd w:id="61"/>
    </w:p>
    <w:p w14:paraId="74917AD7" w14:textId="13D59A37" w:rsidR="00DE6F9C" w:rsidRDefault="00704050" w:rsidP="005C5248">
      <w:pPr>
        <w:pStyle w:val="BodyText"/>
        <w:spacing w:before="55"/>
        <w:ind w:left="1570" w:right="117" w:hanging="10"/>
        <w:jc w:val="both"/>
      </w:pPr>
      <w:proofErr w:type="gramStart"/>
      <w:r>
        <w:t>Person resigning</w:t>
      </w:r>
      <w:proofErr w:type="gramEnd"/>
      <w:r>
        <w:t xml:space="preserve"> should turn </w:t>
      </w:r>
      <w:proofErr w:type="gramStart"/>
      <w:r>
        <w:t>in to</w:t>
      </w:r>
      <w:proofErr w:type="gramEnd"/>
      <w:r>
        <w:t xml:space="preserve"> the NDANA Secretary written notice of resignation at the ASC.</w:t>
      </w:r>
    </w:p>
    <w:p w14:paraId="66A4722A" w14:textId="77777777" w:rsidR="00536719" w:rsidRDefault="00536719">
      <w:pPr>
        <w:jc w:val="both"/>
        <w:sectPr w:rsidR="00536719">
          <w:pgSz w:w="12240" w:h="15840"/>
          <w:pgMar w:top="1400" w:right="1320" w:bottom="1260" w:left="1320" w:header="0" w:footer="1065" w:gutter="0"/>
          <w:cols w:space="720"/>
        </w:sectPr>
      </w:pPr>
      <w:bookmarkStart w:id="62" w:name="n)_Agenda"/>
      <w:bookmarkStart w:id="63" w:name="2)_Area_Service_Procedural_Policy_–_“Mon"/>
      <w:bookmarkStart w:id="64" w:name="b)_Involuntary_Resignations"/>
      <w:bookmarkEnd w:id="62"/>
      <w:bookmarkEnd w:id="63"/>
      <w:bookmarkEnd w:id="64"/>
    </w:p>
    <w:p w14:paraId="4DBCA919" w14:textId="77777777" w:rsidR="00536719" w:rsidRDefault="004D4EB8" w:rsidP="003F1E85">
      <w:pPr>
        <w:pStyle w:val="Heading2"/>
        <w:numPr>
          <w:ilvl w:val="1"/>
          <w:numId w:val="42"/>
        </w:numPr>
        <w:tabs>
          <w:tab w:val="left" w:pos="1439"/>
        </w:tabs>
        <w:spacing w:before="77"/>
        <w:ind w:left="1439" w:hanging="254"/>
      </w:pPr>
      <w:bookmarkStart w:id="65" w:name="_Toc198477678"/>
      <w:r>
        <w:lastRenderedPageBreak/>
        <w:t>Involuntary</w:t>
      </w:r>
      <w:r>
        <w:rPr>
          <w:spacing w:val="-13"/>
        </w:rPr>
        <w:t xml:space="preserve"> </w:t>
      </w:r>
      <w:r>
        <w:rPr>
          <w:spacing w:val="-2"/>
        </w:rPr>
        <w:t>Resignations</w:t>
      </w:r>
      <w:bookmarkEnd w:id="65"/>
    </w:p>
    <w:p w14:paraId="59AFF6E0" w14:textId="77777777" w:rsidR="00536719" w:rsidRDefault="004D4EB8">
      <w:pPr>
        <w:pStyle w:val="ListParagraph"/>
        <w:numPr>
          <w:ilvl w:val="0"/>
          <w:numId w:val="32"/>
        </w:numPr>
        <w:tabs>
          <w:tab w:val="left" w:pos="2335"/>
        </w:tabs>
        <w:spacing w:before="55"/>
        <w:ind w:right="120"/>
        <w:rPr>
          <w:sz w:val="24"/>
        </w:rPr>
      </w:pPr>
      <w:r>
        <w:rPr>
          <w:sz w:val="24"/>
        </w:rPr>
        <w:t>Non-attendance and or no report delivered to ASC for two consecutive</w:t>
      </w:r>
      <w:r>
        <w:rPr>
          <w:spacing w:val="40"/>
          <w:sz w:val="24"/>
        </w:rPr>
        <w:t xml:space="preserve"> </w:t>
      </w:r>
      <w:r>
        <w:rPr>
          <w:spacing w:val="-2"/>
          <w:sz w:val="24"/>
        </w:rPr>
        <w:t>months</w:t>
      </w:r>
    </w:p>
    <w:p w14:paraId="4E9EE490" w14:textId="77777777" w:rsidR="00536719" w:rsidRDefault="004D4EB8">
      <w:pPr>
        <w:pStyle w:val="ListParagraph"/>
        <w:numPr>
          <w:ilvl w:val="0"/>
          <w:numId w:val="32"/>
        </w:numPr>
        <w:tabs>
          <w:tab w:val="left" w:pos="2334"/>
        </w:tabs>
        <w:ind w:left="2334" w:hanging="597"/>
        <w:rPr>
          <w:sz w:val="24"/>
        </w:rPr>
      </w:pPr>
      <w:r>
        <w:rPr>
          <w:sz w:val="24"/>
        </w:rPr>
        <w:t>Relapse</w:t>
      </w:r>
      <w:r>
        <w:rPr>
          <w:spacing w:val="-4"/>
          <w:sz w:val="24"/>
        </w:rPr>
        <w:t xml:space="preserve"> </w:t>
      </w:r>
      <w:r>
        <w:rPr>
          <w:sz w:val="24"/>
        </w:rPr>
        <w:t>during</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pacing w:val="-2"/>
          <w:sz w:val="24"/>
        </w:rPr>
        <w:t>office</w:t>
      </w:r>
    </w:p>
    <w:p w14:paraId="40B34573" w14:textId="77777777" w:rsidR="00536719" w:rsidRDefault="004D4EB8">
      <w:pPr>
        <w:pStyle w:val="ListParagraph"/>
        <w:numPr>
          <w:ilvl w:val="0"/>
          <w:numId w:val="32"/>
        </w:numPr>
        <w:tabs>
          <w:tab w:val="left" w:pos="2334"/>
        </w:tabs>
        <w:ind w:left="2334" w:hanging="597"/>
        <w:rPr>
          <w:sz w:val="24"/>
        </w:rPr>
      </w:pPr>
      <w:r>
        <w:rPr>
          <w:sz w:val="24"/>
        </w:rPr>
        <w:t>Proven</w:t>
      </w:r>
      <w:r>
        <w:rPr>
          <w:spacing w:val="-5"/>
          <w:sz w:val="24"/>
        </w:rPr>
        <w:t xml:space="preserve"> </w:t>
      </w:r>
      <w:r>
        <w:rPr>
          <w:sz w:val="24"/>
        </w:rPr>
        <w:t>or</w:t>
      </w:r>
      <w:r>
        <w:rPr>
          <w:spacing w:val="-6"/>
          <w:sz w:val="24"/>
        </w:rPr>
        <w:t xml:space="preserve"> </w:t>
      </w:r>
      <w:r>
        <w:rPr>
          <w:sz w:val="24"/>
        </w:rPr>
        <w:t>admitted</w:t>
      </w:r>
      <w:r>
        <w:rPr>
          <w:spacing w:val="-5"/>
          <w:sz w:val="24"/>
        </w:rPr>
        <w:t xml:space="preserve"> </w:t>
      </w:r>
      <w:r>
        <w:rPr>
          <w:sz w:val="24"/>
        </w:rPr>
        <w:t>theft</w:t>
      </w:r>
      <w:r>
        <w:rPr>
          <w:spacing w:val="-5"/>
          <w:sz w:val="24"/>
        </w:rPr>
        <w:t xml:space="preserve"> </w:t>
      </w:r>
      <w:r>
        <w:rPr>
          <w:sz w:val="24"/>
        </w:rPr>
        <w:t>of</w:t>
      </w:r>
      <w:r>
        <w:rPr>
          <w:spacing w:val="-5"/>
          <w:sz w:val="24"/>
        </w:rPr>
        <w:t xml:space="preserve"> </w:t>
      </w:r>
      <w:r>
        <w:rPr>
          <w:sz w:val="24"/>
        </w:rPr>
        <w:t>NDANA</w:t>
      </w:r>
      <w:r>
        <w:rPr>
          <w:spacing w:val="-5"/>
          <w:sz w:val="24"/>
        </w:rPr>
        <w:t xml:space="preserve"> </w:t>
      </w:r>
      <w:r>
        <w:rPr>
          <w:sz w:val="24"/>
        </w:rPr>
        <w:t>ASC</w:t>
      </w:r>
      <w:r>
        <w:rPr>
          <w:spacing w:val="-5"/>
          <w:sz w:val="24"/>
        </w:rPr>
        <w:t xml:space="preserve"> </w:t>
      </w:r>
      <w:r>
        <w:rPr>
          <w:sz w:val="24"/>
        </w:rPr>
        <w:t>funds</w:t>
      </w:r>
      <w:r>
        <w:rPr>
          <w:spacing w:val="-6"/>
          <w:sz w:val="24"/>
        </w:rPr>
        <w:t xml:space="preserve"> </w:t>
      </w:r>
      <w:r>
        <w:rPr>
          <w:sz w:val="24"/>
        </w:rPr>
        <w:t>or</w:t>
      </w:r>
      <w:r>
        <w:rPr>
          <w:spacing w:val="-5"/>
          <w:sz w:val="24"/>
        </w:rPr>
        <w:t xml:space="preserve"> </w:t>
      </w:r>
      <w:r>
        <w:rPr>
          <w:spacing w:val="-2"/>
          <w:sz w:val="24"/>
        </w:rPr>
        <w:t>resources</w:t>
      </w:r>
    </w:p>
    <w:p w14:paraId="387C1E26" w14:textId="77777777" w:rsidR="00536719" w:rsidRDefault="004D4EB8" w:rsidP="003F1E85">
      <w:pPr>
        <w:pStyle w:val="ListParagraph"/>
        <w:numPr>
          <w:ilvl w:val="0"/>
          <w:numId w:val="42"/>
        </w:numPr>
        <w:tabs>
          <w:tab w:val="left" w:pos="842"/>
        </w:tabs>
        <w:spacing w:before="112"/>
        <w:ind w:left="842" w:hanging="363"/>
        <w:rPr>
          <w:b/>
          <w:sz w:val="24"/>
        </w:rPr>
      </w:pPr>
      <w:bookmarkStart w:id="66" w:name="4)_Ad_Hoc_Committee"/>
      <w:bookmarkEnd w:id="66"/>
      <w:r>
        <w:rPr>
          <w:b/>
          <w:sz w:val="24"/>
          <w:u w:val="thick"/>
        </w:rPr>
        <w:t>Ad</w:t>
      </w:r>
      <w:r>
        <w:rPr>
          <w:b/>
          <w:spacing w:val="-2"/>
          <w:sz w:val="24"/>
          <w:u w:val="thick"/>
        </w:rPr>
        <w:t xml:space="preserve"> </w:t>
      </w:r>
      <w:r>
        <w:rPr>
          <w:b/>
          <w:sz w:val="24"/>
          <w:u w:val="thick"/>
        </w:rPr>
        <w:t>Hoc</w:t>
      </w:r>
      <w:r>
        <w:rPr>
          <w:b/>
          <w:spacing w:val="-1"/>
          <w:sz w:val="24"/>
          <w:u w:val="thick"/>
        </w:rPr>
        <w:t xml:space="preserve"> </w:t>
      </w:r>
      <w:r>
        <w:rPr>
          <w:b/>
          <w:spacing w:val="-2"/>
          <w:sz w:val="24"/>
          <w:u w:val="thick"/>
        </w:rPr>
        <w:t>Committee</w:t>
      </w:r>
    </w:p>
    <w:p w14:paraId="0C9D7BB0" w14:textId="77777777" w:rsidR="00536719" w:rsidRDefault="004D4EB8">
      <w:pPr>
        <w:pStyle w:val="BodyText"/>
        <w:spacing w:before="44"/>
        <w:ind w:left="850" w:right="117" w:hanging="10"/>
        <w:jc w:val="both"/>
      </w:pPr>
      <w:r>
        <w:t>The Chairperson of the ASC has authority to appoint Ad Hoc committees and their chairpersons when deemed necessary. The purpose, leadership, and length of existence of the Ad-Hoc committee shall be determined at the time of creation on the ASC floor.</w:t>
      </w:r>
    </w:p>
    <w:p w14:paraId="109EC749" w14:textId="77777777" w:rsidR="00536719" w:rsidRDefault="004D4EB8" w:rsidP="003F1E85">
      <w:pPr>
        <w:pStyle w:val="ListParagraph"/>
        <w:numPr>
          <w:ilvl w:val="0"/>
          <w:numId w:val="42"/>
        </w:numPr>
        <w:tabs>
          <w:tab w:val="left" w:pos="838"/>
        </w:tabs>
        <w:spacing w:before="117"/>
        <w:ind w:left="838" w:hanging="359"/>
        <w:jc w:val="both"/>
        <w:rPr>
          <w:b/>
          <w:sz w:val="24"/>
        </w:rPr>
      </w:pPr>
      <w:bookmarkStart w:id="67" w:name="5)_Parliamentary_Procedures"/>
      <w:bookmarkEnd w:id="67"/>
      <w:r>
        <w:rPr>
          <w:b/>
          <w:sz w:val="24"/>
          <w:u w:val="thick"/>
        </w:rPr>
        <w:t>Parliamentary</w:t>
      </w:r>
      <w:r>
        <w:rPr>
          <w:b/>
          <w:spacing w:val="-11"/>
          <w:sz w:val="24"/>
          <w:u w:val="thick"/>
        </w:rPr>
        <w:t xml:space="preserve"> </w:t>
      </w:r>
      <w:r>
        <w:rPr>
          <w:b/>
          <w:spacing w:val="-2"/>
          <w:sz w:val="24"/>
          <w:u w:val="thick"/>
        </w:rPr>
        <w:t>Procedures</w:t>
      </w:r>
    </w:p>
    <w:p w14:paraId="365005C6" w14:textId="77777777" w:rsidR="00536719" w:rsidRDefault="004D4EB8">
      <w:pPr>
        <w:pStyle w:val="BodyText"/>
        <w:spacing w:before="44"/>
        <w:ind w:left="850" w:right="117" w:hanging="10"/>
        <w:jc w:val="both"/>
      </w:pPr>
      <w:r>
        <w:t xml:space="preserve">The NDANA ASC shall be governed by the parliamentary procedures outlined in the “Guide to Local Service” manual in the section “Sample Rules of Order” and if further help is </w:t>
      </w:r>
      <w:proofErr w:type="gramStart"/>
      <w:r>
        <w:t>needed</w:t>
      </w:r>
      <w:proofErr w:type="gramEnd"/>
      <w:r>
        <w:t xml:space="preserve"> we will refer to “Robert’s Rules of Order” as long as they do not contradict the Twelve Traditions of NA.</w:t>
      </w:r>
    </w:p>
    <w:p w14:paraId="36FA56FF" w14:textId="77777777" w:rsidR="00536719" w:rsidRDefault="004D4EB8" w:rsidP="003F1E85">
      <w:pPr>
        <w:pStyle w:val="ListParagraph"/>
        <w:numPr>
          <w:ilvl w:val="0"/>
          <w:numId w:val="42"/>
        </w:numPr>
        <w:tabs>
          <w:tab w:val="left" w:pos="841"/>
        </w:tabs>
        <w:spacing w:before="115"/>
        <w:ind w:left="841" w:hanging="362"/>
        <w:jc w:val="both"/>
        <w:rPr>
          <w:b/>
          <w:sz w:val="24"/>
        </w:rPr>
      </w:pPr>
      <w:bookmarkStart w:id="68" w:name="6)_Trusted_Servant_Qualifications_and_Re"/>
      <w:bookmarkEnd w:id="68"/>
      <w:r>
        <w:rPr>
          <w:b/>
          <w:sz w:val="24"/>
          <w:u w:val="thick"/>
        </w:rPr>
        <w:t>Trusted</w:t>
      </w:r>
      <w:r>
        <w:rPr>
          <w:b/>
          <w:spacing w:val="-11"/>
          <w:sz w:val="24"/>
          <w:u w:val="thick"/>
        </w:rPr>
        <w:t xml:space="preserve"> </w:t>
      </w:r>
      <w:r>
        <w:rPr>
          <w:b/>
          <w:sz w:val="24"/>
          <w:u w:val="thick"/>
        </w:rPr>
        <w:t>Servant</w:t>
      </w:r>
      <w:r>
        <w:rPr>
          <w:b/>
          <w:spacing w:val="-11"/>
          <w:sz w:val="24"/>
          <w:u w:val="thick"/>
        </w:rPr>
        <w:t xml:space="preserve"> </w:t>
      </w:r>
      <w:r>
        <w:rPr>
          <w:b/>
          <w:sz w:val="24"/>
          <w:u w:val="thick"/>
        </w:rPr>
        <w:t>Qualifications</w:t>
      </w:r>
      <w:r>
        <w:rPr>
          <w:b/>
          <w:spacing w:val="-9"/>
          <w:sz w:val="24"/>
          <w:u w:val="thick"/>
        </w:rPr>
        <w:t xml:space="preserve"> </w:t>
      </w:r>
      <w:r>
        <w:rPr>
          <w:b/>
          <w:sz w:val="24"/>
          <w:u w:val="thick"/>
        </w:rPr>
        <w:t>and</w:t>
      </w:r>
      <w:r>
        <w:rPr>
          <w:b/>
          <w:spacing w:val="-11"/>
          <w:sz w:val="24"/>
          <w:u w:val="thick"/>
        </w:rPr>
        <w:t xml:space="preserve"> </w:t>
      </w:r>
      <w:r>
        <w:rPr>
          <w:b/>
          <w:spacing w:val="-2"/>
          <w:sz w:val="24"/>
          <w:u w:val="thick"/>
        </w:rPr>
        <w:t>Responsibilities</w:t>
      </w:r>
    </w:p>
    <w:p w14:paraId="3CE834DA" w14:textId="77777777" w:rsidR="00536719" w:rsidRDefault="004D4EB8" w:rsidP="003F1E85">
      <w:pPr>
        <w:pStyle w:val="Heading2"/>
        <w:numPr>
          <w:ilvl w:val="1"/>
          <w:numId w:val="42"/>
        </w:numPr>
        <w:tabs>
          <w:tab w:val="left" w:pos="1439"/>
        </w:tabs>
        <w:spacing w:before="44"/>
        <w:ind w:left="1439" w:hanging="254"/>
      </w:pPr>
      <w:bookmarkStart w:id="69" w:name="a)_Chairperson_Qualifications"/>
      <w:bookmarkStart w:id="70" w:name="_Toc198477679"/>
      <w:bookmarkEnd w:id="69"/>
      <w:r>
        <w:t>Chairperson</w:t>
      </w:r>
      <w:r>
        <w:rPr>
          <w:spacing w:val="-5"/>
        </w:rPr>
        <w:t xml:space="preserve"> </w:t>
      </w:r>
      <w:r>
        <w:rPr>
          <w:spacing w:val="-2"/>
        </w:rPr>
        <w:t>Qualifications</w:t>
      </w:r>
      <w:bookmarkEnd w:id="70"/>
    </w:p>
    <w:p w14:paraId="33405C39" w14:textId="77777777" w:rsidR="00536719" w:rsidRDefault="004D4EB8">
      <w:pPr>
        <w:pStyle w:val="ListParagraph"/>
        <w:numPr>
          <w:ilvl w:val="0"/>
          <w:numId w:val="31"/>
        </w:numPr>
        <w:tabs>
          <w:tab w:val="left" w:pos="2334"/>
        </w:tabs>
        <w:spacing w:before="55"/>
        <w:ind w:left="2334" w:hanging="597"/>
        <w:jc w:val="both"/>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471EC60E" w14:textId="77777777" w:rsidR="00536719" w:rsidRDefault="004D4EB8">
      <w:pPr>
        <w:pStyle w:val="ListParagraph"/>
        <w:numPr>
          <w:ilvl w:val="0"/>
          <w:numId w:val="31"/>
        </w:numPr>
        <w:tabs>
          <w:tab w:val="left" w:pos="2280"/>
          <w:tab w:val="left" w:pos="2334"/>
        </w:tabs>
        <w:spacing w:line="242" w:lineRule="auto"/>
        <w:ind w:left="2280" w:right="253" w:hanging="543"/>
        <w:jc w:val="both"/>
        <w:rPr>
          <w:sz w:val="24"/>
        </w:rPr>
      </w:pPr>
      <w:r>
        <w:rPr>
          <w:sz w:val="24"/>
        </w:rPr>
        <w:t>Previous</w:t>
      </w:r>
      <w:r>
        <w:rPr>
          <w:spacing w:val="-2"/>
          <w:sz w:val="24"/>
        </w:rPr>
        <w:t xml:space="preserve"> </w:t>
      </w:r>
      <w:r>
        <w:rPr>
          <w:sz w:val="24"/>
        </w:rPr>
        <w:t>experience</w:t>
      </w:r>
      <w:r>
        <w:rPr>
          <w:spacing w:val="-2"/>
          <w:sz w:val="24"/>
        </w:rPr>
        <w:t xml:space="preserve"> </w:t>
      </w:r>
      <w:r>
        <w:rPr>
          <w:sz w:val="24"/>
        </w:rPr>
        <w:t>as</w:t>
      </w:r>
      <w:r>
        <w:rPr>
          <w:spacing w:val="-2"/>
          <w:sz w:val="24"/>
        </w:rPr>
        <w:t xml:space="preserve"> </w:t>
      </w:r>
      <w:r>
        <w:rPr>
          <w:sz w:val="24"/>
        </w:rPr>
        <w:t>Vice-Chair</w:t>
      </w:r>
      <w:r>
        <w:rPr>
          <w:spacing w:val="-2"/>
          <w:sz w:val="24"/>
        </w:rPr>
        <w:t xml:space="preserve"> </w:t>
      </w:r>
      <w:r>
        <w:rPr>
          <w:sz w:val="24"/>
        </w:rPr>
        <w:t>or</w:t>
      </w:r>
      <w:r>
        <w:rPr>
          <w:spacing w:val="-3"/>
          <w:sz w:val="24"/>
        </w:rPr>
        <w:t xml:space="preserve"> </w:t>
      </w:r>
      <w:r>
        <w:rPr>
          <w:sz w:val="24"/>
        </w:rPr>
        <w:t>a</w:t>
      </w:r>
      <w:r>
        <w:rPr>
          <w:spacing w:val="-2"/>
          <w:sz w:val="24"/>
        </w:rPr>
        <w:t xml:space="preserve"> </w:t>
      </w:r>
      <w:r>
        <w:rPr>
          <w:sz w:val="24"/>
        </w:rPr>
        <w:t>previous</w:t>
      </w:r>
      <w:r>
        <w:rPr>
          <w:spacing w:val="-3"/>
          <w:sz w:val="24"/>
        </w:rPr>
        <w:t xml:space="preserve"> </w:t>
      </w:r>
      <w:r>
        <w:rPr>
          <w:sz w:val="24"/>
        </w:rPr>
        <w:t>term</w:t>
      </w:r>
      <w:r>
        <w:rPr>
          <w:spacing w:val="-2"/>
          <w:sz w:val="24"/>
        </w:rPr>
        <w:t xml:space="preserve"> </w:t>
      </w:r>
      <w:r>
        <w:rPr>
          <w:sz w:val="24"/>
        </w:rPr>
        <w:t>as</w:t>
      </w:r>
      <w:r>
        <w:rPr>
          <w:spacing w:val="-2"/>
          <w:sz w:val="24"/>
        </w:rPr>
        <w:t xml:space="preserve"> </w:t>
      </w:r>
      <w:r>
        <w:rPr>
          <w:sz w:val="24"/>
        </w:rPr>
        <w:t>Chair,</w:t>
      </w:r>
      <w:r>
        <w:rPr>
          <w:spacing w:val="-2"/>
          <w:sz w:val="24"/>
        </w:rPr>
        <w:t xml:space="preserve"> </w:t>
      </w:r>
      <w:r>
        <w:rPr>
          <w:sz w:val="24"/>
        </w:rPr>
        <w:t>or</w:t>
      </w:r>
      <w:r>
        <w:rPr>
          <w:spacing w:val="-3"/>
          <w:sz w:val="24"/>
        </w:rPr>
        <w:t xml:space="preserve"> </w:t>
      </w:r>
      <w:r>
        <w:rPr>
          <w:sz w:val="24"/>
        </w:rPr>
        <w:t>at</w:t>
      </w:r>
      <w:r>
        <w:rPr>
          <w:spacing w:val="-2"/>
          <w:sz w:val="24"/>
        </w:rPr>
        <w:t xml:space="preserve"> </w:t>
      </w:r>
      <w:r>
        <w:rPr>
          <w:sz w:val="24"/>
        </w:rPr>
        <w:t>least one year of service at the ASC level</w:t>
      </w:r>
    </w:p>
    <w:p w14:paraId="1D78408E" w14:textId="77777777" w:rsidR="00BB5DA0" w:rsidRDefault="004D4EB8">
      <w:pPr>
        <w:pStyle w:val="ListParagraph"/>
        <w:numPr>
          <w:ilvl w:val="0"/>
          <w:numId w:val="31"/>
        </w:numPr>
        <w:tabs>
          <w:tab w:val="left" w:pos="2280"/>
          <w:tab w:val="left" w:pos="2333"/>
          <w:tab w:val="left" w:pos="6487"/>
        </w:tabs>
        <w:spacing w:before="2" w:line="242" w:lineRule="auto"/>
        <w:ind w:left="2280" w:right="277" w:hanging="543"/>
        <w:jc w:val="both"/>
        <w:rPr>
          <w:sz w:val="24"/>
        </w:rPr>
      </w:pPr>
      <w:r>
        <w:rPr>
          <w:sz w:val="24"/>
        </w:rPr>
        <w:t>Has</w:t>
      </w:r>
      <w:r>
        <w:rPr>
          <w:spacing w:val="39"/>
          <w:sz w:val="24"/>
        </w:rPr>
        <w:t xml:space="preserve"> </w:t>
      </w:r>
      <w:r>
        <w:rPr>
          <w:sz w:val="24"/>
        </w:rPr>
        <w:t>a</w:t>
      </w:r>
      <w:r>
        <w:rPr>
          <w:spacing w:val="-7"/>
          <w:sz w:val="24"/>
        </w:rPr>
        <w:t xml:space="preserve"> </w:t>
      </w: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&amp;</w:t>
      </w:r>
      <w:r>
        <w:rPr>
          <w:spacing w:val="-7"/>
          <w:sz w:val="24"/>
        </w:rPr>
        <w:t xml:space="preserve"> </w:t>
      </w:r>
      <w:r>
        <w:rPr>
          <w:sz w:val="24"/>
        </w:rPr>
        <w:t>Concepts</w:t>
      </w:r>
      <w:r>
        <w:rPr>
          <w:spacing w:val="-7"/>
          <w:sz w:val="24"/>
        </w:rPr>
        <w:t xml:space="preserve"> </w:t>
      </w:r>
      <w:r>
        <w:rPr>
          <w:sz w:val="24"/>
        </w:rPr>
        <w:t>of NA &amp;</w:t>
      </w:r>
      <w:r>
        <w:rPr>
          <w:spacing w:val="40"/>
          <w:sz w:val="24"/>
        </w:rPr>
        <w:t xml:space="preserve"> </w:t>
      </w:r>
      <w:r>
        <w:rPr>
          <w:sz w:val="24"/>
        </w:rPr>
        <w:t>NDANA ASC policy</w:t>
      </w:r>
    </w:p>
    <w:p w14:paraId="72EFBE1A" w14:textId="2990D9CA" w:rsidR="00536719" w:rsidRPr="00BB5DA0" w:rsidRDefault="004D4EB8" w:rsidP="00BB5DA0">
      <w:pPr>
        <w:tabs>
          <w:tab w:val="left" w:pos="2280"/>
          <w:tab w:val="left" w:pos="2333"/>
          <w:tab w:val="left" w:pos="6487"/>
        </w:tabs>
        <w:spacing w:before="2" w:line="242" w:lineRule="auto"/>
        <w:ind w:left="1737" w:right="277"/>
        <w:rPr>
          <w:sz w:val="24"/>
        </w:rPr>
      </w:pPr>
      <w:r w:rsidRPr="00BB5DA0">
        <w:rPr>
          <w:sz w:val="24"/>
        </w:rPr>
        <w:t xml:space="preserve"> iv)</w:t>
      </w:r>
      <w:r w:rsidRPr="00BB5DA0">
        <w:rPr>
          <w:spacing w:val="80"/>
          <w:sz w:val="24"/>
        </w:rPr>
        <w:t xml:space="preserve"> </w:t>
      </w:r>
      <w:r w:rsidR="00BB5DA0">
        <w:rPr>
          <w:sz w:val="24"/>
        </w:rPr>
        <w:t xml:space="preserve">  Has the </w:t>
      </w:r>
      <w:r>
        <w:t>willingness,</w:t>
      </w:r>
      <w:r>
        <w:rPr>
          <w:spacing w:val="-5"/>
        </w:rPr>
        <w:t xml:space="preserve"> </w:t>
      </w:r>
      <w:r>
        <w:t>time</w:t>
      </w:r>
      <w:r>
        <w:rPr>
          <w:spacing w:val="-5"/>
        </w:rPr>
        <w:t xml:space="preserve"> </w:t>
      </w:r>
      <w:r>
        <w:t>and</w:t>
      </w:r>
      <w:r>
        <w:rPr>
          <w:spacing w:val="-4"/>
        </w:rPr>
        <w:t xml:space="preserve"> </w:t>
      </w:r>
      <w:r>
        <w:t>resources</w:t>
      </w:r>
      <w:r>
        <w:rPr>
          <w:spacing w:val="-4"/>
        </w:rPr>
        <w:t xml:space="preserve"> </w:t>
      </w:r>
      <w:r>
        <w:t>to</w:t>
      </w:r>
      <w:r>
        <w:rPr>
          <w:spacing w:val="-4"/>
        </w:rPr>
        <w:t xml:space="preserve"> serve</w:t>
      </w:r>
    </w:p>
    <w:p w14:paraId="725CD1F2" w14:textId="77777777" w:rsidR="00536719" w:rsidRDefault="004D4EB8" w:rsidP="003F1E85">
      <w:pPr>
        <w:pStyle w:val="Heading2"/>
        <w:numPr>
          <w:ilvl w:val="1"/>
          <w:numId w:val="42"/>
        </w:numPr>
        <w:tabs>
          <w:tab w:val="left" w:pos="1439"/>
        </w:tabs>
        <w:spacing w:before="55"/>
        <w:ind w:left="1439" w:hanging="254"/>
      </w:pPr>
      <w:bookmarkStart w:id="71" w:name="b)_Chairperson_Responsibilities"/>
      <w:bookmarkStart w:id="72" w:name="_Toc198477680"/>
      <w:bookmarkEnd w:id="71"/>
      <w:proofErr w:type="gramStart"/>
      <w:r>
        <w:t>Chairperson</w:t>
      </w:r>
      <w:proofErr w:type="gramEnd"/>
      <w:r>
        <w:rPr>
          <w:spacing w:val="-3"/>
        </w:rPr>
        <w:t xml:space="preserve"> </w:t>
      </w:r>
      <w:r>
        <w:rPr>
          <w:spacing w:val="-2"/>
        </w:rPr>
        <w:t>Responsibilities</w:t>
      </w:r>
      <w:bookmarkEnd w:id="72"/>
    </w:p>
    <w:p w14:paraId="6DEF3469" w14:textId="77777777" w:rsidR="00536719" w:rsidRDefault="004D4EB8">
      <w:pPr>
        <w:pStyle w:val="ListParagraph"/>
        <w:numPr>
          <w:ilvl w:val="0"/>
          <w:numId w:val="30"/>
        </w:numPr>
        <w:tabs>
          <w:tab w:val="left" w:pos="2279"/>
        </w:tabs>
        <w:spacing w:before="55"/>
        <w:ind w:left="2279" w:hanging="542"/>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0CBA97F5" w14:textId="77777777" w:rsidR="00536719" w:rsidRDefault="004D4EB8">
      <w:pPr>
        <w:pStyle w:val="ListParagraph"/>
        <w:numPr>
          <w:ilvl w:val="0"/>
          <w:numId w:val="30"/>
        </w:numPr>
        <w:tabs>
          <w:tab w:val="left" w:pos="2279"/>
        </w:tabs>
        <w:ind w:left="2279" w:hanging="542"/>
        <w:rPr>
          <w:sz w:val="24"/>
        </w:rPr>
      </w:pPr>
      <w:r>
        <w:rPr>
          <w:sz w:val="24"/>
        </w:rPr>
        <w:t>Arranges</w:t>
      </w:r>
      <w:r>
        <w:rPr>
          <w:spacing w:val="-5"/>
          <w:sz w:val="24"/>
        </w:rPr>
        <w:t xml:space="preserve"> </w:t>
      </w:r>
      <w:r>
        <w:rPr>
          <w:sz w:val="24"/>
        </w:rPr>
        <w:t>the</w:t>
      </w:r>
      <w:r>
        <w:rPr>
          <w:spacing w:val="-4"/>
          <w:sz w:val="24"/>
        </w:rPr>
        <w:t xml:space="preserve"> </w:t>
      </w:r>
      <w:r>
        <w:rPr>
          <w:sz w:val="24"/>
        </w:rPr>
        <w:t>location</w:t>
      </w:r>
      <w:r>
        <w:rPr>
          <w:spacing w:val="-5"/>
          <w:sz w:val="24"/>
        </w:rPr>
        <w:t xml:space="preserve"> </w:t>
      </w:r>
      <w:r>
        <w:rPr>
          <w:sz w:val="24"/>
        </w:rPr>
        <w:t>of</w:t>
      </w:r>
      <w:r>
        <w:rPr>
          <w:spacing w:val="-5"/>
          <w:sz w:val="24"/>
        </w:rPr>
        <w:t xml:space="preserve"> ASC</w:t>
      </w:r>
    </w:p>
    <w:p w14:paraId="554ABD98" w14:textId="77777777" w:rsidR="00E73803" w:rsidRDefault="004D4EB8">
      <w:pPr>
        <w:pStyle w:val="ListParagraph"/>
        <w:numPr>
          <w:ilvl w:val="0"/>
          <w:numId w:val="30"/>
        </w:numPr>
        <w:tabs>
          <w:tab w:val="left" w:pos="2279"/>
        </w:tabs>
        <w:ind w:left="2279" w:hanging="542"/>
        <w:rPr>
          <w:sz w:val="24"/>
        </w:rPr>
      </w:pPr>
      <w:r>
        <w:rPr>
          <w:sz w:val="24"/>
        </w:rPr>
        <w:t>Unlocks</w:t>
      </w:r>
      <w:r>
        <w:rPr>
          <w:spacing w:val="-3"/>
          <w:sz w:val="24"/>
        </w:rPr>
        <w:t xml:space="preserve"> </w:t>
      </w:r>
      <w:r>
        <w:rPr>
          <w:sz w:val="24"/>
        </w:rPr>
        <w:t>and</w:t>
      </w:r>
      <w:r>
        <w:rPr>
          <w:spacing w:val="-2"/>
          <w:sz w:val="24"/>
        </w:rPr>
        <w:t xml:space="preserve"> </w:t>
      </w:r>
      <w:r>
        <w:rPr>
          <w:sz w:val="24"/>
        </w:rPr>
        <w:t>locks</w:t>
      </w:r>
      <w:r>
        <w:rPr>
          <w:spacing w:val="-2"/>
          <w:sz w:val="24"/>
        </w:rPr>
        <w:t xml:space="preserve"> </w:t>
      </w:r>
      <w:r>
        <w:rPr>
          <w:sz w:val="24"/>
        </w:rPr>
        <w:t>ASC</w:t>
      </w:r>
      <w:r>
        <w:rPr>
          <w:spacing w:val="-2"/>
          <w:sz w:val="24"/>
        </w:rPr>
        <w:t xml:space="preserve"> </w:t>
      </w:r>
      <w:r>
        <w:rPr>
          <w:sz w:val="24"/>
        </w:rPr>
        <w:t>meeting</w:t>
      </w:r>
      <w:r>
        <w:rPr>
          <w:spacing w:val="-2"/>
          <w:sz w:val="24"/>
        </w:rPr>
        <w:t xml:space="preserve"> </w:t>
      </w:r>
      <w:r>
        <w:rPr>
          <w:sz w:val="24"/>
        </w:rPr>
        <w:t>place,</w:t>
      </w:r>
      <w:r>
        <w:rPr>
          <w:spacing w:val="-3"/>
          <w:sz w:val="24"/>
        </w:rPr>
        <w:t xml:space="preserve"> </w:t>
      </w:r>
      <w:r>
        <w:rPr>
          <w:sz w:val="24"/>
        </w:rPr>
        <w:t>or</w:t>
      </w:r>
      <w:r>
        <w:rPr>
          <w:spacing w:val="-3"/>
          <w:sz w:val="24"/>
        </w:rPr>
        <w:t xml:space="preserve"> </w:t>
      </w:r>
      <w:r>
        <w:rPr>
          <w:sz w:val="24"/>
        </w:rPr>
        <w:t>else</w:t>
      </w:r>
      <w:r>
        <w:rPr>
          <w:spacing w:val="-1"/>
          <w:sz w:val="24"/>
        </w:rPr>
        <w:t xml:space="preserve"> </w:t>
      </w:r>
      <w:r>
        <w:rPr>
          <w:sz w:val="24"/>
        </w:rPr>
        <w:t>assigns</w:t>
      </w:r>
      <w:r>
        <w:rPr>
          <w:spacing w:val="-2"/>
          <w:sz w:val="24"/>
        </w:rPr>
        <w:t xml:space="preserve"> </w:t>
      </w:r>
      <w:r>
        <w:rPr>
          <w:sz w:val="24"/>
        </w:rPr>
        <w:t>someone</w:t>
      </w:r>
      <w:r>
        <w:rPr>
          <w:spacing w:val="-2"/>
          <w:sz w:val="24"/>
        </w:rPr>
        <w:t xml:space="preserve"> </w:t>
      </w:r>
      <w:r>
        <w:rPr>
          <w:sz w:val="24"/>
        </w:rPr>
        <w:t>to</w:t>
      </w:r>
      <w:r>
        <w:rPr>
          <w:spacing w:val="-2"/>
          <w:sz w:val="24"/>
        </w:rPr>
        <w:t xml:space="preserve"> </w:t>
      </w:r>
      <w:r>
        <w:rPr>
          <w:sz w:val="24"/>
        </w:rPr>
        <w:t>do</w:t>
      </w:r>
      <w:r>
        <w:rPr>
          <w:spacing w:val="-3"/>
          <w:sz w:val="24"/>
        </w:rPr>
        <w:t xml:space="preserve"> </w:t>
      </w:r>
      <w:r>
        <w:rPr>
          <w:sz w:val="24"/>
        </w:rPr>
        <w:t>it</w:t>
      </w:r>
    </w:p>
    <w:p w14:paraId="3D59B3DF" w14:textId="3CF8ADC9" w:rsidR="00536719" w:rsidRPr="00E73803" w:rsidRDefault="004D4EB8" w:rsidP="00E73803">
      <w:pPr>
        <w:pStyle w:val="ListParagraph"/>
        <w:numPr>
          <w:ilvl w:val="0"/>
          <w:numId w:val="30"/>
        </w:numPr>
        <w:tabs>
          <w:tab w:val="left" w:pos="2279"/>
        </w:tabs>
        <w:ind w:left="2279" w:hanging="542"/>
        <w:rPr>
          <w:sz w:val="24"/>
        </w:rPr>
      </w:pPr>
      <w:r>
        <w:rPr>
          <w:spacing w:val="-2"/>
          <w:sz w:val="24"/>
        </w:rPr>
        <w:t xml:space="preserve"> </w:t>
      </w:r>
      <w:r>
        <w:t>Appoints</w:t>
      </w:r>
      <w:r w:rsidRPr="00E73803">
        <w:rPr>
          <w:spacing w:val="-6"/>
        </w:rPr>
        <w:t xml:space="preserve"> </w:t>
      </w:r>
      <w:r>
        <w:t>Ad-Hoc</w:t>
      </w:r>
      <w:r w:rsidRPr="00E73803">
        <w:rPr>
          <w:spacing w:val="-6"/>
        </w:rPr>
        <w:t xml:space="preserve"> </w:t>
      </w:r>
      <w:r>
        <w:t>Committee</w:t>
      </w:r>
      <w:r w:rsidRPr="00E73803">
        <w:rPr>
          <w:spacing w:val="-6"/>
        </w:rPr>
        <w:t xml:space="preserve"> </w:t>
      </w:r>
      <w:r>
        <w:t>&amp;</w:t>
      </w:r>
      <w:r w:rsidRPr="00E73803">
        <w:rPr>
          <w:spacing w:val="-6"/>
        </w:rPr>
        <w:t xml:space="preserve"> </w:t>
      </w:r>
      <w:r w:rsidRPr="00E73803">
        <w:rPr>
          <w:spacing w:val="-2"/>
        </w:rPr>
        <w:t>Chairpersons</w:t>
      </w:r>
    </w:p>
    <w:p w14:paraId="355638AC" w14:textId="77777777" w:rsidR="00536719" w:rsidRDefault="004D4EB8">
      <w:pPr>
        <w:pStyle w:val="ListParagraph"/>
        <w:numPr>
          <w:ilvl w:val="0"/>
          <w:numId w:val="29"/>
        </w:numPr>
        <w:tabs>
          <w:tab w:val="left" w:pos="2387"/>
        </w:tabs>
        <w:spacing w:before="3"/>
        <w:ind w:left="2387" w:hanging="704"/>
        <w:jc w:val="both"/>
        <w:rPr>
          <w:sz w:val="24"/>
        </w:rPr>
      </w:pPr>
      <w:r>
        <w:rPr>
          <w:sz w:val="24"/>
        </w:rPr>
        <w:t>Participates</w:t>
      </w:r>
      <w:r>
        <w:rPr>
          <w:spacing w:val="-9"/>
          <w:sz w:val="24"/>
        </w:rPr>
        <w:t xml:space="preserve"> </w:t>
      </w:r>
      <w:r>
        <w:rPr>
          <w:sz w:val="24"/>
        </w:rPr>
        <w:t>in</w:t>
      </w:r>
      <w:r>
        <w:rPr>
          <w:spacing w:val="-9"/>
          <w:sz w:val="24"/>
        </w:rPr>
        <w:t xml:space="preserve"> </w:t>
      </w:r>
      <w:r>
        <w:rPr>
          <w:sz w:val="24"/>
        </w:rPr>
        <w:t>ASC</w:t>
      </w:r>
      <w:r>
        <w:rPr>
          <w:spacing w:val="-8"/>
          <w:sz w:val="24"/>
        </w:rPr>
        <w:t xml:space="preserve"> </w:t>
      </w:r>
      <w:r>
        <w:rPr>
          <w:sz w:val="24"/>
        </w:rPr>
        <w:t>Policy</w:t>
      </w:r>
      <w:r>
        <w:rPr>
          <w:spacing w:val="-9"/>
          <w:sz w:val="24"/>
        </w:rPr>
        <w:t xml:space="preserve"> </w:t>
      </w:r>
      <w:r>
        <w:rPr>
          <w:sz w:val="24"/>
        </w:rPr>
        <w:t>Committee</w:t>
      </w:r>
      <w:r>
        <w:rPr>
          <w:spacing w:val="-8"/>
          <w:sz w:val="24"/>
        </w:rPr>
        <w:t xml:space="preserve"> </w:t>
      </w:r>
      <w:r>
        <w:rPr>
          <w:spacing w:val="-2"/>
          <w:sz w:val="24"/>
        </w:rPr>
        <w:t>meetings</w:t>
      </w:r>
    </w:p>
    <w:p w14:paraId="47C8DCF9" w14:textId="77777777" w:rsidR="00536719" w:rsidRDefault="004D4EB8">
      <w:pPr>
        <w:pStyle w:val="ListParagraph"/>
        <w:numPr>
          <w:ilvl w:val="0"/>
          <w:numId w:val="29"/>
        </w:numPr>
        <w:tabs>
          <w:tab w:val="left" w:pos="2388"/>
          <w:tab w:val="left" w:pos="2390"/>
        </w:tabs>
        <w:ind w:right="117"/>
        <w:jc w:val="both"/>
        <w:rPr>
          <w:sz w:val="24"/>
        </w:rPr>
      </w:pPr>
      <w:r>
        <w:rPr>
          <w:sz w:val="24"/>
        </w:rPr>
        <w:t>Leads ASC meeting and maintains order and direction of meeting, does not however offer opinions on Motions, Money Matters, or Elections (unless the Chairperson steps down and turns meeting over the rest of the ASC meeting to the Vice-Chair)</w:t>
      </w:r>
    </w:p>
    <w:p w14:paraId="7FD22906" w14:textId="77777777" w:rsidR="00536719" w:rsidRDefault="004D4EB8">
      <w:pPr>
        <w:pStyle w:val="ListParagraph"/>
        <w:numPr>
          <w:ilvl w:val="0"/>
          <w:numId w:val="29"/>
        </w:numPr>
        <w:tabs>
          <w:tab w:val="left" w:pos="2387"/>
        </w:tabs>
        <w:ind w:left="2387" w:hanging="704"/>
        <w:jc w:val="both"/>
        <w:rPr>
          <w:sz w:val="24"/>
        </w:rPr>
      </w:pPr>
      <w:r>
        <w:rPr>
          <w:sz w:val="24"/>
        </w:rPr>
        <w:t>If</w:t>
      </w:r>
      <w:r>
        <w:rPr>
          <w:spacing w:val="-4"/>
          <w:sz w:val="24"/>
        </w:rPr>
        <w:t xml:space="preserve"> </w:t>
      </w:r>
      <w:r>
        <w:rPr>
          <w:sz w:val="24"/>
        </w:rPr>
        <w:t>unable</w:t>
      </w:r>
      <w:r>
        <w:rPr>
          <w:spacing w:val="-4"/>
          <w:sz w:val="24"/>
        </w:rPr>
        <w:t xml:space="preserve"> </w:t>
      </w:r>
      <w:r>
        <w:rPr>
          <w:sz w:val="24"/>
        </w:rPr>
        <w:t>to</w:t>
      </w:r>
      <w:r>
        <w:rPr>
          <w:spacing w:val="-3"/>
          <w:sz w:val="24"/>
        </w:rPr>
        <w:t xml:space="preserve"> </w:t>
      </w:r>
      <w:r>
        <w:rPr>
          <w:sz w:val="24"/>
        </w:rPr>
        <w:t>attend</w:t>
      </w:r>
      <w:r>
        <w:rPr>
          <w:spacing w:val="-4"/>
          <w:sz w:val="24"/>
        </w:rPr>
        <w:t xml:space="preserve"> </w:t>
      </w:r>
      <w:r>
        <w:rPr>
          <w:sz w:val="24"/>
        </w:rPr>
        <w:t>ASC</w:t>
      </w:r>
      <w:r>
        <w:rPr>
          <w:spacing w:val="-3"/>
          <w:sz w:val="24"/>
        </w:rPr>
        <w:t xml:space="preserve"> </w:t>
      </w:r>
      <w:r>
        <w:rPr>
          <w:sz w:val="24"/>
        </w:rPr>
        <w:t>notifies</w:t>
      </w:r>
      <w:r>
        <w:rPr>
          <w:spacing w:val="-4"/>
          <w:sz w:val="24"/>
        </w:rPr>
        <w:t xml:space="preserve"> </w:t>
      </w:r>
      <w:r>
        <w:rPr>
          <w:sz w:val="24"/>
        </w:rPr>
        <w:t>Vice-Chair</w:t>
      </w:r>
      <w:r>
        <w:rPr>
          <w:spacing w:val="-4"/>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pacing w:val="-2"/>
          <w:sz w:val="24"/>
        </w:rPr>
        <w:t>possible</w:t>
      </w:r>
    </w:p>
    <w:p w14:paraId="2F68E882" w14:textId="6E543E9F" w:rsidR="0069450D" w:rsidRDefault="004D4EB8" w:rsidP="007C21AC">
      <w:pPr>
        <w:pStyle w:val="ListParagraph"/>
        <w:numPr>
          <w:ilvl w:val="0"/>
          <w:numId w:val="29"/>
        </w:numPr>
        <w:tabs>
          <w:tab w:val="left" w:pos="2280"/>
          <w:tab w:val="left" w:pos="2389"/>
        </w:tabs>
        <w:spacing w:before="9" w:line="254" w:lineRule="auto"/>
        <w:ind w:right="557"/>
        <w:rPr>
          <w:sz w:val="24"/>
        </w:rPr>
      </w:pPr>
      <w:r>
        <w:rPr>
          <w:sz w:val="24"/>
        </w:rPr>
        <w:tab/>
        <w:t>Receives</w:t>
      </w:r>
      <w:r>
        <w:rPr>
          <w:spacing w:val="-7"/>
          <w:sz w:val="24"/>
        </w:rPr>
        <w:t xml:space="preserve"> </w:t>
      </w:r>
      <w:r>
        <w:rPr>
          <w:sz w:val="24"/>
        </w:rPr>
        <w:t>motion</w:t>
      </w:r>
      <w:r>
        <w:rPr>
          <w:spacing w:val="-7"/>
          <w:sz w:val="24"/>
        </w:rPr>
        <w:t xml:space="preserve"> </w:t>
      </w:r>
      <w:r>
        <w:rPr>
          <w:sz w:val="24"/>
        </w:rPr>
        <w:t>forms</w:t>
      </w:r>
      <w:r>
        <w:rPr>
          <w:spacing w:val="-7"/>
          <w:sz w:val="24"/>
        </w:rPr>
        <w:t xml:space="preserve"> </w:t>
      </w:r>
      <w:r>
        <w:rPr>
          <w:sz w:val="24"/>
        </w:rPr>
        <w:t>from</w:t>
      </w:r>
      <w:r>
        <w:rPr>
          <w:spacing w:val="-7"/>
          <w:sz w:val="24"/>
        </w:rPr>
        <w:t xml:space="preserve"> </w:t>
      </w:r>
      <w:r>
        <w:rPr>
          <w:sz w:val="24"/>
        </w:rPr>
        <w:t>Vice-Chair</w:t>
      </w:r>
      <w:r>
        <w:rPr>
          <w:spacing w:val="-7"/>
          <w:sz w:val="24"/>
        </w:rPr>
        <w:t xml:space="preserve"> </w:t>
      </w:r>
      <w:r>
        <w:rPr>
          <w:sz w:val="24"/>
        </w:rPr>
        <w:t>on</w:t>
      </w:r>
      <w:r>
        <w:rPr>
          <w:spacing w:val="-7"/>
          <w:sz w:val="24"/>
        </w:rPr>
        <w:t xml:space="preserve"> </w:t>
      </w:r>
      <w:r>
        <w:rPr>
          <w:sz w:val="24"/>
        </w:rPr>
        <w:t>New</w:t>
      </w:r>
      <w:r>
        <w:rPr>
          <w:spacing w:val="-7"/>
          <w:sz w:val="24"/>
        </w:rPr>
        <w:t xml:space="preserve"> </w:t>
      </w:r>
      <w:r>
        <w:rPr>
          <w:sz w:val="24"/>
        </w:rPr>
        <w:t>Business</w:t>
      </w:r>
      <w:r>
        <w:rPr>
          <w:spacing w:val="-7"/>
          <w:sz w:val="24"/>
        </w:rPr>
        <w:t xml:space="preserve"> </w:t>
      </w:r>
      <w:r>
        <w:rPr>
          <w:sz w:val="24"/>
        </w:rPr>
        <w:t>and</w:t>
      </w:r>
      <w:r>
        <w:rPr>
          <w:spacing w:val="-7"/>
          <w:sz w:val="24"/>
        </w:rPr>
        <w:t xml:space="preserve"> </w:t>
      </w:r>
      <w:r>
        <w:rPr>
          <w:sz w:val="24"/>
        </w:rPr>
        <w:t xml:space="preserve">Money </w:t>
      </w:r>
      <w:r w:rsidR="007C21AC">
        <w:rPr>
          <w:sz w:val="24"/>
        </w:rPr>
        <w:t xml:space="preserve">      </w:t>
      </w:r>
      <w:r>
        <w:rPr>
          <w:sz w:val="24"/>
        </w:rPr>
        <w:t>Matters after review by the Policy Chair</w:t>
      </w:r>
    </w:p>
    <w:p w14:paraId="1BB59337" w14:textId="66B15660" w:rsidR="00536719" w:rsidRPr="007C21AC" w:rsidRDefault="007C21AC" w:rsidP="007C21AC">
      <w:pPr>
        <w:pStyle w:val="ListParagraph"/>
        <w:numPr>
          <w:ilvl w:val="0"/>
          <w:numId w:val="28"/>
        </w:numPr>
        <w:tabs>
          <w:tab w:val="left" w:pos="2280"/>
          <w:tab w:val="left" w:pos="2389"/>
        </w:tabs>
        <w:spacing w:before="9" w:line="254" w:lineRule="auto"/>
        <w:ind w:right="557"/>
        <w:rPr>
          <w:sz w:val="24"/>
          <w:szCs w:val="24"/>
        </w:rPr>
      </w:pPr>
      <w:r w:rsidRPr="007C21AC">
        <w:rPr>
          <w:sz w:val="24"/>
          <w:szCs w:val="24"/>
        </w:rPr>
        <w:t xml:space="preserve"> </w:t>
      </w:r>
      <w:r w:rsidR="004D4EB8" w:rsidRPr="007C21AC">
        <w:rPr>
          <w:sz w:val="24"/>
          <w:szCs w:val="24"/>
        </w:rPr>
        <w:t>Reviews</w:t>
      </w:r>
      <w:r w:rsidR="004D4EB8" w:rsidRPr="007C21AC">
        <w:rPr>
          <w:spacing w:val="-6"/>
          <w:sz w:val="24"/>
          <w:szCs w:val="24"/>
        </w:rPr>
        <w:t xml:space="preserve"> </w:t>
      </w:r>
      <w:r w:rsidR="004D4EB8" w:rsidRPr="007C21AC">
        <w:rPr>
          <w:sz w:val="24"/>
          <w:szCs w:val="24"/>
        </w:rPr>
        <w:t>the</w:t>
      </w:r>
      <w:r w:rsidR="004D4EB8" w:rsidRPr="007C21AC">
        <w:rPr>
          <w:spacing w:val="-5"/>
          <w:sz w:val="24"/>
          <w:szCs w:val="24"/>
        </w:rPr>
        <w:t xml:space="preserve"> </w:t>
      </w:r>
      <w:proofErr w:type="gramStart"/>
      <w:r w:rsidR="004D4EB8" w:rsidRPr="007C21AC">
        <w:rPr>
          <w:sz w:val="24"/>
          <w:szCs w:val="24"/>
        </w:rPr>
        <w:t>on-line</w:t>
      </w:r>
      <w:r w:rsidR="004D4EB8" w:rsidRPr="007C21AC">
        <w:rPr>
          <w:spacing w:val="-6"/>
          <w:sz w:val="24"/>
          <w:szCs w:val="24"/>
        </w:rPr>
        <w:t xml:space="preserve"> </w:t>
      </w:r>
      <w:r w:rsidR="004D4EB8" w:rsidRPr="007C21AC">
        <w:rPr>
          <w:sz w:val="24"/>
          <w:szCs w:val="24"/>
        </w:rPr>
        <w:t>checking</w:t>
      </w:r>
      <w:r w:rsidR="004D4EB8" w:rsidRPr="007C21AC">
        <w:rPr>
          <w:spacing w:val="-6"/>
          <w:sz w:val="24"/>
          <w:szCs w:val="24"/>
        </w:rPr>
        <w:t xml:space="preserve"> </w:t>
      </w:r>
      <w:r w:rsidR="004D4EB8" w:rsidRPr="007C21AC">
        <w:rPr>
          <w:sz w:val="24"/>
          <w:szCs w:val="24"/>
        </w:rPr>
        <w:t>account</w:t>
      </w:r>
      <w:r w:rsidR="004D4EB8" w:rsidRPr="007C21AC">
        <w:rPr>
          <w:spacing w:val="-5"/>
          <w:sz w:val="24"/>
          <w:szCs w:val="24"/>
        </w:rPr>
        <w:t xml:space="preserve"> </w:t>
      </w:r>
      <w:r w:rsidR="004D4EB8" w:rsidRPr="007C21AC">
        <w:rPr>
          <w:spacing w:val="-2"/>
          <w:sz w:val="24"/>
          <w:szCs w:val="24"/>
        </w:rPr>
        <w:t>monthly</w:t>
      </w:r>
      <w:proofErr w:type="gramEnd"/>
    </w:p>
    <w:p w14:paraId="1FDD5DC7" w14:textId="77777777" w:rsidR="00536719" w:rsidRDefault="004D4EB8">
      <w:pPr>
        <w:pStyle w:val="ListParagraph"/>
        <w:numPr>
          <w:ilvl w:val="0"/>
          <w:numId w:val="28"/>
        </w:numPr>
        <w:tabs>
          <w:tab w:val="left" w:pos="2334"/>
        </w:tabs>
        <w:ind w:left="2334" w:hanging="591"/>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0A6368FF" w14:textId="77777777" w:rsidR="00536719" w:rsidRDefault="004D4EB8">
      <w:pPr>
        <w:pStyle w:val="ListParagraph"/>
        <w:numPr>
          <w:ilvl w:val="0"/>
          <w:numId w:val="28"/>
        </w:numPr>
        <w:tabs>
          <w:tab w:val="left" w:pos="2334"/>
        </w:tabs>
        <w:ind w:left="2334" w:hanging="591"/>
        <w:rPr>
          <w:sz w:val="24"/>
        </w:rPr>
      </w:pPr>
      <w:r>
        <w:rPr>
          <w:sz w:val="24"/>
        </w:rPr>
        <w:t>Prepares</w:t>
      </w:r>
      <w:r>
        <w:rPr>
          <w:spacing w:val="-8"/>
          <w:sz w:val="24"/>
        </w:rPr>
        <w:t xml:space="preserve"> </w:t>
      </w:r>
      <w:r>
        <w:rPr>
          <w:sz w:val="24"/>
        </w:rPr>
        <w:t>Monthly</w:t>
      </w:r>
      <w:r>
        <w:rPr>
          <w:spacing w:val="-7"/>
          <w:sz w:val="24"/>
        </w:rPr>
        <w:t xml:space="preserve"> </w:t>
      </w:r>
      <w:r>
        <w:rPr>
          <w:spacing w:val="-2"/>
          <w:sz w:val="24"/>
        </w:rPr>
        <w:t>Agenda</w:t>
      </w:r>
    </w:p>
    <w:p w14:paraId="22BFBFFA" w14:textId="77777777" w:rsidR="00536719" w:rsidRDefault="004D4EB8" w:rsidP="003F1E85">
      <w:pPr>
        <w:pStyle w:val="Heading2"/>
        <w:numPr>
          <w:ilvl w:val="1"/>
          <w:numId w:val="42"/>
        </w:numPr>
        <w:tabs>
          <w:tab w:val="left" w:pos="1561"/>
        </w:tabs>
        <w:spacing w:before="53"/>
        <w:ind w:left="1561" w:hanging="361"/>
      </w:pPr>
      <w:bookmarkStart w:id="73" w:name="c)_Vice_Chairperson_Qualifications"/>
      <w:bookmarkStart w:id="74" w:name="_Toc198477681"/>
      <w:bookmarkEnd w:id="73"/>
      <w:r>
        <w:t>Vice</w:t>
      </w:r>
      <w:r>
        <w:rPr>
          <w:spacing w:val="-4"/>
        </w:rPr>
        <w:t xml:space="preserve"> </w:t>
      </w:r>
      <w:r>
        <w:t>Chairperson</w:t>
      </w:r>
      <w:r>
        <w:rPr>
          <w:spacing w:val="-2"/>
        </w:rPr>
        <w:t xml:space="preserve"> Qualifications</w:t>
      </w:r>
      <w:bookmarkEnd w:id="74"/>
    </w:p>
    <w:p w14:paraId="31349C48" w14:textId="77777777" w:rsidR="00536719" w:rsidRDefault="004D4EB8">
      <w:pPr>
        <w:pStyle w:val="ListParagraph"/>
        <w:numPr>
          <w:ilvl w:val="0"/>
          <w:numId w:val="27"/>
        </w:numPr>
        <w:tabs>
          <w:tab w:val="left" w:pos="2279"/>
        </w:tabs>
        <w:spacing w:before="55"/>
        <w:ind w:left="2279" w:hanging="43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A5C546A" w14:textId="77777777" w:rsidR="00536719" w:rsidRDefault="00536719">
      <w:pPr>
        <w:rPr>
          <w:sz w:val="24"/>
        </w:rPr>
        <w:sectPr w:rsidR="00536719">
          <w:pgSz w:w="12240" w:h="15840"/>
          <w:pgMar w:top="1400" w:right="1320" w:bottom="1260" w:left="1320" w:header="0" w:footer="1065" w:gutter="0"/>
          <w:cols w:space="720"/>
        </w:sectPr>
      </w:pPr>
    </w:p>
    <w:p w14:paraId="75EA9234" w14:textId="77777777" w:rsidR="004201F5" w:rsidRDefault="004D4EB8">
      <w:pPr>
        <w:pStyle w:val="ListParagraph"/>
        <w:numPr>
          <w:ilvl w:val="0"/>
          <w:numId w:val="27"/>
        </w:numPr>
        <w:tabs>
          <w:tab w:val="left" w:pos="2279"/>
          <w:tab w:val="left" w:pos="6600"/>
          <w:tab w:val="left" w:pos="8039"/>
        </w:tabs>
        <w:spacing w:before="86" w:line="230" w:lineRule="auto"/>
        <w:ind w:left="1792" w:right="819" w:firstLine="55"/>
        <w:rPr>
          <w:sz w:val="24"/>
        </w:rPr>
      </w:pPr>
      <w:r>
        <w:rPr>
          <w:sz w:val="24"/>
        </w:rPr>
        <w:lastRenderedPageBreak/>
        <w:t xml:space="preserve">At least one year of ASC experience </w:t>
      </w:r>
    </w:p>
    <w:p w14:paraId="33D4E375" w14:textId="79284F1A" w:rsidR="0069450D" w:rsidRPr="0069450D" w:rsidRDefault="0069450D" w:rsidP="0069450D">
      <w:pPr>
        <w:pStyle w:val="ListParagraph"/>
        <w:numPr>
          <w:ilvl w:val="0"/>
          <w:numId w:val="27"/>
        </w:numPr>
        <w:tabs>
          <w:tab w:val="left" w:pos="2279"/>
          <w:tab w:val="left" w:pos="6600"/>
          <w:tab w:val="left" w:pos="8039"/>
        </w:tabs>
        <w:spacing w:before="86" w:line="230" w:lineRule="auto"/>
        <w:ind w:right="819"/>
        <w:rPr>
          <w:sz w:val="24"/>
        </w:rPr>
      </w:pPr>
      <w:r>
        <w:rPr>
          <w:sz w:val="24"/>
        </w:rPr>
        <w:t xml:space="preserve"> </w:t>
      </w:r>
      <w:r w:rsidR="004D4EB8" w:rsidRPr="0069450D">
        <w:rPr>
          <w:sz w:val="24"/>
        </w:rPr>
        <w:t>Knowledge and understanding of the Twelve Steps and Traditions of NA</w:t>
      </w:r>
      <w:r w:rsidR="00A908A4" w:rsidRPr="0069450D">
        <w:rPr>
          <w:sz w:val="24"/>
        </w:rPr>
        <w:tab/>
      </w:r>
    </w:p>
    <w:p w14:paraId="531F53AD" w14:textId="041A5B66" w:rsidR="00536719" w:rsidRPr="00A908A4" w:rsidRDefault="0069450D" w:rsidP="00A908A4">
      <w:pPr>
        <w:tabs>
          <w:tab w:val="left" w:pos="2279"/>
          <w:tab w:val="left" w:pos="6600"/>
          <w:tab w:val="left" w:pos="8039"/>
        </w:tabs>
        <w:spacing w:before="86" w:line="230" w:lineRule="auto"/>
        <w:ind w:right="819"/>
        <w:rPr>
          <w:sz w:val="24"/>
        </w:rPr>
      </w:pPr>
      <w:r>
        <w:rPr>
          <w:sz w:val="24"/>
        </w:rPr>
        <w:t xml:space="preserve">                                 </w:t>
      </w:r>
      <w:r w:rsidR="004D4EB8" w:rsidRPr="00A908A4">
        <w:rPr>
          <w:sz w:val="24"/>
        </w:rPr>
        <w:t xml:space="preserve"> iv)</w:t>
      </w:r>
      <w:r w:rsidR="004D4EB8" w:rsidRPr="00A908A4">
        <w:rPr>
          <w:sz w:val="24"/>
        </w:rPr>
        <w:tab/>
        <w:t>Has</w:t>
      </w:r>
      <w:r w:rsidR="004D4EB8" w:rsidRPr="00A908A4">
        <w:rPr>
          <w:spacing w:val="-14"/>
          <w:sz w:val="24"/>
        </w:rPr>
        <w:t xml:space="preserve"> </w:t>
      </w:r>
      <w:r w:rsidR="004D4EB8" w:rsidRPr="00A908A4">
        <w:rPr>
          <w:sz w:val="24"/>
        </w:rPr>
        <w:t>the willingness, time and resources to serve</w:t>
      </w:r>
    </w:p>
    <w:p w14:paraId="73DA06A3" w14:textId="77777777" w:rsidR="00536719" w:rsidRDefault="004D4EB8" w:rsidP="003F1E85">
      <w:pPr>
        <w:pStyle w:val="Heading2"/>
        <w:numPr>
          <w:ilvl w:val="1"/>
          <w:numId w:val="42"/>
        </w:numPr>
        <w:tabs>
          <w:tab w:val="left" w:pos="1439"/>
        </w:tabs>
        <w:spacing w:before="38"/>
        <w:ind w:left="1439" w:hanging="254"/>
      </w:pPr>
      <w:bookmarkStart w:id="75" w:name="d)_Vice_Chairperson_Responsibilities"/>
      <w:bookmarkStart w:id="76" w:name="_Toc198477682"/>
      <w:bookmarkEnd w:id="75"/>
      <w:r>
        <w:t>Vice</w:t>
      </w:r>
      <w:r>
        <w:rPr>
          <w:spacing w:val="-4"/>
        </w:rPr>
        <w:t xml:space="preserve"> </w:t>
      </w:r>
      <w:r>
        <w:t>Chairperson</w:t>
      </w:r>
      <w:r>
        <w:rPr>
          <w:spacing w:val="-3"/>
        </w:rPr>
        <w:t xml:space="preserve"> </w:t>
      </w:r>
      <w:r>
        <w:rPr>
          <w:spacing w:val="-2"/>
        </w:rPr>
        <w:t>Responsibilities</w:t>
      </w:r>
      <w:bookmarkEnd w:id="76"/>
    </w:p>
    <w:p w14:paraId="0E3D7F8C" w14:textId="77777777" w:rsidR="00536719" w:rsidRDefault="004D4EB8">
      <w:pPr>
        <w:pStyle w:val="ListParagraph"/>
        <w:numPr>
          <w:ilvl w:val="0"/>
          <w:numId w:val="26"/>
        </w:numPr>
        <w:tabs>
          <w:tab w:val="left" w:pos="2334"/>
        </w:tabs>
        <w:spacing w:before="55"/>
        <w:ind w:left="2334" w:hanging="597"/>
        <w:jc w:val="left"/>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6852D9BA" w14:textId="77777777" w:rsidR="00536719" w:rsidRDefault="004D4EB8">
      <w:pPr>
        <w:pStyle w:val="ListParagraph"/>
        <w:numPr>
          <w:ilvl w:val="0"/>
          <w:numId w:val="26"/>
        </w:numPr>
        <w:tabs>
          <w:tab w:val="left" w:pos="2334"/>
        </w:tabs>
        <w:ind w:left="2334" w:hanging="597"/>
        <w:jc w:val="left"/>
        <w:rPr>
          <w:sz w:val="24"/>
        </w:rPr>
      </w:pPr>
      <w:r>
        <w:rPr>
          <w:sz w:val="24"/>
        </w:rPr>
        <w:t>Accepts</w:t>
      </w:r>
      <w:r>
        <w:rPr>
          <w:spacing w:val="-3"/>
          <w:sz w:val="24"/>
        </w:rPr>
        <w:t xml:space="preserve"> </w:t>
      </w:r>
      <w:r>
        <w:rPr>
          <w:sz w:val="24"/>
        </w:rPr>
        <w:t>duties</w:t>
      </w:r>
      <w:r>
        <w:rPr>
          <w:spacing w:val="-2"/>
          <w:sz w:val="24"/>
        </w:rPr>
        <w:t xml:space="preserve"> </w:t>
      </w:r>
      <w:r>
        <w:rPr>
          <w:sz w:val="24"/>
        </w:rPr>
        <w:t>of</w:t>
      </w:r>
      <w:r>
        <w:rPr>
          <w:spacing w:val="-4"/>
          <w:sz w:val="24"/>
        </w:rPr>
        <w:t xml:space="preserve"> </w:t>
      </w:r>
      <w:r>
        <w:rPr>
          <w:sz w:val="24"/>
        </w:rPr>
        <w:t>Chairperson</w:t>
      </w:r>
      <w:r>
        <w:rPr>
          <w:spacing w:val="-2"/>
          <w:sz w:val="24"/>
        </w:rPr>
        <w:t xml:space="preserve"> </w:t>
      </w:r>
      <w:r>
        <w:rPr>
          <w:sz w:val="24"/>
        </w:rPr>
        <w:t>in</w:t>
      </w:r>
      <w:r>
        <w:rPr>
          <w:spacing w:val="-4"/>
          <w:sz w:val="24"/>
        </w:rPr>
        <w:t xml:space="preserve"> </w:t>
      </w:r>
      <w:r>
        <w:rPr>
          <w:sz w:val="24"/>
        </w:rPr>
        <w:t>his/her</w:t>
      </w:r>
      <w:r>
        <w:rPr>
          <w:spacing w:val="-3"/>
          <w:sz w:val="24"/>
        </w:rPr>
        <w:t xml:space="preserve"> </w:t>
      </w:r>
      <w:r>
        <w:rPr>
          <w:spacing w:val="-2"/>
          <w:sz w:val="24"/>
        </w:rPr>
        <w:t>absence</w:t>
      </w:r>
    </w:p>
    <w:p w14:paraId="4D77936E" w14:textId="77777777" w:rsidR="00536719" w:rsidRDefault="004D4EB8">
      <w:pPr>
        <w:pStyle w:val="ListParagraph"/>
        <w:numPr>
          <w:ilvl w:val="0"/>
          <w:numId w:val="26"/>
        </w:numPr>
        <w:tabs>
          <w:tab w:val="left" w:pos="2280"/>
          <w:tab w:val="left" w:pos="2334"/>
        </w:tabs>
        <w:spacing w:line="242" w:lineRule="auto"/>
        <w:ind w:left="2280" w:right="132" w:hanging="543"/>
        <w:jc w:val="left"/>
        <w:rPr>
          <w:sz w:val="24"/>
        </w:rPr>
      </w:pPr>
      <w:r>
        <w:rPr>
          <w:sz w:val="24"/>
        </w:rPr>
        <w:t>Monitors</w:t>
      </w:r>
      <w:r>
        <w:rPr>
          <w:spacing w:val="32"/>
          <w:sz w:val="24"/>
        </w:rPr>
        <w:t xml:space="preserve"> </w:t>
      </w:r>
      <w:r>
        <w:rPr>
          <w:sz w:val="24"/>
        </w:rPr>
        <w:t>status</w:t>
      </w:r>
      <w:r>
        <w:rPr>
          <w:spacing w:val="-11"/>
          <w:sz w:val="24"/>
        </w:rPr>
        <w:t xml:space="preserve"> </w:t>
      </w:r>
      <w:r>
        <w:rPr>
          <w:sz w:val="24"/>
        </w:rPr>
        <w:t>of</w:t>
      </w:r>
      <w:r>
        <w:rPr>
          <w:spacing w:val="-12"/>
          <w:sz w:val="24"/>
        </w:rPr>
        <w:t xml:space="preserve"> </w:t>
      </w:r>
      <w:r>
        <w:rPr>
          <w:sz w:val="24"/>
        </w:rPr>
        <w:t>NDANA</w:t>
      </w:r>
      <w:r>
        <w:rPr>
          <w:spacing w:val="-11"/>
          <w:sz w:val="24"/>
        </w:rPr>
        <w:t xml:space="preserve"> </w:t>
      </w:r>
      <w:r>
        <w:rPr>
          <w:sz w:val="24"/>
        </w:rPr>
        <w:t>subcommittees</w:t>
      </w:r>
      <w:r>
        <w:rPr>
          <w:spacing w:val="-11"/>
          <w:sz w:val="24"/>
        </w:rPr>
        <w:t xml:space="preserve"> </w:t>
      </w:r>
      <w:r>
        <w:rPr>
          <w:sz w:val="24"/>
        </w:rPr>
        <w:t>by</w:t>
      </w:r>
      <w:r>
        <w:rPr>
          <w:spacing w:val="-12"/>
          <w:sz w:val="24"/>
        </w:rPr>
        <w:t xml:space="preserve"> </w:t>
      </w:r>
      <w:r>
        <w:rPr>
          <w:sz w:val="24"/>
        </w:rPr>
        <w:t>either</w:t>
      </w:r>
      <w:r>
        <w:rPr>
          <w:spacing w:val="-11"/>
          <w:sz w:val="24"/>
        </w:rPr>
        <w:t xml:space="preserve"> </w:t>
      </w:r>
      <w:r>
        <w:rPr>
          <w:sz w:val="24"/>
        </w:rPr>
        <w:t>attending</w:t>
      </w:r>
      <w:r>
        <w:rPr>
          <w:spacing w:val="-11"/>
          <w:sz w:val="24"/>
        </w:rPr>
        <w:t xml:space="preserve"> </w:t>
      </w:r>
      <w:r>
        <w:rPr>
          <w:sz w:val="24"/>
        </w:rPr>
        <w:t>committee meetings and/or talking to committee chairs</w:t>
      </w:r>
    </w:p>
    <w:p w14:paraId="7F5FBB26" w14:textId="77777777" w:rsidR="00536719" w:rsidRDefault="004D4EB8">
      <w:pPr>
        <w:pStyle w:val="ListParagraph"/>
        <w:numPr>
          <w:ilvl w:val="0"/>
          <w:numId w:val="26"/>
        </w:numPr>
        <w:tabs>
          <w:tab w:val="left" w:pos="2334"/>
        </w:tabs>
        <w:spacing w:before="2"/>
        <w:ind w:left="2334" w:hanging="597"/>
        <w:jc w:val="left"/>
        <w:rPr>
          <w:sz w:val="24"/>
        </w:rPr>
      </w:pPr>
      <w:r>
        <w:rPr>
          <w:sz w:val="24"/>
        </w:rPr>
        <w:t>Fills</w:t>
      </w:r>
      <w:r>
        <w:rPr>
          <w:spacing w:val="-8"/>
          <w:sz w:val="24"/>
        </w:rPr>
        <w:t xml:space="preserve"> </w:t>
      </w:r>
      <w:r>
        <w:rPr>
          <w:sz w:val="24"/>
        </w:rPr>
        <w:t>in</w:t>
      </w:r>
      <w:r>
        <w:rPr>
          <w:spacing w:val="-5"/>
          <w:sz w:val="24"/>
        </w:rPr>
        <w:t xml:space="preserve"> </w:t>
      </w:r>
      <w:r>
        <w:rPr>
          <w:sz w:val="24"/>
        </w:rPr>
        <w:t>for</w:t>
      </w:r>
      <w:r>
        <w:rPr>
          <w:spacing w:val="-5"/>
          <w:sz w:val="24"/>
        </w:rPr>
        <w:t xml:space="preserve"> </w:t>
      </w:r>
      <w:r>
        <w:rPr>
          <w:sz w:val="24"/>
        </w:rPr>
        <w:t>NDANA</w:t>
      </w:r>
      <w:r>
        <w:rPr>
          <w:spacing w:val="-4"/>
          <w:sz w:val="24"/>
        </w:rPr>
        <w:t xml:space="preserve"> </w:t>
      </w:r>
      <w:r>
        <w:rPr>
          <w:sz w:val="24"/>
        </w:rPr>
        <w:t>Treasurer</w:t>
      </w:r>
      <w:r>
        <w:rPr>
          <w:spacing w:val="-4"/>
          <w:sz w:val="24"/>
        </w:rPr>
        <w:t xml:space="preserve"> </w:t>
      </w:r>
      <w:r>
        <w:rPr>
          <w:sz w:val="24"/>
        </w:rPr>
        <w:t>in</w:t>
      </w:r>
      <w:r>
        <w:rPr>
          <w:spacing w:val="-6"/>
          <w:sz w:val="24"/>
        </w:rPr>
        <w:t xml:space="preserve"> </w:t>
      </w:r>
      <w:r>
        <w:rPr>
          <w:sz w:val="24"/>
        </w:rPr>
        <w:t>case</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absence</w:t>
      </w:r>
      <w:r>
        <w:rPr>
          <w:spacing w:val="-4"/>
          <w:sz w:val="24"/>
        </w:rPr>
        <w:t xml:space="preserve"> </w:t>
      </w:r>
      <w:r>
        <w:rPr>
          <w:sz w:val="24"/>
        </w:rPr>
        <w:t>at</w:t>
      </w:r>
      <w:r>
        <w:rPr>
          <w:spacing w:val="-4"/>
          <w:sz w:val="24"/>
        </w:rPr>
        <w:t xml:space="preserve"> </w:t>
      </w:r>
      <w:r>
        <w:rPr>
          <w:spacing w:val="-5"/>
          <w:sz w:val="24"/>
        </w:rPr>
        <w:t>ASC</w:t>
      </w:r>
    </w:p>
    <w:p w14:paraId="169B98FE" w14:textId="6553DC5B" w:rsidR="00536719" w:rsidRDefault="004D4EB8">
      <w:pPr>
        <w:pStyle w:val="ListParagraph"/>
        <w:numPr>
          <w:ilvl w:val="0"/>
          <w:numId w:val="26"/>
        </w:numPr>
        <w:tabs>
          <w:tab w:val="left" w:pos="2280"/>
          <w:tab w:val="left" w:pos="2334"/>
          <w:tab w:val="left" w:pos="5159"/>
        </w:tabs>
        <w:spacing w:line="242" w:lineRule="auto"/>
        <w:ind w:left="2280" w:right="624" w:hanging="543"/>
        <w:jc w:val="left"/>
        <w:rPr>
          <w:sz w:val="24"/>
        </w:rPr>
      </w:pPr>
      <w:r>
        <w:rPr>
          <w:sz w:val="24"/>
        </w:rPr>
        <w:t>Takes</w:t>
      </w:r>
      <w:r>
        <w:rPr>
          <w:spacing w:val="40"/>
          <w:sz w:val="24"/>
        </w:rPr>
        <w:t xml:space="preserve"> </w:t>
      </w:r>
      <w:r>
        <w:rPr>
          <w:sz w:val="24"/>
        </w:rPr>
        <w:t>over – temporarily</w:t>
      </w:r>
      <w:r w:rsidR="000E5B92">
        <w:rPr>
          <w:sz w:val="24"/>
        </w:rPr>
        <w:t xml:space="preserve">  </w:t>
      </w:r>
      <w:r>
        <w:rPr>
          <w:sz w:val="24"/>
        </w:rPr>
        <w:t>-</w:t>
      </w:r>
      <w:r>
        <w:rPr>
          <w:spacing w:val="-11"/>
          <w:sz w:val="24"/>
        </w:rPr>
        <w:t xml:space="preserve"> </w:t>
      </w:r>
      <w:r>
        <w:rPr>
          <w:sz w:val="24"/>
        </w:rPr>
        <w:t>Chairmanship</w:t>
      </w:r>
      <w:r>
        <w:rPr>
          <w:spacing w:val="-11"/>
          <w:sz w:val="24"/>
        </w:rPr>
        <w:t xml:space="preserve"> </w:t>
      </w:r>
      <w:r>
        <w:rPr>
          <w:sz w:val="24"/>
        </w:rPr>
        <w:t>of</w:t>
      </w:r>
      <w:r>
        <w:rPr>
          <w:spacing w:val="-11"/>
          <w:sz w:val="24"/>
        </w:rPr>
        <w:t xml:space="preserve"> </w:t>
      </w:r>
      <w:r>
        <w:rPr>
          <w:sz w:val="24"/>
        </w:rPr>
        <w:t>committees</w:t>
      </w:r>
      <w:r>
        <w:rPr>
          <w:spacing w:val="-11"/>
          <w:sz w:val="24"/>
        </w:rPr>
        <w:t xml:space="preserve"> </w:t>
      </w:r>
      <w:r>
        <w:rPr>
          <w:sz w:val="24"/>
        </w:rPr>
        <w:t>that</w:t>
      </w:r>
      <w:r>
        <w:rPr>
          <w:spacing w:val="-11"/>
          <w:sz w:val="24"/>
        </w:rPr>
        <w:t xml:space="preserve"> </w:t>
      </w:r>
      <w:r>
        <w:rPr>
          <w:sz w:val="24"/>
        </w:rPr>
        <w:t>lack Chairpersons and may fill in for NDANA ASC Treasurer or Secretary</w:t>
      </w:r>
    </w:p>
    <w:p w14:paraId="6A49093C" w14:textId="77777777" w:rsidR="00536719" w:rsidRDefault="004D4EB8">
      <w:pPr>
        <w:pStyle w:val="ListParagraph"/>
        <w:numPr>
          <w:ilvl w:val="0"/>
          <w:numId w:val="26"/>
        </w:numPr>
        <w:tabs>
          <w:tab w:val="left" w:pos="2279"/>
        </w:tabs>
        <w:spacing w:before="0" w:line="291" w:lineRule="exact"/>
        <w:ind w:left="2279" w:hanging="596"/>
        <w:jc w:val="left"/>
        <w:rPr>
          <w:sz w:val="24"/>
        </w:rPr>
      </w:pPr>
      <w:r>
        <w:rPr>
          <w:sz w:val="24"/>
        </w:rPr>
        <w:t>Reviews</w:t>
      </w:r>
      <w:r>
        <w:rPr>
          <w:spacing w:val="-5"/>
          <w:sz w:val="24"/>
        </w:rPr>
        <w:t xml:space="preserve"> </w:t>
      </w:r>
      <w:r>
        <w:rPr>
          <w:sz w:val="24"/>
        </w:rPr>
        <w:t>the</w:t>
      </w:r>
      <w:r>
        <w:rPr>
          <w:spacing w:val="-5"/>
          <w:sz w:val="24"/>
        </w:rPr>
        <w:t xml:space="preserve"> </w:t>
      </w:r>
      <w:proofErr w:type="gramStart"/>
      <w:r>
        <w:rPr>
          <w:sz w:val="24"/>
        </w:rPr>
        <w:t>on-line</w:t>
      </w:r>
      <w:r>
        <w:rPr>
          <w:spacing w:val="-7"/>
          <w:sz w:val="24"/>
        </w:rPr>
        <w:t xml:space="preserve"> </w:t>
      </w:r>
      <w:r>
        <w:rPr>
          <w:sz w:val="24"/>
        </w:rPr>
        <w:t>checking</w:t>
      </w:r>
      <w:r>
        <w:rPr>
          <w:spacing w:val="-5"/>
          <w:sz w:val="24"/>
        </w:rPr>
        <w:t xml:space="preserve"> </w:t>
      </w:r>
      <w:r>
        <w:rPr>
          <w:sz w:val="24"/>
        </w:rPr>
        <w:t>account</w:t>
      </w:r>
      <w:r>
        <w:rPr>
          <w:spacing w:val="-5"/>
          <w:sz w:val="24"/>
        </w:rPr>
        <w:t xml:space="preserve"> </w:t>
      </w:r>
      <w:r>
        <w:rPr>
          <w:spacing w:val="-2"/>
          <w:sz w:val="24"/>
        </w:rPr>
        <w:t>monthly</w:t>
      </w:r>
      <w:proofErr w:type="gramEnd"/>
    </w:p>
    <w:p w14:paraId="0EF42F26" w14:textId="77777777" w:rsidR="00536719" w:rsidRDefault="004D4EB8">
      <w:pPr>
        <w:pStyle w:val="ListParagraph"/>
        <w:numPr>
          <w:ilvl w:val="0"/>
          <w:numId w:val="26"/>
        </w:numPr>
        <w:tabs>
          <w:tab w:val="left" w:pos="2334"/>
        </w:tabs>
        <w:ind w:left="2334" w:hanging="706"/>
        <w:jc w:val="left"/>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48C16AF1" w14:textId="77777777" w:rsidR="00536719" w:rsidRDefault="004D4EB8">
      <w:pPr>
        <w:pStyle w:val="ListParagraph"/>
        <w:numPr>
          <w:ilvl w:val="0"/>
          <w:numId w:val="26"/>
        </w:numPr>
        <w:tabs>
          <w:tab w:val="left" w:pos="2335"/>
        </w:tabs>
        <w:spacing w:before="3"/>
        <w:ind w:right="118" w:hanging="706"/>
        <w:jc w:val="left"/>
        <w:rPr>
          <w:sz w:val="24"/>
        </w:rPr>
      </w:pPr>
      <w:r>
        <w:rPr>
          <w:sz w:val="24"/>
        </w:rPr>
        <w:t>Responsible</w:t>
      </w:r>
      <w:r>
        <w:rPr>
          <w:spacing w:val="-5"/>
          <w:sz w:val="24"/>
        </w:rPr>
        <w:t xml:space="preserve"> </w:t>
      </w:r>
      <w:r>
        <w:rPr>
          <w:sz w:val="24"/>
        </w:rPr>
        <w:t>for</w:t>
      </w:r>
      <w:r>
        <w:rPr>
          <w:spacing w:val="-5"/>
          <w:sz w:val="24"/>
        </w:rPr>
        <w:t xml:space="preserve"> </w:t>
      </w:r>
      <w:r>
        <w:rPr>
          <w:sz w:val="24"/>
        </w:rPr>
        <w:t>keeping</w:t>
      </w:r>
      <w:r>
        <w:rPr>
          <w:spacing w:val="-5"/>
          <w:sz w:val="24"/>
        </w:rPr>
        <w:t xml:space="preserve"> </w:t>
      </w:r>
      <w:r>
        <w:rPr>
          <w:sz w:val="24"/>
        </w:rPr>
        <w:t>keys</w:t>
      </w:r>
      <w:r>
        <w:rPr>
          <w:spacing w:val="-5"/>
          <w:sz w:val="24"/>
        </w:rPr>
        <w:t xml:space="preserve"> </w:t>
      </w:r>
      <w:r>
        <w:rPr>
          <w:sz w:val="24"/>
        </w:rPr>
        <w:t>to</w:t>
      </w:r>
      <w:r>
        <w:rPr>
          <w:spacing w:val="-5"/>
          <w:sz w:val="24"/>
        </w:rPr>
        <w:t xml:space="preserve"> </w:t>
      </w:r>
      <w:r>
        <w:rPr>
          <w:sz w:val="24"/>
        </w:rPr>
        <w:t>storage</w:t>
      </w:r>
      <w:r>
        <w:rPr>
          <w:spacing w:val="-5"/>
          <w:sz w:val="24"/>
        </w:rPr>
        <w:t xml:space="preserve"> </w:t>
      </w:r>
      <w:r>
        <w:rPr>
          <w:sz w:val="24"/>
        </w:rPr>
        <w:t>facility</w:t>
      </w:r>
      <w:r>
        <w:rPr>
          <w:spacing w:val="-5"/>
          <w:sz w:val="24"/>
        </w:rPr>
        <w:t xml:space="preserve"> </w:t>
      </w:r>
      <w:r>
        <w:rPr>
          <w:sz w:val="24"/>
        </w:rPr>
        <w:t>along</w:t>
      </w:r>
      <w:r>
        <w:rPr>
          <w:spacing w:val="-5"/>
          <w:sz w:val="24"/>
        </w:rPr>
        <w:t xml:space="preserve"> </w:t>
      </w:r>
      <w:r>
        <w:rPr>
          <w:sz w:val="24"/>
        </w:rPr>
        <w:t>with</w:t>
      </w:r>
      <w:r>
        <w:rPr>
          <w:spacing w:val="-5"/>
          <w:sz w:val="24"/>
        </w:rPr>
        <w:t xml:space="preserve"> </w:t>
      </w:r>
      <w:r>
        <w:rPr>
          <w:sz w:val="24"/>
        </w:rPr>
        <w:t>Campout</w:t>
      </w:r>
      <w:r>
        <w:rPr>
          <w:spacing w:val="-5"/>
          <w:sz w:val="24"/>
        </w:rPr>
        <w:t xml:space="preserve"> </w:t>
      </w:r>
      <w:r>
        <w:rPr>
          <w:sz w:val="24"/>
        </w:rPr>
        <w:t>Chair and Special Events Chair</w:t>
      </w:r>
    </w:p>
    <w:p w14:paraId="3F308AD9" w14:textId="77777777" w:rsidR="00536719" w:rsidRDefault="004D4EB8" w:rsidP="003F1E85">
      <w:pPr>
        <w:pStyle w:val="Heading2"/>
        <w:numPr>
          <w:ilvl w:val="1"/>
          <w:numId w:val="42"/>
        </w:numPr>
        <w:tabs>
          <w:tab w:val="left" w:pos="1560"/>
        </w:tabs>
        <w:spacing w:before="58"/>
        <w:ind w:left="1560" w:hanging="361"/>
      </w:pPr>
      <w:bookmarkStart w:id="77" w:name="e)_Treasurer_Qualifications"/>
      <w:bookmarkStart w:id="78" w:name="_Toc198477683"/>
      <w:bookmarkEnd w:id="77"/>
      <w:r>
        <w:t>Treasurer</w:t>
      </w:r>
      <w:r>
        <w:rPr>
          <w:spacing w:val="-11"/>
        </w:rPr>
        <w:t xml:space="preserve"> </w:t>
      </w:r>
      <w:r>
        <w:rPr>
          <w:spacing w:val="-2"/>
        </w:rPr>
        <w:t>Qualifications</w:t>
      </w:r>
      <w:bookmarkEnd w:id="78"/>
    </w:p>
    <w:p w14:paraId="444B84DE" w14:textId="77777777" w:rsidR="00536719" w:rsidRDefault="004D4EB8">
      <w:pPr>
        <w:pStyle w:val="ListParagraph"/>
        <w:numPr>
          <w:ilvl w:val="0"/>
          <w:numId w:val="25"/>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203510EB" w14:textId="77777777" w:rsidR="00536719" w:rsidRDefault="004D4EB8">
      <w:pPr>
        <w:pStyle w:val="ListParagraph"/>
        <w:numPr>
          <w:ilvl w:val="0"/>
          <w:numId w:val="25"/>
        </w:numPr>
        <w:tabs>
          <w:tab w:val="left" w:pos="2335"/>
        </w:tabs>
        <w:ind w:right="118"/>
        <w:rPr>
          <w:sz w:val="24"/>
        </w:rPr>
      </w:pPr>
      <w:r>
        <w:rPr>
          <w:sz w:val="24"/>
        </w:rPr>
        <w:t>Previous</w:t>
      </w:r>
      <w:r>
        <w:rPr>
          <w:spacing w:val="24"/>
          <w:sz w:val="24"/>
        </w:rPr>
        <w:t xml:space="preserve"> </w:t>
      </w:r>
      <w:r>
        <w:rPr>
          <w:sz w:val="24"/>
        </w:rPr>
        <w:t>experience</w:t>
      </w:r>
      <w:r>
        <w:rPr>
          <w:spacing w:val="24"/>
          <w:sz w:val="24"/>
        </w:rPr>
        <w:t xml:space="preserve"> </w:t>
      </w:r>
      <w:r>
        <w:rPr>
          <w:sz w:val="24"/>
        </w:rPr>
        <w:t>as</w:t>
      </w:r>
      <w:r>
        <w:rPr>
          <w:spacing w:val="24"/>
          <w:sz w:val="24"/>
        </w:rPr>
        <w:t xml:space="preserve"> </w:t>
      </w:r>
      <w:r>
        <w:rPr>
          <w:sz w:val="24"/>
        </w:rPr>
        <w:t>Group</w:t>
      </w:r>
      <w:r>
        <w:rPr>
          <w:spacing w:val="24"/>
          <w:sz w:val="24"/>
        </w:rPr>
        <w:t xml:space="preserve"> </w:t>
      </w:r>
      <w:r>
        <w:rPr>
          <w:sz w:val="24"/>
        </w:rPr>
        <w:t>treasurer</w:t>
      </w:r>
      <w:r>
        <w:rPr>
          <w:spacing w:val="24"/>
          <w:sz w:val="24"/>
        </w:rPr>
        <w:t xml:space="preserve"> </w:t>
      </w:r>
      <w:r>
        <w:rPr>
          <w:sz w:val="24"/>
        </w:rPr>
        <w:t>or</w:t>
      </w:r>
      <w:r>
        <w:rPr>
          <w:spacing w:val="24"/>
          <w:sz w:val="24"/>
        </w:rPr>
        <w:t xml:space="preserve"> </w:t>
      </w:r>
      <w:r>
        <w:rPr>
          <w:sz w:val="24"/>
        </w:rPr>
        <w:t>in</w:t>
      </w:r>
      <w:r>
        <w:rPr>
          <w:spacing w:val="24"/>
          <w:sz w:val="24"/>
        </w:rPr>
        <w:t xml:space="preserve"> </w:t>
      </w:r>
      <w:r>
        <w:rPr>
          <w:sz w:val="24"/>
        </w:rPr>
        <w:t>financial</w:t>
      </w:r>
      <w:r>
        <w:rPr>
          <w:spacing w:val="24"/>
          <w:sz w:val="24"/>
        </w:rPr>
        <w:t xml:space="preserve"> </w:t>
      </w:r>
      <w:r>
        <w:rPr>
          <w:sz w:val="24"/>
        </w:rPr>
        <w:t>matters</w:t>
      </w:r>
      <w:r>
        <w:rPr>
          <w:spacing w:val="24"/>
          <w:sz w:val="24"/>
        </w:rPr>
        <w:t xml:space="preserve"> </w:t>
      </w:r>
      <w:r>
        <w:rPr>
          <w:sz w:val="24"/>
        </w:rPr>
        <w:t>and</w:t>
      </w:r>
      <w:r>
        <w:rPr>
          <w:spacing w:val="24"/>
          <w:sz w:val="24"/>
        </w:rPr>
        <w:t xml:space="preserve"> </w:t>
      </w:r>
      <w:proofErr w:type="gramStart"/>
      <w:r>
        <w:rPr>
          <w:sz w:val="24"/>
        </w:rPr>
        <w:t>has the ability to</w:t>
      </w:r>
      <w:proofErr w:type="gramEnd"/>
      <w:r>
        <w:rPr>
          <w:sz w:val="24"/>
        </w:rPr>
        <w:t xml:space="preserve"> keep accurate records</w:t>
      </w:r>
    </w:p>
    <w:p w14:paraId="2ED6B9CD" w14:textId="77777777" w:rsidR="00536719" w:rsidRDefault="004D4EB8">
      <w:pPr>
        <w:pStyle w:val="ListParagraph"/>
        <w:numPr>
          <w:ilvl w:val="0"/>
          <w:numId w:val="25"/>
        </w:numPr>
        <w:tabs>
          <w:tab w:val="left" w:pos="2280"/>
          <w:tab w:val="left" w:pos="2334"/>
        </w:tabs>
        <w:spacing w:line="242" w:lineRule="auto"/>
        <w:ind w:left="2280" w:right="612" w:hanging="543"/>
        <w:rPr>
          <w:sz w:val="24"/>
        </w:rPr>
      </w:pPr>
      <w:r>
        <w:rPr>
          <w:sz w:val="24"/>
        </w:rPr>
        <w:t>Working</w:t>
      </w:r>
      <w:r>
        <w:rPr>
          <w:spacing w:val="40"/>
          <w:sz w:val="24"/>
        </w:rPr>
        <w:t xml:space="preserve"> </w:t>
      </w:r>
      <w:r>
        <w:rPr>
          <w:sz w:val="24"/>
        </w:rPr>
        <w:t>knowledge</w:t>
      </w:r>
      <w:r>
        <w:rPr>
          <w:spacing w:val="-6"/>
          <w:sz w:val="24"/>
        </w:rPr>
        <w:t xml:space="preserve"> </w:t>
      </w:r>
      <w:r>
        <w:rPr>
          <w:sz w:val="24"/>
        </w:rPr>
        <w:t>of</w:t>
      </w:r>
      <w:r>
        <w:rPr>
          <w:spacing w:val="-7"/>
          <w:sz w:val="24"/>
        </w:rPr>
        <w:t xml:space="preserve"> </w:t>
      </w:r>
      <w:r>
        <w:rPr>
          <w:sz w:val="24"/>
        </w:rPr>
        <w:t>and</w:t>
      </w:r>
      <w:r>
        <w:rPr>
          <w:spacing w:val="-6"/>
          <w:sz w:val="24"/>
        </w:rPr>
        <w:t xml:space="preserve"> </w:t>
      </w:r>
      <w:r>
        <w:rPr>
          <w:sz w:val="24"/>
        </w:rPr>
        <w:t>access</w:t>
      </w:r>
      <w:r>
        <w:rPr>
          <w:spacing w:val="-7"/>
          <w:sz w:val="24"/>
        </w:rPr>
        <w:t xml:space="preserve"> </w:t>
      </w:r>
      <w:r>
        <w:rPr>
          <w:sz w:val="24"/>
        </w:rPr>
        <w:t>to</w:t>
      </w:r>
      <w:r>
        <w:rPr>
          <w:spacing w:val="-6"/>
          <w:sz w:val="24"/>
        </w:rPr>
        <w:t xml:space="preserve"> </w:t>
      </w:r>
      <w:r>
        <w:rPr>
          <w:sz w:val="24"/>
        </w:rPr>
        <w:t>a</w:t>
      </w:r>
      <w:r>
        <w:rPr>
          <w:spacing w:val="-6"/>
          <w:sz w:val="24"/>
        </w:rPr>
        <w:t xml:space="preserve"> </w:t>
      </w:r>
      <w:r>
        <w:rPr>
          <w:sz w:val="24"/>
        </w:rPr>
        <w:t>computer</w:t>
      </w:r>
      <w:r>
        <w:rPr>
          <w:spacing w:val="-7"/>
          <w:sz w:val="24"/>
        </w:rPr>
        <w:t xml:space="preserve"> </w:t>
      </w:r>
      <w:r>
        <w:rPr>
          <w:sz w:val="24"/>
        </w:rPr>
        <w:t>that</w:t>
      </w:r>
      <w:r>
        <w:rPr>
          <w:spacing w:val="-6"/>
          <w:sz w:val="24"/>
        </w:rPr>
        <w:t xml:space="preserve"> </w:t>
      </w:r>
      <w:r>
        <w:rPr>
          <w:sz w:val="24"/>
        </w:rPr>
        <w:t>runs</w:t>
      </w:r>
      <w:r>
        <w:rPr>
          <w:spacing w:val="-6"/>
          <w:sz w:val="24"/>
        </w:rPr>
        <w:t xml:space="preserve"> </w:t>
      </w:r>
      <w:r>
        <w:rPr>
          <w:sz w:val="24"/>
        </w:rPr>
        <w:t xml:space="preserve">Microsoft </w:t>
      </w:r>
      <w:r>
        <w:rPr>
          <w:spacing w:val="-2"/>
          <w:sz w:val="24"/>
        </w:rPr>
        <w:t>Excel</w:t>
      </w:r>
    </w:p>
    <w:p w14:paraId="7EA2AA50" w14:textId="77777777" w:rsidR="00536719" w:rsidRDefault="004D4EB8">
      <w:pPr>
        <w:pStyle w:val="ListParagraph"/>
        <w:numPr>
          <w:ilvl w:val="0"/>
          <w:numId w:val="25"/>
        </w:numPr>
        <w:tabs>
          <w:tab w:val="left" w:pos="2335"/>
        </w:tabs>
        <w:spacing w:before="0"/>
        <w:ind w:right="118" w:hanging="596"/>
        <w:rPr>
          <w:sz w:val="24"/>
        </w:rPr>
      </w:pPr>
      <w:r>
        <w:rPr>
          <w:sz w:val="24"/>
        </w:rPr>
        <w:t>Working</w:t>
      </w:r>
      <w:r>
        <w:rPr>
          <w:spacing w:val="80"/>
          <w:sz w:val="24"/>
        </w:rPr>
        <w:t xml:space="preserve"> </w:t>
      </w:r>
      <w:r>
        <w:rPr>
          <w:sz w:val="24"/>
        </w:rPr>
        <w:t>knowledge</w:t>
      </w:r>
      <w:r>
        <w:rPr>
          <w:spacing w:val="80"/>
          <w:sz w:val="24"/>
        </w:rPr>
        <w:t xml:space="preserve"> </w:t>
      </w:r>
      <w:r>
        <w:rPr>
          <w:sz w:val="24"/>
        </w:rPr>
        <w:t>and</w:t>
      </w:r>
      <w:r>
        <w:rPr>
          <w:spacing w:val="80"/>
          <w:sz w:val="24"/>
        </w:rPr>
        <w:t xml:space="preserve"> </w:t>
      </w:r>
      <w:r>
        <w:rPr>
          <w:sz w:val="24"/>
        </w:rPr>
        <w:t>understanding</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Twelve</w:t>
      </w:r>
      <w:r>
        <w:rPr>
          <w:spacing w:val="80"/>
          <w:sz w:val="24"/>
        </w:rPr>
        <w:t xml:space="preserve"> </w:t>
      </w:r>
      <w:r>
        <w:rPr>
          <w:sz w:val="24"/>
        </w:rPr>
        <w:t>Steps</w:t>
      </w:r>
      <w:r>
        <w:rPr>
          <w:spacing w:val="80"/>
          <w:sz w:val="24"/>
        </w:rPr>
        <w:t xml:space="preserve"> </w:t>
      </w:r>
      <w:r>
        <w:rPr>
          <w:sz w:val="24"/>
        </w:rPr>
        <w:t>and</w:t>
      </w:r>
      <w:r>
        <w:rPr>
          <w:spacing w:val="80"/>
          <w:sz w:val="24"/>
        </w:rPr>
        <w:t xml:space="preserve"> </w:t>
      </w:r>
      <w:r>
        <w:rPr>
          <w:sz w:val="24"/>
        </w:rPr>
        <w:t>Traditions of NA</w:t>
      </w:r>
    </w:p>
    <w:p w14:paraId="416CABC9" w14:textId="77777777" w:rsidR="00536719" w:rsidRDefault="004D4EB8">
      <w:pPr>
        <w:pStyle w:val="ListParagraph"/>
        <w:numPr>
          <w:ilvl w:val="0"/>
          <w:numId w:val="25"/>
        </w:numPr>
        <w:tabs>
          <w:tab w:val="left" w:pos="2334"/>
        </w:tabs>
        <w:spacing w:before="0"/>
        <w:ind w:left="2334" w:hanging="596"/>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01070714" w14:textId="77777777" w:rsidR="00536719" w:rsidRDefault="004D4EB8">
      <w:pPr>
        <w:pStyle w:val="ListParagraph"/>
        <w:numPr>
          <w:ilvl w:val="0"/>
          <w:numId w:val="25"/>
        </w:numPr>
        <w:tabs>
          <w:tab w:val="left" w:pos="2334"/>
        </w:tabs>
        <w:spacing w:before="0"/>
        <w:ind w:left="2334" w:hanging="596"/>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74191" w14:textId="77777777" w:rsidR="00536719" w:rsidRDefault="004D4EB8" w:rsidP="003F1E85">
      <w:pPr>
        <w:pStyle w:val="Heading2"/>
        <w:numPr>
          <w:ilvl w:val="1"/>
          <w:numId w:val="42"/>
        </w:numPr>
        <w:tabs>
          <w:tab w:val="left" w:pos="1561"/>
        </w:tabs>
        <w:spacing w:before="50"/>
        <w:ind w:left="1561" w:hanging="362"/>
      </w:pPr>
      <w:bookmarkStart w:id="79" w:name="f)_Treasurer_Responsibilities"/>
      <w:bookmarkStart w:id="80" w:name="_Toc198477684"/>
      <w:bookmarkEnd w:id="79"/>
      <w:r>
        <w:t>Treasurer</w:t>
      </w:r>
      <w:r>
        <w:rPr>
          <w:spacing w:val="-13"/>
        </w:rPr>
        <w:t xml:space="preserve"> </w:t>
      </w:r>
      <w:r>
        <w:rPr>
          <w:spacing w:val="-2"/>
        </w:rPr>
        <w:t>Responsibilities</w:t>
      </w:r>
      <w:bookmarkEnd w:id="80"/>
    </w:p>
    <w:p w14:paraId="7C8B0D19" w14:textId="77777777" w:rsidR="00536719" w:rsidRDefault="004D4EB8">
      <w:pPr>
        <w:pStyle w:val="ListParagraph"/>
        <w:numPr>
          <w:ilvl w:val="0"/>
          <w:numId w:val="24"/>
        </w:numPr>
        <w:tabs>
          <w:tab w:val="left" w:pos="2280"/>
        </w:tabs>
        <w:spacing w:before="56"/>
        <w:ind w:right="120"/>
        <w:jc w:val="both"/>
        <w:rPr>
          <w:sz w:val="24"/>
        </w:rPr>
      </w:pPr>
      <w:r>
        <w:rPr>
          <w:sz w:val="24"/>
        </w:rPr>
        <w:t>Maintains NDANA checking account, brings checkbook and records to each ASC, and issues checks for approved expenses</w:t>
      </w:r>
    </w:p>
    <w:p w14:paraId="7D8270F9" w14:textId="77777777" w:rsidR="00536719" w:rsidRDefault="004D4EB8">
      <w:pPr>
        <w:pStyle w:val="ListParagraph"/>
        <w:numPr>
          <w:ilvl w:val="0"/>
          <w:numId w:val="24"/>
        </w:numPr>
        <w:tabs>
          <w:tab w:val="left" w:pos="2280"/>
        </w:tabs>
        <w:spacing w:before="3"/>
        <w:ind w:right="117"/>
        <w:jc w:val="both"/>
        <w:rPr>
          <w:sz w:val="24"/>
        </w:rPr>
      </w:pPr>
      <w:r>
        <w:rPr>
          <w:sz w:val="24"/>
        </w:rPr>
        <w:t>Reviews</w:t>
      </w:r>
      <w:r>
        <w:rPr>
          <w:spacing w:val="-4"/>
          <w:sz w:val="24"/>
        </w:rPr>
        <w:t xml:space="preserve"> </w:t>
      </w:r>
      <w:r>
        <w:rPr>
          <w:sz w:val="24"/>
        </w:rPr>
        <w:t>on-line</w:t>
      </w:r>
      <w:r>
        <w:rPr>
          <w:spacing w:val="-5"/>
          <w:sz w:val="24"/>
        </w:rPr>
        <w:t xml:space="preserve"> </w:t>
      </w:r>
      <w:r>
        <w:rPr>
          <w:sz w:val="24"/>
        </w:rPr>
        <w:t>checking</w:t>
      </w:r>
      <w:r>
        <w:rPr>
          <w:spacing w:val="-4"/>
          <w:sz w:val="24"/>
        </w:rPr>
        <w:t xml:space="preserve"> </w:t>
      </w:r>
      <w:r>
        <w:rPr>
          <w:sz w:val="24"/>
        </w:rPr>
        <w:t>account</w:t>
      </w:r>
      <w:r>
        <w:rPr>
          <w:spacing w:val="-4"/>
          <w:sz w:val="24"/>
        </w:rPr>
        <w:t xml:space="preserve"> </w:t>
      </w:r>
      <w:r>
        <w:rPr>
          <w:sz w:val="24"/>
        </w:rPr>
        <w:t>with</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vice</w:t>
      </w:r>
      <w:r>
        <w:rPr>
          <w:spacing w:val="-4"/>
          <w:sz w:val="24"/>
        </w:rPr>
        <w:t xml:space="preserve"> </w:t>
      </w:r>
      <w:r>
        <w:rPr>
          <w:sz w:val="24"/>
        </w:rPr>
        <w:t>chair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once</w:t>
      </w:r>
      <w:r>
        <w:rPr>
          <w:spacing w:val="-5"/>
          <w:sz w:val="24"/>
        </w:rPr>
        <w:t xml:space="preserve"> </w:t>
      </w:r>
      <w:r>
        <w:rPr>
          <w:sz w:val="24"/>
        </w:rPr>
        <w:t xml:space="preserve">per </w:t>
      </w:r>
      <w:r>
        <w:rPr>
          <w:spacing w:val="-2"/>
          <w:sz w:val="24"/>
        </w:rPr>
        <w:t>month</w:t>
      </w:r>
    </w:p>
    <w:p w14:paraId="3EAF5913" w14:textId="77777777" w:rsidR="00662DBA" w:rsidRDefault="004D4EB8">
      <w:pPr>
        <w:pStyle w:val="ListParagraph"/>
        <w:numPr>
          <w:ilvl w:val="0"/>
          <w:numId w:val="24"/>
        </w:numPr>
        <w:tabs>
          <w:tab w:val="left" w:pos="2280"/>
        </w:tabs>
        <w:ind w:right="117"/>
        <w:jc w:val="both"/>
        <w:rPr>
          <w:sz w:val="24"/>
        </w:rPr>
      </w:pPr>
      <w:r>
        <w:rPr>
          <w:sz w:val="24"/>
        </w:rPr>
        <w:t xml:space="preserve">Provides a fiscal statement which includes balances and all transactions on the </w:t>
      </w:r>
      <w:proofErr w:type="gramStart"/>
      <w:r>
        <w:rPr>
          <w:sz w:val="24"/>
        </w:rPr>
        <w:t>checking account monthly</w:t>
      </w:r>
      <w:proofErr w:type="gramEnd"/>
      <w:r>
        <w:rPr>
          <w:sz w:val="24"/>
        </w:rPr>
        <w:t xml:space="preserve"> as well as the current accrued balances available to each subcommittee </w:t>
      </w:r>
    </w:p>
    <w:p w14:paraId="1034E8D6" w14:textId="1FDB10B6" w:rsidR="00536719" w:rsidRDefault="004D4EB8">
      <w:pPr>
        <w:pStyle w:val="ListParagraph"/>
        <w:numPr>
          <w:ilvl w:val="0"/>
          <w:numId w:val="24"/>
        </w:numPr>
        <w:tabs>
          <w:tab w:val="left" w:pos="2280"/>
        </w:tabs>
        <w:ind w:right="117"/>
        <w:jc w:val="both"/>
        <w:rPr>
          <w:sz w:val="24"/>
        </w:rPr>
      </w:pPr>
      <w:r>
        <w:rPr>
          <w:sz w:val="24"/>
        </w:rPr>
        <w:t>Collects group donations at ASC</w:t>
      </w:r>
    </w:p>
    <w:p w14:paraId="58D50E44" w14:textId="77777777" w:rsidR="00536719" w:rsidRDefault="004D4EB8">
      <w:pPr>
        <w:pStyle w:val="ListParagraph"/>
        <w:numPr>
          <w:ilvl w:val="0"/>
          <w:numId w:val="23"/>
        </w:numPr>
        <w:tabs>
          <w:tab w:val="left" w:pos="2387"/>
        </w:tabs>
        <w:ind w:left="2387" w:hanging="704"/>
        <w:jc w:val="both"/>
        <w:rPr>
          <w:sz w:val="24"/>
        </w:rPr>
      </w:pPr>
      <w:r>
        <w:rPr>
          <w:sz w:val="24"/>
        </w:rPr>
        <w:t>Validates</w:t>
      </w:r>
      <w:r>
        <w:rPr>
          <w:spacing w:val="-12"/>
          <w:sz w:val="24"/>
        </w:rPr>
        <w:t xml:space="preserve"> </w:t>
      </w:r>
      <w:r>
        <w:rPr>
          <w:sz w:val="24"/>
        </w:rPr>
        <w:t>monthly</w:t>
      </w:r>
      <w:r>
        <w:rPr>
          <w:spacing w:val="-10"/>
          <w:sz w:val="24"/>
        </w:rPr>
        <w:t xml:space="preserve"> </w:t>
      </w:r>
      <w:r>
        <w:rPr>
          <w:sz w:val="24"/>
        </w:rPr>
        <w:t>literature</w:t>
      </w:r>
      <w:r>
        <w:rPr>
          <w:spacing w:val="-10"/>
          <w:sz w:val="24"/>
        </w:rPr>
        <w:t xml:space="preserve"> </w:t>
      </w:r>
      <w:r>
        <w:rPr>
          <w:sz w:val="24"/>
        </w:rPr>
        <w:t>receipt(s)</w:t>
      </w:r>
      <w:r>
        <w:rPr>
          <w:spacing w:val="-9"/>
          <w:sz w:val="24"/>
        </w:rPr>
        <w:t xml:space="preserve"> </w:t>
      </w:r>
      <w:r>
        <w:rPr>
          <w:sz w:val="24"/>
        </w:rPr>
        <w:t>and</w:t>
      </w:r>
      <w:r>
        <w:rPr>
          <w:spacing w:val="-10"/>
          <w:sz w:val="24"/>
        </w:rPr>
        <w:t xml:space="preserve"> </w:t>
      </w:r>
      <w:r>
        <w:rPr>
          <w:sz w:val="24"/>
        </w:rPr>
        <w:t>deposits</w:t>
      </w:r>
      <w:r>
        <w:rPr>
          <w:spacing w:val="-10"/>
          <w:sz w:val="24"/>
        </w:rPr>
        <w:t xml:space="preserve"> </w:t>
      </w:r>
      <w:r>
        <w:rPr>
          <w:sz w:val="24"/>
        </w:rPr>
        <w:t>literature</w:t>
      </w:r>
      <w:r>
        <w:rPr>
          <w:spacing w:val="-9"/>
          <w:sz w:val="24"/>
        </w:rPr>
        <w:t xml:space="preserve"> </w:t>
      </w:r>
      <w:r>
        <w:rPr>
          <w:spacing w:val="-2"/>
          <w:sz w:val="24"/>
        </w:rPr>
        <w:t>proceeds</w:t>
      </w:r>
    </w:p>
    <w:p w14:paraId="00912D36" w14:textId="77777777" w:rsidR="00536719" w:rsidRDefault="004D4EB8">
      <w:pPr>
        <w:pStyle w:val="ListParagraph"/>
        <w:numPr>
          <w:ilvl w:val="0"/>
          <w:numId w:val="23"/>
        </w:numPr>
        <w:tabs>
          <w:tab w:val="left" w:pos="2387"/>
        </w:tabs>
        <w:ind w:left="2387" w:hanging="704"/>
        <w:jc w:val="both"/>
        <w:rPr>
          <w:sz w:val="24"/>
        </w:rPr>
      </w:pPr>
      <w:r>
        <w:rPr>
          <w:sz w:val="24"/>
        </w:rPr>
        <w:t>Provides</w:t>
      </w:r>
      <w:r>
        <w:rPr>
          <w:spacing w:val="-5"/>
          <w:sz w:val="24"/>
        </w:rPr>
        <w:t xml:space="preserve"> </w:t>
      </w:r>
      <w:r>
        <w:rPr>
          <w:sz w:val="24"/>
        </w:rPr>
        <w:t>verbal</w:t>
      </w:r>
      <w:r>
        <w:rPr>
          <w:spacing w:val="-5"/>
          <w:sz w:val="24"/>
        </w:rPr>
        <w:t xml:space="preserve"> </w:t>
      </w:r>
      <w:r>
        <w:rPr>
          <w:sz w:val="24"/>
        </w:rPr>
        <w:t>and</w:t>
      </w:r>
      <w:r>
        <w:rPr>
          <w:spacing w:val="-4"/>
          <w:sz w:val="24"/>
        </w:rPr>
        <w:t xml:space="preserve"> </w:t>
      </w:r>
      <w:r>
        <w:rPr>
          <w:sz w:val="24"/>
        </w:rPr>
        <w:t>written</w:t>
      </w:r>
      <w:r>
        <w:rPr>
          <w:spacing w:val="-5"/>
          <w:sz w:val="24"/>
        </w:rPr>
        <w:t xml:space="preserve"> </w:t>
      </w:r>
      <w:r>
        <w:rPr>
          <w:sz w:val="24"/>
        </w:rPr>
        <w:t>report</w:t>
      </w:r>
      <w:r>
        <w:rPr>
          <w:spacing w:val="-4"/>
          <w:sz w:val="24"/>
        </w:rPr>
        <w:t xml:space="preserve"> </w:t>
      </w:r>
      <w:r>
        <w:rPr>
          <w:sz w:val="24"/>
        </w:rPr>
        <w:t>at</w:t>
      </w:r>
      <w:r>
        <w:rPr>
          <w:spacing w:val="-5"/>
          <w:sz w:val="24"/>
        </w:rPr>
        <w:t xml:space="preserve"> </w:t>
      </w:r>
      <w:r>
        <w:rPr>
          <w:sz w:val="24"/>
        </w:rPr>
        <w:t>ASC</w:t>
      </w:r>
      <w:r>
        <w:rPr>
          <w:spacing w:val="-4"/>
          <w:sz w:val="24"/>
        </w:rPr>
        <w:t xml:space="preserve"> </w:t>
      </w:r>
      <w:r>
        <w:rPr>
          <w:sz w:val="24"/>
        </w:rPr>
        <w:t>See</w:t>
      </w:r>
      <w:r>
        <w:rPr>
          <w:spacing w:val="-6"/>
          <w:sz w:val="24"/>
        </w:rPr>
        <w:t xml:space="preserve"> </w:t>
      </w:r>
      <w:r>
        <w:rPr>
          <w:sz w:val="24"/>
        </w:rPr>
        <w:t>APPENDIX</w:t>
      </w:r>
      <w:r>
        <w:rPr>
          <w:spacing w:val="-4"/>
          <w:sz w:val="24"/>
        </w:rPr>
        <w:t xml:space="preserve"> </w:t>
      </w:r>
      <w:r>
        <w:rPr>
          <w:spacing w:val="-5"/>
          <w:sz w:val="24"/>
        </w:rPr>
        <w:t>VI</w:t>
      </w:r>
    </w:p>
    <w:p w14:paraId="5C80104F" w14:textId="08C51A25" w:rsidR="00536719" w:rsidRDefault="004D4EB8">
      <w:pPr>
        <w:pStyle w:val="ListParagraph"/>
        <w:numPr>
          <w:ilvl w:val="0"/>
          <w:numId w:val="23"/>
        </w:numPr>
        <w:tabs>
          <w:tab w:val="left" w:pos="2388"/>
          <w:tab w:val="left" w:pos="2390"/>
        </w:tabs>
        <w:spacing w:before="3"/>
        <w:ind w:right="118"/>
        <w:jc w:val="both"/>
        <w:rPr>
          <w:sz w:val="24"/>
        </w:rPr>
      </w:pPr>
      <w:r>
        <w:rPr>
          <w:sz w:val="24"/>
        </w:rPr>
        <w:t xml:space="preserve">Performs an account audit between the </w:t>
      </w:r>
      <w:r w:rsidR="00384705" w:rsidRPr="00235F4E">
        <w:rPr>
          <w:color w:val="000000" w:themeColor="text1"/>
          <w:sz w:val="24"/>
        </w:rPr>
        <w:t xml:space="preserve">December </w:t>
      </w:r>
      <w:r>
        <w:rPr>
          <w:sz w:val="24"/>
        </w:rPr>
        <w:t xml:space="preserve">ASC and February ASC with the NDANA Executive Committee and has account </w:t>
      </w:r>
      <w:proofErr w:type="gramStart"/>
      <w:r>
        <w:rPr>
          <w:sz w:val="24"/>
        </w:rPr>
        <w:t>in order for</w:t>
      </w:r>
      <w:proofErr w:type="gramEnd"/>
      <w:r>
        <w:rPr>
          <w:sz w:val="24"/>
        </w:rPr>
        <w:t xml:space="preserve"> easy transition to next Treasurer.</w:t>
      </w:r>
    </w:p>
    <w:p w14:paraId="0420ED31" w14:textId="70FA3555" w:rsidR="00215692" w:rsidRPr="00301E51" w:rsidRDefault="004D4EB8" w:rsidP="00301E51">
      <w:pPr>
        <w:pStyle w:val="ListParagraph"/>
        <w:numPr>
          <w:ilvl w:val="0"/>
          <w:numId w:val="23"/>
        </w:numPr>
        <w:tabs>
          <w:tab w:val="left" w:pos="2388"/>
          <w:tab w:val="left" w:pos="2390"/>
        </w:tabs>
        <w:ind w:right="117"/>
        <w:jc w:val="both"/>
        <w:rPr>
          <w:sz w:val="24"/>
        </w:rPr>
      </w:pPr>
      <w:r>
        <w:rPr>
          <w:sz w:val="24"/>
        </w:rPr>
        <w:t>Presents a “fiscal year close out report”</w:t>
      </w:r>
      <w:r w:rsidR="0000243A">
        <w:rPr>
          <w:sz w:val="24"/>
        </w:rPr>
        <w:t xml:space="preserve"> </w:t>
      </w:r>
      <w:r w:rsidR="00B91F4F" w:rsidRPr="00B91F4F">
        <w:rPr>
          <w:color w:val="FF0000"/>
          <w:sz w:val="24"/>
        </w:rPr>
        <w:t xml:space="preserve">[including audit] </w:t>
      </w:r>
      <w:r w:rsidR="00B91F4F">
        <w:rPr>
          <w:color w:val="FF0000"/>
          <w:sz w:val="24"/>
        </w:rPr>
        <w:t>(12/25)</w:t>
      </w:r>
      <w:r>
        <w:rPr>
          <w:sz w:val="24"/>
        </w:rPr>
        <w:t xml:space="preserve">at the February ASC which includes total amount of 7th tradition income, </w:t>
      </w:r>
      <w:r>
        <w:rPr>
          <w:sz w:val="24"/>
        </w:rPr>
        <w:lastRenderedPageBreak/>
        <w:t xml:space="preserve">literature income, subcommittee expenses, misc. expenses (money matters etc.), </w:t>
      </w:r>
      <w:r w:rsidR="00301E51" w:rsidRPr="00235F4E">
        <w:rPr>
          <w:color w:val="000000" w:themeColor="text1"/>
          <w:sz w:val="24"/>
        </w:rPr>
        <w:t>audit results</w:t>
      </w:r>
      <w:r w:rsidR="00235F4E">
        <w:rPr>
          <w:color w:val="000000" w:themeColor="text1"/>
          <w:sz w:val="24"/>
        </w:rPr>
        <w:t xml:space="preserve">, </w:t>
      </w:r>
      <w:r>
        <w:rPr>
          <w:sz w:val="24"/>
        </w:rPr>
        <w:t>and anything else that would assist the ASC in evaluating and making</w:t>
      </w:r>
      <w:r w:rsidR="001B62D9">
        <w:t xml:space="preserve"> </w:t>
      </w:r>
      <w:r w:rsidR="00215692">
        <w:t>recommendations</w:t>
      </w:r>
      <w:r w:rsidR="00215692" w:rsidRPr="00301E51">
        <w:rPr>
          <w:spacing w:val="-8"/>
        </w:rPr>
        <w:t xml:space="preserve"> </w:t>
      </w:r>
      <w:r w:rsidR="00215692">
        <w:t>for</w:t>
      </w:r>
      <w:r w:rsidR="00215692" w:rsidRPr="00301E51">
        <w:rPr>
          <w:spacing w:val="-7"/>
        </w:rPr>
        <w:t xml:space="preserve"> </w:t>
      </w:r>
      <w:r w:rsidR="00215692">
        <w:t>changes</w:t>
      </w:r>
      <w:r w:rsidR="00215692" w:rsidRPr="00301E51">
        <w:rPr>
          <w:spacing w:val="-7"/>
        </w:rPr>
        <w:t xml:space="preserve"> </w:t>
      </w:r>
      <w:r w:rsidR="00215692">
        <w:t>to</w:t>
      </w:r>
      <w:r w:rsidR="00215692" w:rsidRPr="00301E51">
        <w:rPr>
          <w:spacing w:val="-7"/>
        </w:rPr>
        <w:t xml:space="preserve"> </w:t>
      </w:r>
      <w:r w:rsidR="00215692">
        <w:t>the</w:t>
      </w:r>
      <w:r w:rsidR="00215692" w:rsidRPr="00301E51">
        <w:rPr>
          <w:spacing w:val="-7"/>
        </w:rPr>
        <w:t xml:space="preserve"> </w:t>
      </w:r>
      <w:r w:rsidR="00215692">
        <w:t>operating</w:t>
      </w:r>
      <w:r w:rsidR="00215692" w:rsidRPr="00301E51">
        <w:rPr>
          <w:spacing w:val="-8"/>
        </w:rPr>
        <w:t xml:space="preserve"> </w:t>
      </w:r>
      <w:r w:rsidR="00215692" w:rsidRPr="00301E51">
        <w:rPr>
          <w:spacing w:val="-2"/>
        </w:rPr>
        <w:t>budget</w:t>
      </w:r>
    </w:p>
    <w:p w14:paraId="7E381E6E" w14:textId="77777777" w:rsidR="00215692" w:rsidRDefault="00215692" w:rsidP="00215692">
      <w:pPr>
        <w:pStyle w:val="ListParagraph"/>
        <w:numPr>
          <w:ilvl w:val="0"/>
          <w:numId w:val="23"/>
        </w:numPr>
        <w:tabs>
          <w:tab w:val="left" w:pos="2388"/>
        </w:tabs>
        <w:ind w:left="2388" w:hanging="705"/>
        <w:jc w:val="both"/>
        <w:rPr>
          <w:sz w:val="24"/>
        </w:rPr>
      </w:pPr>
      <w:r>
        <w:rPr>
          <w:sz w:val="24"/>
        </w:rPr>
        <w:t>Submits</w:t>
      </w:r>
      <w:r>
        <w:rPr>
          <w:spacing w:val="-4"/>
          <w:sz w:val="24"/>
        </w:rPr>
        <w:t xml:space="preserve"> </w:t>
      </w:r>
      <w:r>
        <w:rPr>
          <w:sz w:val="24"/>
        </w:rPr>
        <w:t>donations</w:t>
      </w:r>
      <w:r>
        <w:rPr>
          <w:spacing w:val="-5"/>
          <w:sz w:val="24"/>
        </w:rPr>
        <w:t xml:space="preserve"> </w:t>
      </w:r>
      <w:r>
        <w:rPr>
          <w:sz w:val="24"/>
        </w:rPr>
        <w:t>to</w:t>
      </w:r>
      <w:r>
        <w:rPr>
          <w:spacing w:val="-3"/>
          <w:sz w:val="24"/>
        </w:rPr>
        <w:t xml:space="preserve"> </w:t>
      </w:r>
      <w:r>
        <w:rPr>
          <w:sz w:val="24"/>
        </w:rPr>
        <w:t>Regional</w:t>
      </w:r>
      <w:r>
        <w:rPr>
          <w:spacing w:val="-4"/>
          <w:sz w:val="24"/>
        </w:rPr>
        <w:t xml:space="preserve"> </w:t>
      </w:r>
      <w:r>
        <w:rPr>
          <w:sz w:val="24"/>
        </w:rPr>
        <w:t>and</w:t>
      </w:r>
      <w:r>
        <w:rPr>
          <w:spacing w:val="-3"/>
          <w:sz w:val="24"/>
        </w:rPr>
        <w:t xml:space="preserve"> </w:t>
      </w:r>
      <w:r>
        <w:rPr>
          <w:sz w:val="24"/>
        </w:rPr>
        <w:t>World</w:t>
      </w:r>
      <w:r>
        <w:rPr>
          <w:spacing w:val="-4"/>
          <w:sz w:val="24"/>
        </w:rPr>
        <w:t xml:space="preserve"> </w:t>
      </w:r>
      <w:r>
        <w:rPr>
          <w:sz w:val="24"/>
        </w:rPr>
        <w:t>service</w:t>
      </w:r>
      <w:r>
        <w:rPr>
          <w:spacing w:val="-5"/>
          <w:sz w:val="24"/>
        </w:rPr>
        <w:t xml:space="preserve"> </w:t>
      </w:r>
      <w:r>
        <w:rPr>
          <w:sz w:val="24"/>
        </w:rPr>
        <w:t>per</w:t>
      </w:r>
      <w:r>
        <w:rPr>
          <w:spacing w:val="-4"/>
          <w:sz w:val="24"/>
        </w:rPr>
        <w:t xml:space="preserve"> </w:t>
      </w:r>
      <w:r>
        <w:rPr>
          <w:spacing w:val="-2"/>
          <w:sz w:val="24"/>
        </w:rPr>
        <w:t>policy</w:t>
      </w:r>
    </w:p>
    <w:p w14:paraId="49F46A8C" w14:textId="77777777" w:rsidR="00215692" w:rsidRDefault="00215692" w:rsidP="00215692">
      <w:pPr>
        <w:pStyle w:val="ListParagraph"/>
        <w:numPr>
          <w:ilvl w:val="0"/>
          <w:numId w:val="23"/>
        </w:numPr>
        <w:tabs>
          <w:tab w:val="left" w:pos="2388"/>
          <w:tab w:val="left" w:pos="2390"/>
        </w:tabs>
        <w:spacing w:before="3"/>
        <w:ind w:right="114"/>
        <w:jc w:val="both"/>
        <w:rPr>
          <w:sz w:val="24"/>
        </w:rPr>
      </w:pPr>
      <w:r>
        <w:rPr>
          <w:sz w:val="24"/>
        </w:rPr>
        <w:t>Maintains subcommittee budgets (annual budget, year-to-date accrued, year-to-date spent, year-to-date returned, available budget and remaining un-accrued)</w:t>
      </w:r>
    </w:p>
    <w:p w14:paraId="40A84C82" w14:textId="77777777" w:rsidR="00215692" w:rsidRDefault="00215692" w:rsidP="00215692">
      <w:pPr>
        <w:pStyle w:val="ListParagraph"/>
        <w:numPr>
          <w:ilvl w:val="0"/>
          <w:numId w:val="23"/>
        </w:numPr>
        <w:tabs>
          <w:tab w:val="left" w:pos="2386"/>
        </w:tabs>
        <w:ind w:left="2386" w:hanging="703"/>
        <w:jc w:val="both"/>
        <w:rPr>
          <w:sz w:val="24"/>
        </w:rPr>
      </w:pPr>
      <w:r>
        <w:rPr>
          <w:sz w:val="24"/>
        </w:rPr>
        <w:t>Pays</w:t>
      </w:r>
      <w:r>
        <w:rPr>
          <w:spacing w:val="-3"/>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Unified</w:t>
      </w:r>
      <w:r>
        <w:rPr>
          <w:spacing w:val="-3"/>
          <w:sz w:val="24"/>
        </w:rPr>
        <w:t xml:space="preserve"> </w:t>
      </w:r>
      <w:r>
        <w:rPr>
          <w:sz w:val="24"/>
        </w:rPr>
        <w:t>Phone</w:t>
      </w:r>
      <w:r>
        <w:rPr>
          <w:spacing w:val="-3"/>
          <w:sz w:val="24"/>
        </w:rPr>
        <w:t xml:space="preserve"> </w:t>
      </w:r>
      <w:r>
        <w:rPr>
          <w:sz w:val="24"/>
        </w:rPr>
        <w:t>Line</w:t>
      </w:r>
      <w:r>
        <w:rPr>
          <w:spacing w:val="-4"/>
          <w:sz w:val="24"/>
        </w:rPr>
        <w:t xml:space="preserve"> </w:t>
      </w:r>
      <w:r>
        <w:rPr>
          <w:spacing w:val="-2"/>
          <w:sz w:val="24"/>
        </w:rPr>
        <w:t>budget</w:t>
      </w:r>
    </w:p>
    <w:p w14:paraId="138BF44A" w14:textId="77777777" w:rsidR="00215692" w:rsidRDefault="00215692" w:rsidP="00215692">
      <w:pPr>
        <w:pStyle w:val="ListParagraph"/>
        <w:numPr>
          <w:ilvl w:val="0"/>
          <w:numId w:val="23"/>
        </w:numPr>
        <w:tabs>
          <w:tab w:val="left" w:pos="2385"/>
        </w:tabs>
        <w:ind w:left="2385" w:hanging="702"/>
        <w:jc w:val="both"/>
        <w:rPr>
          <w:sz w:val="24"/>
        </w:rPr>
      </w:pPr>
      <w:r>
        <w:rPr>
          <w:sz w:val="24"/>
        </w:rPr>
        <w:t>Pays</w:t>
      </w:r>
      <w:r>
        <w:rPr>
          <w:spacing w:val="-6"/>
          <w:sz w:val="24"/>
        </w:rPr>
        <w:t xml:space="preserve"> </w:t>
      </w:r>
      <w:proofErr w:type="gramStart"/>
      <w:r>
        <w:rPr>
          <w:sz w:val="24"/>
        </w:rPr>
        <w:t>rent</w:t>
      </w:r>
      <w:r>
        <w:rPr>
          <w:spacing w:val="-5"/>
          <w:sz w:val="24"/>
        </w:rPr>
        <w:t xml:space="preserve"> </w:t>
      </w:r>
      <w:r>
        <w:rPr>
          <w:sz w:val="24"/>
        </w:rPr>
        <w:t>monthly</w:t>
      </w:r>
      <w:proofErr w:type="gramEnd"/>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host</w:t>
      </w:r>
      <w:r>
        <w:rPr>
          <w:spacing w:val="-5"/>
          <w:sz w:val="24"/>
        </w:rPr>
        <w:t xml:space="preserve"> </w:t>
      </w:r>
      <w:r>
        <w:rPr>
          <w:sz w:val="24"/>
        </w:rPr>
        <w:t>of</w:t>
      </w:r>
      <w:r>
        <w:rPr>
          <w:spacing w:val="-5"/>
          <w:sz w:val="24"/>
        </w:rPr>
        <w:t xml:space="preserve"> </w:t>
      </w:r>
      <w:r>
        <w:rPr>
          <w:sz w:val="24"/>
        </w:rPr>
        <w:t>ASC,</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agreed</w:t>
      </w:r>
      <w:r>
        <w:rPr>
          <w:spacing w:val="-4"/>
          <w:sz w:val="24"/>
        </w:rPr>
        <w:t xml:space="preserve"> </w:t>
      </w:r>
      <w:r>
        <w:rPr>
          <w:spacing w:val="-2"/>
          <w:sz w:val="24"/>
        </w:rPr>
        <w:t>amount</w:t>
      </w:r>
    </w:p>
    <w:p w14:paraId="289A235C" w14:textId="77777777" w:rsidR="009C06E2" w:rsidRPr="009C06E2" w:rsidRDefault="00215692" w:rsidP="00215692">
      <w:pPr>
        <w:pStyle w:val="ListParagraph"/>
        <w:numPr>
          <w:ilvl w:val="0"/>
          <w:numId w:val="23"/>
        </w:numPr>
        <w:tabs>
          <w:tab w:val="left" w:pos="2385"/>
          <w:tab w:val="left" w:pos="2390"/>
        </w:tabs>
        <w:ind w:right="117"/>
        <w:jc w:val="both"/>
        <w:rPr>
          <w:sz w:val="24"/>
        </w:rPr>
      </w:pPr>
      <w:r>
        <w:rPr>
          <w:sz w:val="24"/>
        </w:rPr>
        <w:t>Ensure</w:t>
      </w:r>
      <w:r>
        <w:rPr>
          <w:spacing w:val="-4"/>
          <w:sz w:val="24"/>
        </w:rPr>
        <w:t xml:space="preserve"> </w:t>
      </w:r>
      <w:r>
        <w:rPr>
          <w:sz w:val="24"/>
        </w:rPr>
        <w:t>all</w:t>
      </w:r>
      <w:r>
        <w:rPr>
          <w:spacing w:val="-3"/>
          <w:sz w:val="24"/>
        </w:rPr>
        <w:t xml:space="preserve"> </w:t>
      </w:r>
      <w:r>
        <w:rPr>
          <w:sz w:val="24"/>
        </w:rPr>
        <w:t>checks</w:t>
      </w:r>
      <w:r>
        <w:rPr>
          <w:spacing w:val="-4"/>
          <w:sz w:val="24"/>
        </w:rPr>
        <w:t xml:space="preserve"> </w:t>
      </w:r>
      <w:r>
        <w:rPr>
          <w:sz w:val="24"/>
        </w:rPr>
        <w:t>have</w:t>
      </w:r>
      <w:r>
        <w:rPr>
          <w:spacing w:val="-3"/>
          <w:sz w:val="24"/>
        </w:rPr>
        <w:t xml:space="preserve"> </w:t>
      </w:r>
      <w:r>
        <w:rPr>
          <w:sz w:val="24"/>
        </w:rPr>
        <w:t>dual</w:t>
      </w:r>
      <w:r>
        <w:rPr>
          <w:spacing w:val="-3"/>
          <w:sz w:val="24"/>
        </w:rPr>
        <w:t xml:space="preserve"> </w:t>
      </w:r>
      <w:r>
        <w:rPr>
          <w:sz w:val="24"/>
        </w:rPr>
        <w:t>signatures</w:t>
      </w:r>
      <w:r>
        <w:rPr>
          <w:spacing w:val="-3"/>
          <w:sz w:val="24"/>
        </w:rPr>
        <w:t xml:space="preserve"> </w:t>
      </w:r>
      <w:r>
        <w:rPr>
          <w:sz w:val="24"/>
        </w:rPr>
        <w:t>per</w:t>
      </w:r>
      <w:r>
        <w:rPr>
          <w:spacing w:val="-4"/>
          <w:sz w:val="24"/>
        </w:rPr>
        <w:t xml:space="preserve"> </w:t>
      </w:r>
      <w:r>
        <w:rPr>
          <w:sz w:val="24"/>
        </w:rPr>
        <w:t>policy</w:t>
      </w:r>
      <w:r>
        <w:rPr>
          <w:spacing w:val="-4"/>
          <w:sz w:val="24"/>
        </w:rPr>
        <w:t xml:space="preserve"> </w:t>
      </w:r>
    </w:p>
    <w:p w14:paraId="3BAFF08A" w14:textId="77777777" w:rsidR="00985560" w:rsidRDefault="00215692" w:rsidP="00985560">
      <w:pPr>
        <w:pStyle w:val="ListParagraph"/>
        <w:numPr>
          <w:ilvl w:val="0"/>
          <w:numId w:val="23"/>
        </w:numPr>
        <w:tabs>
          <w:tab w:val="left" w:pos="2385"/>
          <w:tab w:val="left" w:pos="2390"/>
        </w:tabs>
        <w:ind w:right="117"/>
        <w:jc w:val="both"/>
        <w:rPr>
          <w:sz w:val="24"/>
        </w:rPr>
      </w:pPr>
      <w:r>
        <w:rPr>
          <w:spacing w:val="24"/>
          <w:sz w:val="24"/>
        </w:rPr>
        <w:t xml:space="preserve">Responsible </w:t>
      </w:r>
      <w:r>
        <w:rPr>
          <w:sz w:val="24"/>
        </w:rPr>
        <w:t>for making payments to storage facility</w:t>
      </w:r>
    </w:p>
    <w:p w14:paraId="7537BC85" w14:textId="4AF532F0" w:rsidR="00985560" w:rsidRPr="00502669" w:rsidRDefault="00985560" w:rsidP="00985560">
      <w:pPr>
        <w:pStyle w:val="ListParagraph"/>
        <w:numPr>
          <w:ilvl w:val="0"/>
          <w:numId w:val="23"/>
        </w:numPr>
        <w:tabs>
          <w:tab w:val="left" w:pos="2385"/>
          <w:tab w:val="left" w:pos="2390"/>
        </w:tabs>
        <w:ind w:right="117"/>
        <w:jc w:val="both"/>
        <w:rPr>
          <w:strike/>
          <w:sz w:val="24"/>
        </w:rPr>
      </w:pPr>
      <w:r w:rsidRPr="009A157C">
        <w:rPr>
          <w:strike/>
          <w:color w:val="EE0000"/>
        </w:rPr>
        <w:t>C</w:t>
      </w:r>
      <w:r w:rsidRPr="00502669">
        <w:rPr>
          <w:strike/>
          <w:color w:val="FF0000"/>
        </w:rPr>
        <w:t>ommittee-specific debit cards: ensuring only the set spending limit amount is available on each card based on monthly accrual, special request of funds, or a specified budgeted amount. See section m) on page 10/11 of policy. (1/25)</w:t>
      </w:r>
    </w:p>
    <w:p w14:paraId="3D11AB38" w14:textId="77777777" w:rsidR="00985560" w:rsidRPr="00985560" w:rsidRDefault="00985560" w:rsidP="00985560">
      <w:pPr>
        <w:tabs>
          <w:tab w:val="left" w:pos="2385"/>
          <w:tab w:val="left" w:pos="2390"/>
        </w:tabs>
        <w:ind w:right="117"/>
        <w:jc w:val="both"/>
        <w:rPr>
          <w:sz w:val="24"/>
        </w:rPr>
      </w:pPr>
    </w:p>
    <w:p w14:paraId="36312985" w14:textId="77777777" w:rsidR="00215692" w:rsidRDefault="00215692" w:rsidP="003F1E85">
      <w:pPr>
        <w:pStyle w:val="Heading2"/>
        <w:numPr>
          <w:ilvl w:val="1"/>
          <w:numId w:val="42"/>
        </w:numPr>
        <w:tabs>
          <w:tab w:val="left" w:pos="1439"/>
        </w:tabs>
        <w:spacing w:before="55"/>
        <w:ind w:left="1439" w:hanging="254"/>
      </w:pPr>
      <w:bookmarkStart w:id="81" w:name="g)_Vice_Treasurer_Qualifications"/>
      <w:bookmarkStart w:id="82" w:name="_Toc198477685"/>
      <w:bookmarkEnd w:id="81"/>
      <w:r>
        <w:t>Vice</w:t>
      </w:r>
      <w:r>
        <w:rPr>
          <w:spacing w:val="-8"/>
        </w:rPr>
        <w:t xml:space="preserve"> </w:t>
      </w:r>
      <w:r>
        <w:t>Treasurer</w:t>
      </w:r>
      <w:r>
        <w:rPr>
          <w:spacing w:val="-7"/>
        </w:rPr>
        <w:t xml:space="preserve"> </w:t>
      </w:r>
      <w:r>
        <w:rPr>
          <w:spacing w:val="-2"/>
        </w:rPr>
        <w:t>Qualifications</w:t>
      </w:r>
      <w:bookmarkEnd w:id="82"/>
    </w:p>
    <w:p w14:paraId="1712B1A7" w14:textId="77777777" w:rsidR="00215692" w:rsidRDefault="00215692" w:rsidP="00215692">
      <w:pPr>
        <w:pStyle w:val="ListParagraph"/>
        <w:numPr>
          <w:ilvl w:val="0"/>
          <w:numId w:val="22"/>
        </w:numPr>
        <w:tabs>
          <w:tab w:val="left" w:pos="2279"/>
        </w:tabs>
        <w:spacing w:before="55"/>
        <w:ind w:left="2279" w:hanging="542"/>
        <w:jc w:val="both"/>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3362172" w14:textId="77777777" w:rsidR="00215692" w:rsidRDefault="00215692" w:rsidP="00215692">
      <w:pPr>
        <w:pStyle w:val="ListParagraph"/>
        <w:numPr>
          <w:ilvl w:val="0"/>
          <w:numId w:val="22"/>
        </w:numPr>
        <w:tabs>
          <w:tab w:val="left" w:pos="2280"/>
        </w:tabs>
        <w:ind w:right="118"/>
        <w:jc w:val="both"/>
        <w:rPr>
          <w:sz w:val="24"/>
        </w:rPr>
      </w:pPr>
      <w:r>
        <w:rPr>
          <w:sz w:val="24"/>
        </w:rPr>
        <w:t xml:space="preserve">Previous experience as Group Treasurer or in financial matters, and </w:t>
      </w:r>
      <w:proofErr w:type="gramStart"/>
      <w:r>
        <w:rPr>
          <w:sz w:val="24"/>
        </w:rPr>
        <w:t>has the ability to</w:t>
      </w:r>
      <w:proofErr w:type="gramEnd"/>
      <w:r>
        <w:rPr>
          <w:sz w:val="24"/>
        </w:rPr>
        <w:t xml:space="preserve"> keep accurate records</w:t>
      </w:r>
    </w:p>
    <w:p w14:paraId="36F21CE9" w14:textId="77777777" w:rsidR="009C06E2" w:rsidRPr="009C06E2" w:rsidRDefault="00215692" w:rsidP="00215692">
      <w:pPr>
        <w:pStyle w:val="ListParagraph"/>
        <w:numPr>
          <w:ilvl w:val="0"/>
          <w:numId w:val="22"/>
        </w:numPr>
        <w:tabs>
          <w:tab w:val="left" w:pos="2280"/>
        </w:tabs>
        <w:spacing w:before="12" w:line="230" w:lineRule="auto"/>
        <w:ind w:right="117"/>
        <w:jc w:val="both"/>
        <w:rPr>
          <w:sz w:val="24"/>
        </w:rPr>
      </w:pPr>
      <w:r>
        <w:rPr>
          <w:sz w:val="24"/>
        </w:rPr>
        <w:t>Basic</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and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computer</w:t>
      </w:r>
      <w:r>
        <w:rPr>
          <w:spacing w:val="-4"/>
          <w:sz w:val="24"/>
        </w:rPr>
        <w:t xml:space="preserve"> </w:t>
      </w:r>
      <w:r>
        <w:rPr>
          <w:sz w:val="24"/>
        </w:rPr>
        <w:t>that</w:t>
      </w:r>
      <w:r>
        <w:rPr>
          <w:spacing w:val="-3"/>
          <w:sz w:val="24"/>
        </w:rPr>
        <w:t xml:space="preserve"> </w:t>
      </w:r>
      <w:r>
        <w:rPr>
          <w:sz w:val="24"/>
        </w:rPr>
        <w:t>runs</w:t>
      </w:r>
      <w:r>
        <w:rPr>
          <w:spacing w:val="-3"/>
          <w:sz w:val="24"/>
        </w:rPr>
        <w:t xml:space="preserve"> </w:t>
      </w:r>
      <w:r>
        <w:rPr>
          <w:sz w:val="24"/>
        </w:rPr>
        <w:t>Microsoft</w:t>
      </w:r>
      <w:r>
        <w:rPr>
          <w:spacing w:val="-3"/>
          <w:sz w:val="24"/>
        </w:rPr>
        <w:t xml:space="preserve"> </w:t>
      </w:r>
      <w:r>
        <w:rPr>
          <w:sz w:val="24"/>
        </w:rPr>
        <w:t>Excel</w:t>
      </w:r>
      <w:r>
        <w:rPr>
          <w:spacing w:val="-4"/>
          <w:sz w:val="24"/>
        </w:rPr>
        <w:t xml:space="preserve"> </w:t>
      </w:r>
    </w:p>
    <w:p w14:paraId="0EADDAB9" w14:textId="2E6FCA06" w:rsidR="00215692" w:rsidRDefault="00215692" w:rsidP="00215692">
      <w:pPr>
        <w:pStyle w:val="ListParagraph"/>
        <w:numPr>
          <w:ilvl w:val="0"/>
          <w:numId w:val="22"/>
        </w:numPr>
        <w:tabs>
          <w:tab w:val="left" w:pos="2280"/>
        </w:tabs>
        <w:spacing w:before="12" w:line="230" w:lineRule="auto"/>
        <w:ind w:right="117"/>
        <w:jc w:val="both"/>
        <w:rPr>
          <w:sz w:val="24"/>
        </w:rPr>
      </w:pPr>
      <w:r>
        <w:rPr>
          <w:sz w:val="24"/>
        </w:rPr>
        <w:t>Working</w:t>
      </w:r>
      <w:r>
        <w:rPr>
          <w:spacing w:val="-11"/>
          <w:sz w:val="24"/>
        </w:rPr>
        <w:t xml:space="preserve"> </w:t>
      </w:r>
      <w:r>
        <w:rPr>
          <w:sz w:val="24"/>
        </w:rPr>
        <w:t>knowledge</w:t>
      </w:r>
      <w:r>
        <w:rPr>
          <w:spacing w:val="-11"/>
          <w:sz w:val="24"/>
        </w:rPr>
        <w:t xml:space="preserve"> </w:t>
      </w:r>
      <w:r>
        <w:rPr>
          <w:sz w:val="24"/>
        </w:rPr>
        <w:t>and</w:t>
      </w:r>
      <w:r>
        <w:rPr>
          <w:spacing w:val="-11"/>
          <w:sz w:val="24"/>
        </w:rPr>
        <w:t xml:space="preserve"> </w:t>
      </w:r>
      <w:r>
        <w:rPr>
          <w:sz w:val="24"/>
        </w:rPr>
        <w:t>understanding</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Twelve</w:t>
      </w:r>
      <w:r>
        <w:rPr>
          <w:spacing w:val="-11"/>
          <w:sz w:val="24"/>
        </w:rPr>
        <w:t xml:space="preserve"> </w:t>
      </w:r>
      <w:r>
        <w:rPr>
          <w:sz w:val="24"/>
        </w:rPr>
        <w:t>Steps</w:t>
      </w:r>
      <w:r>
        <w:rPr>
          <w:spacing w:val="-11"/>
          <w:sz w:val="24"/>
        </w:rPr>
        <w:t xml:space="preserve"> </w:t>
      </w:r>
      <w:r>
        <w:rPr>
          <w:sz w:val="24"/>
        </w:rPr>
        <w:t>and</w:t>
      </w:r>
      <w:r>
        <w:rPr>
          <w:spacing w:val="-11"/>
          <w:sz w:val="24"/>
        </w:rPr>
        <w:t xml:space="preserve"> </w:t>
      </w:r>
      <w:r>
        <w:rPr>
          <w:sz w:val="24"/>
        </w:rPr>
        <w:t>Traditions of NA</w:t>
      </w:r>
    </w:p>
    <w:p w14:paraId="3EACA98C" w14:textId="77777777" w:rsidR="00215692" w:rsidRDefault="00215692" w:rsidP="00215692">
      <w:pPr>
        <w:pStyle w:val="ListParagraph"/>
        <w:numPr>
          <w:ilvl w:val="0"/>
          <w:numId w:val="21"/>
        </w:numPr>
        <w:tabs>
          <w:tab w:val="left" w:pos="2334"/>
        </w:tabs>
        <w:spacing w:before="0" w:line="285" w:lineRule="exact"/>
        <w:ind w:left="2334"/>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784E6E62" w14:textId="0F8E770C" w:rsidR="00FB365A" w:rsidRPr="00FB365A" w:rsidRDefault="00215692" w:rsidP="00FB365A">
      <w:pPr>
        <w:pStyle w:val="ListParagraph"/>
        <w:numPr>
          <w:ilvl w:val="0"/>
          <w:numId w:val="21"/>
        </w:numPr>
        <w:tabs>
          <w:tab w:val="left" w:pos="2334"/>
        </w:tabs>
        <w:ind w:left="2334"/>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41F7516C" w14:textId="77777777" w:rsidR="00215692" w:rsidRDefault="00215692" w:rsidP="003F1E85">
      <w:pPr>
        <w:pStyle w:val="Heading2"/>
        <w:numPr>
          <w:ilvl w:val="1"/>
          <w:numId w:val="42"/>
        </w:numPr>
        <w:tabs>
          <w:tab w:val="left" w:pos="1439"/>
        </w:tabs>
        <w:spacing w:before="53"/>
        <w:ind w:left="1439" w:hanging="254"/>
      </w:pPr>
      <w:bookmarkStart w:id="83" w:name="h)_Vice_Treasurer_Responsibilities"/>
      <w:bookmarkStart w:id="84" w:name="_Toc198477686"/>
      <w:bookmarkEnd w:id="83"/>
      <w:r>
        <w:t>Vice</w:t>
      </w:r>
      <w:r>
        <w:rPr>
          <w:spacing w:val="-8"/>
        </w:rPr>
        <w:t xml:space="preserve"> </w:t>
      </w:r>
      <w:r>
        <w:t>Treasurer</w:t>
      </w:r>
      <w:r>
        <w:rPr>
          <w:spacing w:val="-7"/>
        </w:rPr>
        <w:t xml:space="preserve"> </w:t>
      </w:r>
      <w:r>
        <w:rPr>
          <w:spacing w:val="-2"/>
        </w:rPr>
        <w:t>Responsibilities</w:t>
      </w:r>
      <w:bookmarkEnd w:id="84"/>
    </w:p>
    <w:p w14:paraId="47FB7A6C" w14:textId="6C1CB7F0" w:rsidR="00215692" w:rsidRPr="00FB365A" w:rsidRDefault="00253163" w:rsidP="00253163">
      <w:pPr>
        <w:pStyle w:val="ListParagraph"/>
        <w:numPr>
          <w:ilvl w:val="0"/>
          <w:numId w:val="20"/>
        </w:numPr>
        <w:tabs>
          <w:tab w:val="left" w:pos="839"/>
        </w:tabs>
        <w:spacing w:before="55"/>
        <w:rPr>
          <w:sz w:val="24"/>
        </w:rPr>
      </w:pPr>
      <w:r>
        <w:rPr>
          <w:sz w:val="24"/>
        </w:rPr>
        <w:t xml:space="preserve"> </w:t>
      </w:r>
      <w:r w:rsidR="00215692" w:rsidRPr="00253163">
        <w:rPr>
          <w:sz w:val="24"/>
        </w:rPr>
        <w:t>Collects</w:t>
      </w:r>
      <w:r w:rsidR="00215692" w:rsidRPr="00253163">
        <w:rPr>
          <w:spacing w:val="-5"/>
          <w:sz w:val="24"/>
        </w:rPr>
        <w:t xml:space="preserve"> </w:t>
      </w:r>
      <w:r w:rsidR="00215692" w:rsidRPr="00253163">
        <w:rPr>
          <w:sz w:val="24"/>
        </w:rPr>
        <w:t>group</w:t>
      </w:r>
      <w:r w:rsidR="00215692" w:rsidRPr="00253163">
        <w:rPr>
          <w:spacing w:val="-6"/>
          <w:sz w:val="24"/>
        </w:rPr>
        <w:t xml:space="preserve"> </w:t>
      </w:r>
      <w:r w:rsidR="00215692" w:rsidRPr="00253163">
        <w:rPr>
          <w:sz w:val="24"/>
        </w:rPr>
        <w:t>donations</w:t>
      </w:r>
      <w:r w:rsidR="00215692" w:rsidRPr="00253163">
        <w:rPr>
          <w:spacing w:val="-6"/>
          <w:sz w:val="24"/>
        </w:rPr>
        <w:t xml:space="preserve"> </w:t>
      </w:r>
      <w:r w:rsidR="00215692" w:rsidRPr="00253163">
        <w:rPr>
          <w:sz w:val="24"/>
        </w:rPr>
        <w:t>and</w:t>
      </w:r>
      <w:r w:rsidR="00215692" w:rsidRPr="00253163">
        <w:rPr>
          <w:spacing w:val="-5"/>
          <w:sz w:val="24"/>
        </w:rPr>
        <w:t xml:space="preserve"> </w:t>
      </w:r>
      <w:r w:rsidR="00215692" w:rsidRPr="00253163">
        <w:rPr>
          <w:sz w:val="24"/>
        </w:rPr>
        <w:t>literature</w:t>
      </w:r>
      <w:r w:rsidR="00215692" w:rsidRPr="00253163">
        <w:rPr>
          <w:spacing w:val="-5"/>
          <w:sz w:val="24"/>
        </w:rPr>
        <w:t xml:space="preserve"> </w:t>
      </w:r>
      <w:r w:rsidR="00215692" w:rsidRPr="00253163">
        <w:rPr>
          <w:sz w:val="24"/>
        </w:rPr>
        <w:t>income</w:t>
      </w:r>
      <w:r w:rsidR="00215692" w:rsidRPr="00253163">
        <w:rPr>
          <w:spacing w:val="-6"/>
          <w:sz w:val="24"/>
        </w:rPr>
        <w:t xml:space="preserve"> </w:t>
      </w:r>
      <w:r w:rsidR="00215692" w:rsidRPr="00253163">
        <w:rPr>
          <w:sz w:val="24"/>
        </w:rPr>
        <w:t>at</w:t>
      </w:r>
      <w:r w:rsidR="00215692" w:rsidRPr="00253163">
        <w:rPr>
          <w:spacing w:val="-5"/>
          <w:sz w:val="24"/>
        </w:rPr>
        <w:t xml:space="preserve"> ASC</w:t>
      </w:r>
    </w:p>
    <w:p w14:paraId="15944C8A" w14:textId="77777777" w:rsidR="00215692" w:rsidRPr="00FB365A" w:rsidRDefault="00215692" w:rsidP="00FB365A">
      <w:pPr>
        <w:pStyle w:val="ListParagraph"/>
        <w:numPr>
          <w:ilvl w:val="0"/>
          <w:numId w:val="20"/>
        </w:numPr>
        <w:tabs>
          <w:tab w:val="left" w:pos="839"/>
        </w:tabs>
        <w:spacing w:before="55"/>
        <w:rPr>
          <w:sz w:val="24"/>
        </w:rPr>
      </w:pPr>
      <w:r w:rsidRPr="00FB365A">
        <w:rPr>
          <w:sz w:val="24"/>
        </w:rPr>
        <w:t>Provides</w:t>
      </w:r>
      <w:r w:rsidRPr="00FB365A">
        <w:rPr>
          <w:spacing w:val="-4"/>
          <w:sz w:val="24"/>
        </w:rPr>
        <w:t xml:space="preserve"> </w:t>
      </w:r>
      <w:r w:rsidRPr="00FB365A">
        <w:rPr>
          <w:sz w:val="24"/>
        </w:rPr>
        <w:t>verbal</w:t>
      </w:r>
      <w:r w:rsidRPr="00FB365A">
        <w:rPr>
          <w:spacing w:val="-4"/>
          <w:sz w:val="24"/>
        </w:rPr>
        <w:t xml:space="preserve"> </w:t>
      </w:r>
      <w:r w:rsidRPr="00FB365A">
        <w:rPr>
          <w:sz w:val="24"/>
        </w:rPr>
        <w:t>and</w:t>
      </w:r>
      <w:r w:rsidRPr="00FB365A">
        <w:rPr>
          <w:spacing w:val="-3"/>
          <w:sz w:val="24"/>
        </w:rPr>
        <w:t xml:space="preserve"> </w:t>
      </w:r>
      <w:r w:rsidRPr="00FB365A">
        <w:rPr>
          <w:sz w:val="24"/>
        </w:rPr>
        <w:t>written</w:t>
      </w:r>
      <w:r w:rsidRPr="00FB365A">
        <w:rPr>
          <w:spacing w:val="-4"/>
          <w:sz w:val="24"/>
        </w:rPr>
        <w:t xml:space="preserve"> </w:t>
      </w:r>
      <w:r w:rsidRPr="00FB365A">
        <w:rPr>
          <w:sz w:val="24"/>
        </w:rPr>
        <w:t>report</w:t>
      </w:r>
      <w:r w:rsidRPr="00FB365A">
        <w:rPr>
          <w:spacing w:val="-4"/>
          <w:sz w:val="24"/>
        </w:rPr>
        <w:t xml:space="preserve"> </w:t>
      </w:r>
      <w:r w:rsidRPr="00FB365A">
        <w:rPr>
          <w:sz w:val="24"/>
        </w:rPr>
        <w:t>at</w:t>
      </w:r>
      <w:r w:rsidRPr="00FB365A">
        <w:rPr>
          <w:spacing w:val="-3"/>
          <w:sz w:val="24"/>
        </w:rPr>
        <w:t xml:space="preserve"> </w:t>
      </w:r>
      <w:r w:rsidRPr="00FB365A">
        <w:rPr>
          <w:sz w:val="24"/>
        </w:rPr>
        <w:t>ASC</w:t>
      </w:r>
      <w:r w:rsidRPr="00FB365A">
        <w:rPr>
          <w:spacing w:val="-4"/>
          <w:sz w:val="24"/>
        </w:rPr>
        <w:t xml:space="preserve"> </w:t>
      </w:r>
      <w:r w:rsidRPr="00FB365A">
        <w:rPr>
          <w:sz w:val="24"/>
        </w:rPr>
        <w:t>in</w:t>
      </w:r>
      <w:r w:rsidRPr="00FB365A">
        <w:rPr>
          <w:spacing w:val="-5"/>
          <w:sz w:val="24"/>
        </w:rPr>
        <w:t xml:space="preserve"> </w:t>
      </w:r>
      <w:r w:rsidRPr="00FB365A">
        <w:rPr>
          <w:sz w:val="24"/>
        </w:rPr>
        <w:t>the</w:t>
      </w:r>
      <w:r w:rsidRPr="00FB365A">
        <w:rPr>
          <w:spacing w:val="-3"/>
          <w:sz w:val="24"/>
        </w:rPr>
        <w:t xml:space="preserve"> </w:t>
      </w:r>
      <w:r w:rsidRPr="00FB365A">
        <w:rPr>
          <w:sz w:val="24"/>
        </w:rPr>
        <w:t>absence</w:t>
      </w:r>
      <w:r w:rsidRPr="00FB365A">
        <w:rPr>
          <w:spacing w:val="-4"/>
          <w:sz w:val="24"/>
        </w:rPr>
        <w:t xml:space="preserve"> </w:t>
      </w:r>
      <w:r w:rsidRPr="00FB365A">
        <w:rPr>
          <w:sz w:val="24"/>
        </w:rPr>
        <w:t>of</w:t>
      </w:r>
      <w:r w:rsidRPr="00FB365A">
        <w:rPr>
          <w:spacing w:val="-4"/>
          <w:sz w:val="24"/>
        </w:rPr>
        <w:t xml:space="preserve"> </w:t>
      </w:r>
      <w:r w:rsidRPr="00FB365A">
        <w:rPr>
          <w:sz w:val="24"/>
        </w:rPr>
        <w:t>the</w:t>
      </w:r>
      <w:r w:rsidRPr="00FB365A">
        <w:rPr>
          <w:spacing w:val="-4"/>
          <w:sz w:val="24"/>
        </w:rPr>
        <w:t xml:space="preserve"> </w:t>
      </w:r>
      <w:r w:rsidRPr="00FB365A">
        <w:rPr>
          <w:spacing w:val="-2"/>
          <w:sz w:val="24"/>
        </w:rPr>
        <w:t>Treasurer</w:t>
      </w:r>
    </w:p>
    <w:p w14:paraId="11E44A8D" w14:textId="77777777" w:rsidR="00FB365A" w:rsidRPr="00FB365A" w:rsidRDefault="00FB365A" w:rsidP="00FB365A">
      <w:pPr>
        <w:pStyle w:val="ListParagraph"/>
        <w:numPr>
          <w:ilvl w:val="0"/>
          <w:numId w:val="20"/>
        </w:numPr>
        <w:rPr>
          <w:sz w:val="24"/>
        </w:rPr>
      </w:pPr>
      <w:r w:rsidRPr="00FB365A">
        <w:rPr>
          <w:sz w:val="24"/>
        </w:rPr>
        <w:t>Participates in the account audit between the January ASC and February</w:t>
      </w:r>
    </w:p>
    <w:p w14:paraId="63B55A0C" w14:textId="77777777" w:rsidR="00FB365A" w:rsidRPr="00FB365A" w:rsidRDefault="00FB365A" w:rsidP="00FB365A">
      <w:pPr>
        <w:pStyle w:val="ListParagraph"/>
        <w:numPr>
          <w:ilvl w:val="0"/>
          <w:numId w:val="20"/>
        </w:numPr>
        <w:rPr>
          <w:sz w:val="24"/>
        </w:rPr>
      </w:pPr>
      <w:r w:rsidRPr="00FB365A">
        <w:rPr>
          <w:sz w:val="24"/>
        </w:rPr>
        <w:t>ASC with the NDANA Executive Committee</w:t>
      </w:r>
    </w:p>
    <w:p w14:paraId="410175E6" w14:textId="77777777" w:rsidR="00FB365A" w:rsidRPr="00FB365A" w:rsidRDefault="00FB365A" w:rsidP="00FB365A">
      <w:pPr>
        <w:pStyle w:val="ListParagraph"/>
        <w:numPr>
          <w:ilvl w:val="0"/>
          <w:numId w:val="20"/>
        </w:numPr>
        <w:rPr>
          <w:sz w:val="24"/>
        </w:rPr>
      </w:pPr>
      <w:r w:rsidRPr="00FB365A">
        <w:rPr>
          <w:sz w:val="24"/>
        </w:rPr>
        <w:t>In the absence of the Treasurer, ensures all checks have dual signatures per policy</w:t>
      </w:r>
    </w:p>
    <w:p w14:paraId="0CF72606" w14:textId="77777777" w:rsidR="00FB365A" w:rsidRPr="00FB365A" w:rsidRDefault="00FB365A" w:rsidP="00FB365A">
      <w:pPr>
        <w:pStyle w:val="ListParagraph"/>
        <w:numPr>
          <w:ilvl w:val="0"/>
          <w:numId w:val="20"/>
        </w:numPr>
        <w:rPr>
          <w:color w:val="EE0000"/>
          <w:sz w:val="24"/>
        </w:rPr>
      </w:pPr>
      <w:proofErr w:type="gramStart"/>
      <w:r w:rsidRPr="00FB365A">
        <w:rPr>
          <w:color w:val="EE0000"/>
          <w:sz w:val="24"/>
        </w:rPr>
        <w:t>Has</w:t>
      </w:r>
      <w:proofErr w:type="gramEnd"/>
      <w:r w:rsidRPr="00FB365A">
        <w:rPr>
          <w:color w:val="EE0000"/>
          <w:sz w:val="24"/>
        </w:rPr>
        <w:t xml:space="preserve"> key to NDANA PO Box and checks monthly</w:t>
      </w:r>
    </w:p>
    <w:p w14:paraId="622DF6DA" w14:textId="77777777" w:rsidR="00FB365A" w:rsidRPr="00FB365A" w:rsidRDefault="00FB365A" w:rsidP="00FB365A">
      <w:pPr>
        <w:pStyle w:val="ListParagraph"/>
        <w:numPr>
          <w:ilvl w:val="0"/>
          <w:numId w:val="20"/>
        </w:numPr>
        <w:rPr>
          <w:color w:val="EE0000"/>
          <w:sz w:val="24"/>
        </w:rPr>
      </w:pPr>
      <w:r w:rsidRPr="00FB365A">
        <w:rPr>
          <w:color w:val="EE0000"/>
          <w:sz w:val="24"/>
        </w:rPr>
        <w:t>Yearly payment of PO Box Fees</w:t>
      </w:r>
    </w:p>
    <w:p w14:paraId="6EFBB8F2" w14:textId="0E0F85E9" w:rsidR="00FB365A" w:rsidRPr="00FB365A" w:rsidRDefault="00FB365A" w:rsidP="00FB365A">
      <w:pPr>
        <w:pStyle w:val="ListParagraph"/>
        <w:ind w:left="2192" w:firstLine="0"/>
        <w:rPr>
          <w:sz w:val="24"/>
        </w:rPr>
      </w:pPr>
    </w:p>
    <w:p w14:paraId="20764F41" w14:textId="01EBF44F" w:rsidR="00215692" w:rsidRDefault="00FB365A" w:rsidP="00FB365A">
      <w:pPr>
        <w:pStyle w:val="Heading2"/>
        <w:tabs>
          <w:tab w:val="left" w:pos="1562"/>
        </w:tabs>
        <w:spacing w:before="0"/>
      </w:pPr>
      <w:bookmarkStart w:id="85" w:name="i)_Secretary_Qualifications"/>
      <w:bookmarkStart w:id="86" w:name="_Toc198477687"/>
      <w:bookmarkEnd w:id="85"/>
      <w:r>
        <w:t xml:space="preserve">                      </w:t>
      </w:r>
      <w:proofErr w:type="spellStart"/>
      <w:r>
        <w:t>i</w:t>
      </w:r>
      <w:proofErr w:type="spellEnd"/>
      <w:r>
        <w:t xml:space="preserve">) </w:t>
      </w:r>
      <w:r w:rsidR="00215692">
        <w:t>Secretary</w:t>
      </w:r>
      <w:r w:rsidR="00215692">
        <w:rPr>
          <w:spacing w:val="-7"/>
        </w:rPr>
        <w:t xml:space="preserve"> </w:t>
      </w:r>
      <w:r w:rsidR="00215692">
        <w:rPr>
          <w:spacing w:val="-2"/>
        </w:rPr>
        <w:t>Qualifications</w:t>
      </w:r>
      <w:bookmarkEnd w:id="86"/>
    </w:p>
    <w:p w14:paraId="75CB3180" w14:textId="77777777" w:rsidR="00215692" w:rsidRPr="0077697F" w:rsidRDefault="00215692" w:rsidP="00215692">
      <w:pPr>
        <w:pStyle w:val="ListParagraph"/>
        <w:numPr>
          <w:ilvl w:val="2"/>
          <w:numId w:val="20"/>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79E3B9B" w14:textId="62AEBEE8" w:rsidR="0077697F" w:rsidRDefault="0077697F" w:rsidP="00215692">
      <w:pPr>
        <w:pStyle w:val="ListParagraph"/>
        <w:numPr>
          <w:ilvl w:val="2"/>
          <w:numId w:val="20"/>
        </w:numPr>
        <w:tabs>
          <w:tab w:val="left" w:pos="2279"/>
        </w:tabs>
        <w:spacing w:before="55"/>
        <w:ind w:left="2279" w:hanging="542"/>
        <w:rPr>
          <w:sz w:val="24"/>
        </w:rPr>
      </w:pPr>
      <w:r w:rsidRPr="0077697F">
        <w:rPr>
          <w:sz w:val="24"/>
        </w:rPr>
        <w:t xml:space="preserve">Able to take accurate minutes, have clerical/computer skills, and access to                 necessary equipment.                  </w:t>
      </w:r>
    </w:p>
    <w:p w14:paraId="5127B2EF" w14:textId="1DCC70C0" w:rsidR="0077697F" w:rsidRDefault="0077697F" w:rsidP="00215692">
      <w:pPr>
        <w:pStyle w:val="ListParagraph"/>
        <w:numPr>
          <w:ilvl w:val="2"/>
          <w:numId w:val="20"/>
        </w:numPr>
        <w:tabs>
          <w:tab w:val="left" w:pos="2279"/>
        </w:tabs>
        <w:spacing w:before="55"/>
        <w:ind w:left="2279" w:hanging="542"/>
        <w:rPr>
          <w:sz w:val="24"/>
        </w:rPr>
      </w:pPr>
      <w:r w:rsidRPr="0077697F">
        <w:rPr>
          <w:sz w:val="24"/>
        </w:rPr>
        <w:t>Experience at ASC level or as Group Secretary</w:t>
      </w:r>
    </w:p>
    <w:p w14:paraId="4D5518F2" w14:textId="6B8EEE9E" w:rsidR="0077697F" w:rsidRDefault="0077697F" w:rsidP="00215692">
      <w:pPr>
        <w:pStyle w:val="ListParagraph"/>
        <w:numPr>
          <w:ilvl w:val="2"/>
          <w:numId w:val="20"/>
        </w:numPr>
        <w:tabs>
          <w:tab w:val="left" w:pos="2279"/>
        </w:tabs>
        <w:spacing w:before="55"/>
        <w:ind w:left="2279" w:hanging="542"/>
        <w:rPr>
          <w:sz w:val="24"/>
        </w:rPr>
      </w:pPr>
      <w:r w:rsidRPr="0077697F">
        <w:rPr>
          <w:sz w:val="24"/>
        </w:rPr>
        <w:t>Working knowledge of the Twelve Steps and Twelve Traditions of NA</w:t>
      </w:r>
    </w:p>
    <w:p w14:paraId="69DF0855" w14:textId="102533E7" w:rsidR="004445CF" w:rsidRPr="00440008" w:rsidRDefault="0077697F" w:rsidP="005652A6">
      <w:pPr>
        <w:pStyle w:val="ListParagraph"/>
        <w:numPr>
          <w:ilvl w:val="2"/>
          <w:numId w:val="20"/>
        </w:numPr>
        <w:tabs>
          <w:tab w:val="left" w:pos="2279"/>
        </w:tabs>
        <w:spacing w:before="55"/>
        <w:ind w:left="2279" w:right="120" w:hanging="542"/>
        <w:rPr>
          <w:sz w:val="24"/>
        </w:rPr>
      </w:pPr>
      <w:r w:rsidRPr="00440008">
        <w:rPr>
          <w:sz w:val="24"/>
        </w:rPr>
        <w:t>Has the willingness, time and resources to serve</w:t>
      </w:r>
      <w:r w:rsidR="00FB365A" w:rsidRPr="00440008">
        <w:rPr>
          <w:sz w:val="24"/>
        </w:rPr>
        <w:t xml:space="preserve">                               </w:t>
      </w:r>
      <w:r w:rsidR="005652A6" w:rsidRPr="00440008">
        <w:rPr>
          <w:sz w:val="24"/>
        </w:rPr>
        <w:t xml:space="preserve">                              </w:t>
      </w:r>
    </w:p>
    <w:p w14:paraId="4DCF076A" w14:textId="77777777" w:rsidR="00215692" w:rsidRDefault="00215692" w:rsidP="00215692">
      <w:pPr>
        <w:pStyle w:val="Heading2"/>
        <w:numPr>
          <w:ilvl w:val="0"/>
          <w:numId w:val="19"/>
        </w:numPr>
        <w:tabs>
          <w:tab w:val="left" w:pos="1560"/>
        </w:tabs>
        <w:spacing w:before="53"/>
      </w:pPr>
      <w:bookmarkStart w:id="87" w:name="j)_Secretary_Responsibilities"/>
      <w:bookmarkStart w:id="88" w:name="_Toc198477688"/>
      <w:bookmarkEnd w:id="87"/>
      <w:r>
        <w:lastRenderedPageBreak/>
        <w:t>Secretary</w:t>
      </w:r>
      <w:r>
        <w:rPr>
          <w:spacing w:val="-9"/>
        </w:rPr>
        <w:t xml:space="preserve"> </w:t>
      </w:r>
      <w:r>
        <w:rPr>
          <w:spacing w:val="-2"/>
        </w:rPr>
        <w:t>Responsibilities</w:t>
      </w:r>
      <w:bookmarkEnd w:id="88"/>
    </w:p>
    <w:p w14:paraId="1A5C5AD5" w14:textId="77777777" w:rsidR="00215692" w:rsidRDefault="00215692" w:rsidP="00215692">
      <w:pPr>
        <w:pStyle w:val="ListParagraph"/>
        <w:numPr>
          <w:ilvl w:val="0"/>
          <w:numId w:val="18"/>
        </w:numPr>
        <w:tabs>
          <w:tab w:val="left" w:pos="2389"/>
        </w:tabs>
        <w:spacing w:before="55"/>
        <w:ind w:left="2389"/>
        <w:rPr>
          <w:sz w:val="24"/>
        </w:rPr>
      </w:pPr>
      <w:r>
        <w:rPr>
          <w:sz w:val="24"/>
        </w:rPr>
        <w:t>Passes</w:t>
      </w:r>
      <w:r>
        <w:rPr>
          <w:spacing w:val="-8"/>
          <w:sz w:val="24"/>
        </w:rPr>
        <w:t xml:space="preserve"> </w:t>
      </w:r>
      <w:r>
        <w:rPr>
          <w:sz w:val="24"/>
        </w:rPr>
        <w:t>out</w:t>
      </w:r>
      <w:r>
        <w:rPr>
          <w:spacing w:val="-8"/>
          <w:sz w:val="24"/>
        </w:rPr>
        <w:t xml:space="preserve"> </w:t>
      </w:r>
      <w:r>
        <w:rPr>
          <w:sz w:val="24"/>
        </w:rPr>
        <w:t>and</w:t>
      </w:r>
      <w:r>
        <w:rPr>
          <w:spacing w:val="-8"/>
          <w:sz w:val="24"/>
        </w:rPr>
        <w:t xml:space="preserve"> </w:t>
      </w:r>
      <w:r>
        <w:rPr>
          <w:sz w:val="24"/>
        </w:rPr>
        <w:t>collects</w:t>
      </w:r>
      <w:r>
        <w:rPr>
          <w:spacing w:val="-7"/>
          <w:sz w:val="24"/>
        </w:rPr>
        <w:t xml:space="preserve"> </w:t>
      </w:r>
      <w:r>
        <w:rPr>
          <w:sz w:val="24"/>
        </w:rPr>
        <w:t>attendance/address/phone/email</w:t>
      </w:r>
      <w:r>
        <w:rPr>
          <w:spacing w:val="-7"/>
          <w:sz w:val="24"/>
        </w:rPr>
        <w:t xml:space="preserve"> </w:t>
      </w:r>
      <w:r>
        <w:rPr>
          <w:sz w:val="24"/>
        </w:rPr>
        <w:t>list</w:t>
      </w:r>
      <w:r>
        <w:rPr>
          <w:spacing w:val="-9"/>
          <w:sz w:val="24"/>
        </w:rPr>
        <w:t xml:space="preserve"> </w:t>
      </w:r>
      <w:r>
        <w:rPr>
          <w:sz w:val="24"/>
        </w:rPr>
        <w:t>at</w:t>
      </w:r>
      <w:r>
        <w:rPr>
          <w:spacing w:val="-7"/>
          <w:sz w:val="24"/>
        </w:rPr>
        <w:t xml:space="preserve"> </w:t>
      </w:r>
      <w:r>
        <w:rPr>
          <w:spacing w:val="-5"/>
          <w:sz w:val="24"/>
        </w:rPr>
        <w:t>ASC</w:t>
      </w:r>
    </w:p>
    <w:p w14:paraId="64155161" w14:textId="4CEBE90D" w:rsidR="00215692" w:rsidRDefault="00215692" w:rsidP="006610DA">
      <w:pPr>
        <w:pStyle w:val="ListParagraph"/>
        <w:numPr>
          <w:ilvl w:val="0"/>
          <w:numId w:val="18"/>
        </w:numPr>
        <w:tabs>
          <w:tab w:val="left" w:pos="2390"/>
        </w:tabs>
        <w:ind w:right="118"/>
        <w:rPr>
          <w:sz w:val="24"/>
        </w:rPr>
      </w:pPr>
      <w:r>
        <w:rPr>
          <w:sz w:val="24"/>
        </w:rPr>
        <w:t>Produces</w:t>
      </w:r>
      <w:r>
        <w:rPr>
          <w:spacing w:val="40"/>
          <w:sz w:val="24"/>
        </w:rPr>
        <w:t xml:space="preserve"> </w:t>
      </w:r>
      <w:r w:rsidR="007C34A5" w:rsidRPr="00D424E0">
        <w:rPr>
          <w:color w:val="000000" w:themeColor="text1"/>
          <w:spacing w:val="40"/>
          <w:sz w:val="24"/>
        </w:rPr>
        <w:t>and distributes</w:t>
      </w:r>
      <w:r w:rsidR="006610DA" w:rsidRPr="00D424E0">
        <w:rPr>
          <w:color w:val="000000" w:themeColor="text1"/>
          <w:spacing w:val="40"/>
          <w:sz w:val="24"/>
        </w:rPr>
        <w:t xml:space="preserve"> </w:t>
      </w:r>
      <w:r w:rsidRPr="00D424E0">
        <w:rPr>
          <w:color w:val="000000" w:themeColor="text1"/>
          <w:sz w:val="24"/>
        </w:rPr>
        <w:t>ASC</w:t>
      </w:r>
      <w:r w:rsidRPr="00D424E0">
        <w:rPr>
          <w:color w:val="000000" w:themeColor="text1"/>
          <w:spacing w:val="40"/>
          <w:sz w:val="24"/>
        </w:rPr>
        <w:t xml:space="preserve"> </w:t>
      </w:r>
      <w:r w:rsidRPr="00D424E0">
        <w:rPr>
          <w:color w:val="000000" w:themeColor="text1"/>
          <w:sz w:val="24"/>
        </w:rPr>
        <w:t>minutes</w:t>
      </w:r>
      <w:r w:rsidRPr="00D424E0">
        <w:rPr>
          <w:color w:val="000000" w:themeColor="text1"/>
          <w:spacing w:val="40"/>
          <w:sz w:val="24"/>
        </w:rPr>
        <w:t xml:space="preserve"> </w:t>
      </w:r>
      <w:r w:rsidR="00EB0A73" w:rsidRPr="00D424E0">
        <w:rPr>
          <w:color w:val="000000" w:themeColor="text1"/>
          <w:spacing w:val="40"/>
          <w:sz w:val="24"/>
        </w:rPr>
        <w:t xml:space="preserve">and amended </w:t>
      </w:r>
      <w:proofErr w:type="spellStart"/>
      <w:proofErr w:type="gramStart"/>
      <w:r w:rsidR="00EB0A73" w:rsidRPr="00D424E0">
        <w:rPr>
          <w:color w:val="000000" w:themeColor="text1"/>
          <w:spacing w:val="40"/>
          <w:sz w:val="24"/>
        </w:rPr>
        <w:t>minutes</w:t>
      </w:r>
      <w:r>
        <w:rPr>
          <w:sz w:val="24"/>
        </w:rPr>
        <w:t>no</w:t>
      </w:r>
      <w:proofErr w:type="spellEnd"/>
      <w:proofErr w:type="gramEnd"/>
      <w:r>
        <w:rPr>
          <w:sz w:val="24"/>
        </w:rPr>
        <w:t xml:space="preserve"> later than the fourth Sunday of each month</w:t>
      </w:r>
      <w:r w:rsidR="00EB0A73">
        <w:rPr>
          <w:sz w:val="24"/>
        </w:rPr>
        <w:t xml:space="preserve"> </w:t>
      </w:r>
    </w:p>
    <w:p w14:paraId="20DFD254" w14:textId="77777777" w:rsidR="00215692" w:rsidRDefault="00215692" w:rsidP="00215692">
      <w:pPr>
        <w:pStyle w:val="ListParagraph"/>
        <w:numPr>
          <w:ilvl w:val="0"/>
          <w:numId w:val="18"/>
        </w:numPr>
        <w:tabs>
          <w:tab w:val="left" w:pos="2390"/>
        </w:tabs>
        <w:spacing w:before="3"/>
        <w:ind w:right="117"/>
        <w:rPr>
          <w:sz w:val="24"/>
        </w:rPr>
      </w:pPr>
      <w:r>
        <w:rPr>
          <w:sz w:val="24"/>
        </w:rPr>
        <w:t>Posts</w:t>
      </w:r>
      <w:r>
        <w:rPr>
          <w:spacing w:val="-3"/>
          <w:sz w:val="24"/>
        </w:rPr>
        <w:t xml:space="preserve"> </w:t>
      </w:r>
      <w:r>
        <w:rPr>
          <w:sz w:val="24"/>
        </w:rPr>
        <w:t>minutes</w:t>
      </w:r>
      <w:r>
        <w:rPr>
          <w:spacing w:val="-3"/>
          <w:sz w:val="24"/>
        </w:rPr>
        <w:t xml:space="preserve"> </w:t>
      </w:r>
      <w:r>
        <w:rPr>
          <w:sz w:val="24"/>
        </w:rPr>
        <w:t>on</w:t>
      </w:r>
      <w:r>
        <w:rPr>
          <w:spacing w:val="-3"/>
          <w:sz w:val="24"/>
        </w:rPr>
        <w:t xml:space="preserve"> </w:t>
      </w:r>
      <w:r>
        <w:rPr>
          <w:sz w:val="24"/>
        </w:rPr>
        <w:t>NDANA</w:t>
      </w:r>
      <w:r>
        <w:rPr>
          <w:spacing w:val="-3"/>
          <w:sz w:val="24"/>
        </w:rPr>
        <w:t xml:space="preserve"> </w:t>
      </w:r>
      <w:r>
        <w:rPr>
          <w:sz w:val="24"/>
        </w:rPr>
        <w:t>website</w:t>
      </w:r>
      <w:r>
        <w:rPr>
          <w:spacing w:val="-3"/>
          <w:sz w:val="24"/>
        </w:rPr>
        <w:t xml:space="preserve"> </w:t>
      </w:r>
      <w:r>
        <w:rPr>
          <w:sz w:val="24"/>
        </w:rPr>
        <w:t>as</w:t>
      </w:r>
      <w:r>
        <w:rPr>
          <w:spacing w:val="-3"/>
          <w:sz w:val="24"/>
        </w:rPr>
        <w:t xml:space="preserve"> </w:t>
      </w:r>
      <w:r>
        <w:rPr>
          <w:sz w:val="24"/>
        </w:rPr>
        <w:t>“Unapproved”</w:t>
      </w:r>
      <w:r>
        <w:rPr>
          <w:spacing w:val="-3"/>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compiled, and repost approved minutes as “Approved” once approved</w:t>
      </w:r>
    </w:p>
    <w:p w14:paraId="45949D0F" w14:textId="77777777" w:rsidR="00215692" w:rsidRDefault="00215692" w:rsidP="00215692">
      <w:pPr>
        <w:pStyle w:val="ListParagraph"/>
        <w:numPr>
          <w:ilvl w:val="0"/>
          <w:numId w:val="18"/>
        </w:numPr>
        <w:tabs>
          <w:tab w:val="left" w:pos="2389"/>
        </w:tabs>
        <w:ind w:left="2389"/>
        <w:rPr>
          <w:sz w:val="24"/>
        </w:rPr>
      </w:pPr>
      <w:r>
        <w:rPr>
          <w:sz w:val="24"/>
        </w:rPr>
        <w:t>Adds</w:t>
      </w:r>
      <w:r>
        <w:rPr>
          <w:spacing w:val="-6"/>
          <w:sz w:val="24"/>
        </w:rPr>
        <w:t xml:space="preserve"> </w:t>
      </w:r>
      <w:r>
        <w:rPr>
          <w:sz w:val="24"/>
        </w:rPr>
        <w:t>any</w:t>
      </w:r>
      <w:r>
        <w:rPr>
          <w:spacing w:val="-6"/>
          <w:sz w:val="24"/>
        </w:rPr>
        <w:t xml:space="preserve"> </w:t>
      </w:r>
      <w:r>
        <w:rPr>
          <w:sz w:val="24"/>
        </w:rPr>
        <w:t>needed</w:t>
      </w:r>
      <w:r>
        <w:rPr>
          <w:spacing w:val="-7"/>
          <w:sz w:val="24"/>
        </w:rPr>
        <w:t xml:space="preserve"> </w:t>
      </w:r>
      <w:r>
        <w:rPr>
          <w:sz w:val="24"/>
        </w:rPr>
        <w:t>corrections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previous</w:t>
      </w:r>
      <w:r>
        <w:rPr>
          <w:spacing w:val="-7"/>
          <w:sz w:val="24"/>
        </w:rPr>
        <w:t xml:space="preserve"> </w:t>
      </w:r>
      <w:r>
        <w:rPr>
          <w:sz w:val="24"/>
        </w:rPr>
        <w:t>month’s</w:t>
      </w:r>
      <w:r>
        <w:rPr>
          <w:spacing w:val="-5"/>
          <w:sz w:val="24"/>
        </w:rPr>
        <w:t xml:space="preserve"> </w:t>
      </w:r>
      <w:r>
        <w:rPr>
          <w:sz w:val="24"/>
        </w:rPr>
        <w:t>ASC</w:t>
      </w:r>
      <w:r>
        <w:rPr>
          <w:spacing w:val="-6"/>
          <w:sz w:val="24"/>
        </w:rPr>
        <w:t xml:space="preserve"> </w:t>
      </w:r>
      <w:r>
        <w:rPr>
          <w:spacing w:val="-2"/>
          <w:sz w:val="24"/>
        </w:rPr>
        <w:t>minutes</w:t>
      </w:r>
    </w:p>
    <w:p w14:paraId="715A194B" w14:textId="77777777" w:rsidR="00215692" w:rsidRDefault="00215692" w:rsidP="00215692">
      <w:pPr>
        <w:pStyle w:val="ListParagraph"/>
        <w:numPr>
          <w:ilvl w:val="0"/>
          <w:numId w:val="18"/>
        </w:numPr>
        <w:tabs>
          <w:tab w:val="left" w:pos="2389"/>
        </w:tabs>
        <w:ind w:left="2389"/>
        <w:rPr>
          <w:sz w:val="24"/>
        </w:rPr>
      </w:pPr>
      <w:r>
        <w:rPr>
          <w:sz w:val="24"/>
        </w:rPr>
        <w:t>Gives</w:t>
      </w:r>
      <w:r>
        <w:rPr>
          <w:spacing w:val="-6"/>
          <w:sz w:val="24"/>
        </w:rPr>
        <w:t xml:space="preserve"> </w:t>
      </w:r>
      <w:r>
        <w:rPr>
          <w:sz w:val="24"/>
        </w:rPr>
        <w:t>verbal</w:t>
      </w:r>
      <w:r>
        <w:rPr>
          <w:spacing w:val="-6"/>
          <w:sz w:val="24"/>
        </w:rPr>
        <w:t xml:space="preserve"> </w:t>
      </w:r>
      <w:r>
        <w:rPr>
          <w:sz w:val="24"/>
        </w:rPr>
        <w:t>and</w:t>
      </w:r>
      <w:r>
        <w:rPr>
          <w:spacing w:val="-6"/>
          <w:sz w:val="24"/>
        </w:rPr>
        <w:t xml:space="preserve"> </w:t>
      </w:r>
      <w:r>
        <w:rPr>
          <w:sz w:val="24"/>
        </w:rPr>
        <w:t>written</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2A73F0F4" w14:textId="301D6461" w:rsidR="008F7B93" w:rsidRPr="004761EE" w:rsidRDefault="008F7B93" w:rsidP="004761EE">
      <w:pPr>
        <w:pStyle w:val="ListParagraph"/>
        <w:numPr>
          <w:ilvl w:val="0"/>
          <w:numId w:val="18"/>
        </w:numPr>
        <w:tabs>
          <w:tab w:val="left" w:pos="2387"/>
        </w:tabs>
        <w:spacing w:before="77"/>
        <w:jc w:val="both"/>
        <w:rPr>
          <w:sz w:val="24"/>
        </w:rPr>
      </w:pPr>
      <w:r w:rsidRPr="004761EE">
        <w:rPr>
          <w:sz w:val="24"/>
        </w:rPr>
        <w:t>Calls</w:t>
      </w:r>
      <w:r w:rsidRPr="004761EE">
        <w:rPr>
          <w:spacing w:val="-4"/>
          <w:sz w:val="24"/>
        </w:rPr>
        <w:t xml:space="preserve"> </w:t>
      </w:r>
      <w:r w:rsidRPr="004761EE">
        <w:rPr>
          <w:sz w:val="24"/>
        </w:rPr>
        <w:t>Vice-Chair</w:t>
      </w:r>
      <w:r w:rsidRPr="004761EE">
        <w:rPr>
          <w:spacing w:val="-4"/>
          <w:sz w:val="24"/>
        </w:rPr>
        <w:t xml:space="preserve"> </w:t>
      </w:r>
      <w:r w:rsidRPr="004761EE">
        <w:rPr>
          <w:sz w:val="24"/>
        </w:rPr>
        <w:t>if</w:t>
      </w:r>
      <w:r w:rsidRPr="004761EE">
        <w:rPr>
          <w:spacing w:val="-5"/>
          <w:sz w:val="24"/>
        </w:rPr>
        <w:t xml:space="preserve"> </w:t>
      </w:r>
      <w:r w:rsidRPr="004761EE">
        <w:rPr>
          <w:sz w:val="24"/>
        </w:rPr>
        <w:t>unable</w:t>
      </w:r>
      <w:r w:rsidRPr="004761EE">
        <w:rPr>
          <w:spacing w:val="-4"/>
          <w:sz w:val="24"/>
        </w:rPr>
        <w:t xml:space="preserve"> </w:t>
      </w:r>
      <w:r w:rsidRPr="004761EE">
        <w:rPr>
          <w:sz w:val="24"/>
        </w:rPr>
        <w:t>to</w:t>
      </w:r>
      <w:r w:rsidRPr="004761EE">
        <w:rPr>
          <w:spacing w:val="-3"/>
          <w:sz w:val="24"/>
        </w:rPr>
        <w:t xml:space="preserve"> </w:t>
      </w:r>
      <w:r w:rsidRPr="004761EE">
        <w:rPr>
          <w:sz w:val="24"/>
        </w:rPr>
        <w:t>attend</w:t>
      </w:r>
      <w:r w:rsidRPr="004761EE">
        <w:rPr>
          <w:spacing w:val="-4"/>
          <w:sz w:val="24"/>
        </w:rPr>
        <w:t xml:space="preserve"> </w:t>
      </w:r>
      <w:r w:rsidRPr="004761EE">
        <w:rPr>
          <w:spacing w:val="-5"/>
          <w:sz w:val="24"/>
        </w:rPr>
        <w:t>ASC</w:t>
      </w:r>
    </w:p>
    <w:p w14:paraId="3CEF94C9" w14:textId="77777777" w:rsidR="008F7B93" w:rsidRDefault="008F7B93" w:rsidP="008F7B93">
      <w:pPr>
        <w:pStyle w:val="ListParagraph"/>
        <w:numPr>
          <w:ilvl w:val="0"/>
          <w:numId w:val="18"/>
        </w:numPr>
        <w:tabs>
          <w:tab w:val="left" w:pos="2387"/>
        </w:tabs>
        <w:ind w:left="2387" w:hanging="704"/>
        <w:jc w:val="both"/>
        <w:rPr>
          <w:sz w:val="24"/>
        </w:rPr>
      </w:pPr>
      <w:r>
        <w:rPr>
          <w:sz w:val="24"/>
        </w:rPr>
        <w:t>Collects</w:t>
      </w:r>
      <w:r>
        <w:rPr>
          <w:spacing w:val="-12"/>
          <w:sz w:val="24"/>
        </w:rPr>
        <w:t xml:space="preserve"> </w:t>
      </w:r>
      <w:r>
        <w:rPr>
          <w:sz w:val="24"/>
        </w:rPr>
        <w:t>Group,</w:t>
      </w:r>
      <w:r>
        <w:rPr>
          <w:spacing w:val="-10"/>
          <w:sz w:val="24"/>
        </w:rPr>
        <w:t xml:space="preserve"> </w:t>
      </w:r>
      <w:r>
        <w:rPr>
          <w:sz w:val="24"/>
        </w:rPr>
        <w:t>Committee,</w:t>
      </w:r>
      <w:r>
        <w:rPr>
          <w:spacing w:val="-11"/>
          <w:sz w:val="24"/>
        </w:rPr>
        <w:t xml:space="preserve"> </w:t>
      </w:r>
      <w:r>
        <w:rPr>
          <w:sz w:val="24"/>
        </w:rPr>
        <w:t>and</w:t>
      </w:r>
      <w:r>
        <w:rPr>
          <w:spacing w:val="-9"/>
          <w:sz w:val="24"/>
        </w:rPr>
        <w:t xml:space="preserve"> </w:t>
      </w:r>
      <w:r>
        <w:rPr>
          <w:sz w:val="24"/>
        </w:rPr>
        <w:t>Executive</w:t>
      </w:r>
      <w:r>
        <w:rPr>
          <w:spacing w:val="-11"/>
          <w:sz w:val="24"/>
        </w:rPr>
        <w:t xml:space="preserve"> </w:t>
      </w:r>
      <w:r>
        <w:rPr>
          <w:sz w:val="24"/>
        </w:rPr>
        <w:t>committee</w:t>
      </w:r>
      <w:r>
        <w:rPr>
          <w:spacing w:val="-9"/>
          <w:sz w:val="24"/>
        </w:rPr>
        <w:t xml:space="preserve"> </w:t>
      </w:r>
      <w:r>
        <w:rPr>
          <w:spacing w:val="-2"/>
          <w:sz w:val="24"/>
        </w:rPr>
        <w:t>reports</w:t>
      </w:r>
    </w:p>
    <w:p w14:paraId="4E2BBC2F" w14:textId="06AA5915" w:rsidR="008F7B93" w:rsidRPr="00DD07C4" w:rsidRDefault="00DD07C4" w:rsidP="008F7B93">
      <w:pPr>
        <w:pStyle w:val="ListParagraph"/>
        <w:numPr>
          <w:ilvl w:val="0"/>
          <w:numId w:val="18"/>
        </w:numPr>
        <w:tabs>
          <w:tab w:val="left" w:pos="2388"/>
          <w:tab w:val="left" w:pos="2390"/>
        </w:tabs>
        <w:spacing w:before="3"/>
        <w:ind w:right="117"/>
        <w:jc w:val="both"/>
        <w:rPr>
          <w:sz w:val="24"/>
        </w:rPr>
      </w:pPr>
      <w:r w:rsidRPr="00D424E0">
        <w:rPr>
          <w:color w:val="000000" w:themeColor="text1"/>
          <w:sz w:val="24"/>
        </w:rPr>
        <w:t xml:space="preserve">Works with Executive Committee to compile required documentation </w:t>
      </w:r>
      <w:r w:rsidR="004C678A" w:rsidRPr="00D424E0">
        <w:rPr>
          <w:color w:val="000000" w:themeColor="text1"/>
          <w:sz w:val="24"/>
        </w:rPr>
        <w:t xml:space="preserve">for Bank Signature Card </w:t>
      </w:r>
    </w:p>
    <w:p w14:paraId="7EDF36C1" w14:textId="60B76698" w:rsidR="008F7B93" w:rsidRDefault="008F7B93" w:rsidP="008F7B93">
      <w:pPr>
        <w:pStyle w:val="ListParagraph"/>
        <w:numPr>
          <w:ilvl w:val="0"/>
          <w:numId w:val="18"/>
        </w:numPr>
        <w:tabs>
          <w:tab w:val="left" w:pos="2390"/>
        </w:tabs>
        <w:ind w:right="117"/>
        <w:jc w:val="both"/>
        <w:rPr>
          <w:sz w:val="24"/>
        </w:rPr>
      </w:pPr>
      <w:r>
        <w:rPr>
          <w:sz w:val="24"/>
        </w:rPr>
        <w:t>In the case ASC must be held on video chat, secretary may record the meeting with the understanding that the recording will be deleted immediately</w:t>
      </w:r>
      <w:r>
        <w:rPr>
          <w:spacing w:val="-7"/>
          <w:sz w:val="24"/>
        </w:rPr>
        <w:t xml:space="preserve"> </w:t>
      </w:r>
      <w:r>
        <w:rPr>
          <w:sz w:val="24"/>
        </w:rPr>
        <w:t>afterwards.</w:t>
      </w:r>
      <w:r>
        <w:rPr>
          <w:spacing w:val="-7"/>
          <w:sz w:val="24"/>
        </w:rPr>
        <w:t xml:space="preserve"> </w:t>
      </w:r>
      <w:r>
        <w:rPr>
          <w:sz w:val="24"/>
        </w:rPr>
        <w:t>Recording</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announced</w:t>
      </w:r>
      <w:r>
        <w:rPr>
          <w:spacing w:val="-7"/>
          <w:sz w:val="24"/>
        </w:rPr>
        <w:t xml:space="preserve"> </w:t>
      </w:r>
      <w:r>
        <w:rPr>
          <w:sz w:val="24"/>
        </w:rPr>
        <w:t>before</w:t>
      </w:r>
      <w:r>
        <w:rPr>
          <w:spacing w:val="-7"/>
          <w:sz w:val="24"/>
        </w:rPr>
        <w:t xml:space="preserve"> </w:t>
      </w:r>
      <w:r>
        <w:rPr>
          <w:sz w:val="24"/>
        </w:rPr>
        <w:t>the</w:t>
      </w:r>
      <w:r>
        <w:rPr>
          <w:spacing w:val="-7"/>
          <w:sz w:val="24"/>
        </w:rPr>
        <w:t xml:space="preserve"> </w:t>
      </w:r>
      <w:r>
        <w:rPr>
          <w:sz w:val="24"/>
        </w:rPr>
        <w:t>start</w:t>
      </w:r>
      <w:r>
        <w:rPr>
          <w:spacing w:val="-7"/>
          <w:sz w:val="24"/>
        </w:rPr>
        <w:t xml:space="preserve"> </w:t>
      </w:r>
      <w:r>
        <w:rPr>
          <w:sz w:val="24"/>
        </w:rPr>
        <w:t xml:space="preserve">of the meeting to make everyone aware. </w:t>
      </w:r>
    </w:p>
    <w:p w14:paraId="4DA29543" w14:textId="65A1F440" w:rsidR="00611C8E" w:rsidRDefault="00611C8E" w:rsidP="008F7B93">
      <w:pPr>
        <w:pStyle w:val="ListParagraph"/>
        <w:numPr>
          <w:ilvl w:val="0"/>
          <w:numId w:val="18"/>
        </w:numPr>
        <w:tabs>
          <w:tab w:val="left" w:pos="2390"/>
        </w:tabs>
        <w:ind w:right="117"/>
        <w:jc w:val="both"/>
        <w:rPr>
          <w:sz w:val="24"/>
        </w:rPr>
      </w:pPr>
      <w:r w:rsidRPr="00D424E0">
        <w:rPr>
          <w:color w:val="000000" w:themeColor="text1"/>
          <w:sz w:val="24"/>
        </w:rPr>
        <w:t xml:space="preserve">Maintains mailing list </w:t>
      </w:r>
      <w:r w:rsidR="00241D74" w:rsidRPr="00D424E0">
        <w:rPr>
          <w:color w:val="000000" w:themeColor="text1"/>
          <w:sz w:val="24"/>
        </w:rPr>
        <w:t xml:space="preserve">and removes members immediately upon request </w:t>
      </w:r>
    </w:p>
    <w:p w14:paraId="54448897" w14:textId="77777777" w:rsidR="008F7B93" w:rsidRDefault="008F7B93" w:rsidP="008F7B93">
      <w:pPr>
        <w:pStyle w:val="Heading2"/>
        <w:numPr>
          <w:ilvl w:val="0"/>
          <w:numId w:val="19"/>
        </w:numPr>
        <w:tabs>
          <w:tab w:val="left" w:pos="1564"/>
        </w:tabs>
        <w:spacing w:before="55"/>
        <w:ind w:left="1564" w:hanging="364"/>
      </w:pPr>
      <w:bookmarkStart w:id="89" w:name="k)_Regional_Committee_Member_Qualificati"/>
      <w:bookmarkStart w:id="90" w:name="_Toc198477689"/>
      <w:bookmarkEnd w:id="89"/>
      <w:r>
        <w:t>Regional</w:t>
      </w:r>
      <w:r>
        <w:rPr>
          <w:spacing w:val="-8"/>
        </w:rPr>
        <w:t xml:space="preserve"> </w:t>
      </w:r>
      <w:r>
        <w:t>Committee</w:t>
      </w:r>
      <w:r>
        <w:rPr>
          <w:spacing w:val="-7"/>
        </w:rPr>
        <w:t xml:space="preserve"> </w:t>
      </w:r>
      <w:r>
        <w:t>Member</w:t>
      </w:r>
      <w:r>
        <w:rPr>
          <w:spacing w:val="-7"/>
        </w:rPr>
        <w:t xml:space="preserve"> </w:t>
      </w:r>
      <w:r>
        <w:rPr>
          <w:spacing w:val="-2"/>
        </w:rPr>
        <w:t>Qualifications</w:t>
      </w:r>
      <w:bookmarkEnd w:id="90"/>
    </w:p>
    <w:p w14:paraId="6438FA12" w14:textId="77777777" w:rsidR="008F7B93" w:rsidRDefault="008F7B93" w:rsidP="008F7B93">
      <w:pPr>
        <w:pStyle w:val="ListParagraph"/>
        <w:numPr>
          <w:ilvl w:val="1"/>
          <w:numId w:val="19"/>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78DE6FFC" w14:textId="77777777" w:rsidR="008F7B93" w:rsidRDefault="008F7B93" w:rsidP="008F7B93">
      <w:pPr>
        <w:pStyle w:val="ListParagraph"/>
        <w:numPr>
          <w:ilvl w:val="1"/>
          <w:numId w:val="19"/>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87B0286" w14:textId="77777777" w:rsidR="008F7B93" w:rsidRDefault="008F7B93" w:rsidP="008F7B93">
      <w:pPr>
        <w:pStyle w:val="ListParagraph"/>
        <w:numPr>
          <w:ilvl w:val="1"/>
          <w:numId w:val="19"/>
        </w:numPr>
        <w:tabs>
          <w:tab w:val="left" w:pos="2334"/>
        </w:tabs>
        <w:ind w:left="2334" w:hanging="597"/>
        <w:rPr>
          <w:sz w:val="24"/>
        </w:rPr>
      </w:pPr>
      <w:r>
        <w:rPr>
          <w:sz w:val="24"/>
        </w:rPr>
        <w:t>Experience</w:t>
      </w:r>
      <w:r>
        <w:rPr>
          <w:spacing w:val="-7"/>
          <w:sz w:val="24"/>
        </w:rPr>
        <w:t xml:space="preserve"> </w:t>
      </w:r>
      <w:r>
        <w:rPr>
          <w:sz w:val="24"/>
        </w:rPr>
        <w:t>as</w:t>
      </w:r>
      <w:r>
        <w:rPr>
          <w:spacing w:val="-4"/>
          <w:sz w:val="24"/>
        </w:rPr>
        <w:t xml:space="preserve"> </w:t>
      </w:r>
      <w:r>
        <w:rPr>
          <w:sz w:val="24"/>
        </w:rPr>
        <w:t>RCM</w:t>
      </w:r>
      <w:r>
        <w:rPr>
          <w:spacing w:val="-4"/>
          <w:sz w:val="24"/>
        </w:rPr>
        <w:t xml:space="preserve"> </w:t>
      </w:r>
      <w:r>
        <w:rPr>
          <w:sz w:val="24"/>
        </w:rPr>
        <w:t>Alternate</w:t>
      </w:r>
      <w:r>
        <w:rPr>
          <w:spacing w:val="-4"/>
          <w:sz w:val="24"/>
        </w:rPr>
        <w:t xml:space="preserve"> </w:t>
      </w:r>
      <w:r>
        <w:rPr>
          <w:sz w:val="24"/>
        </w:rPr>
        <w:t>or</w:t>
      </w:r>
      <w:r>
        <w:rPr>
          <w:spacing w:val="-4"/>
          <w:sz w:val="24"/>
        </w:rPr>
        <w:t xml:space="preserve"> </w:t>
      </w:r>
      <w:r>
        <w:rPr>
          <w:spacing w:val="-5"/>
          <w:sz w:val="24"/>
        </w:rPr>
        <w:t>GSR</w:t>
      </w:r>
    </w:p>
    <w:p w14:paraId="721C7869" w14:textId="77777777" w:rsidR="008F7B93" w:rsidRDefault="008F7B93" w:rsidP="008F7B93">
      <w:pPr>
        <w:pStyle w:val="ListParagraph"/>
        <w:numPr>
          <w:ilvl w:val="1"/>
          <w:numId w:val="19"/>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and</w:t>
      </w:r>
      <w:r>
        <w:rPr>
          <w:spacing w:val="-7"/>
          <w:sz w:val="24"/>
        </w:rPr>
        <w:t xml:space="preserve"> </w:t>
      </w:r>
      <w:r>
        <w:rPr>
          <w:sz w:val="24"/>
        </w:rPr>
        <w:t>Concepts</w:t>
      </w:r>
      <w:r>
        <w:rPr>
          <w:spacing w:val="-7"/>
          <w:sz w:val="24"/>
        </w:rPr>
        <w:t xml:space="preserve"> </w:t>
      </w:r>
      <w:r>
        <w:rPr>
          <w:sz w:val="24"/>
        </w:rPr>
        <w:t>of</w:t>
      </w:r>
      <w:r>
        <w:rPr>
          <w:spacing w:val="-8"/>
          <w:sz w:val="24"/>
        </w:rPr>
        <w:t xml:space="preserve"> </w:t>
      </w:r>
      <w:r>
        <w:rPr>
          <w:spacing w:val="-5"/>
          <w:sz w:val="24"/>
        </w:rPr>
        <w:t>NA</w:t>
      </w:r>
    </w:p>
    <w:p w14:paraId="49445B04" w14:textId="77777777" w:rsidR="008F7B93" w:rsidRDefault="008F7B93" w:rsidP="008F7B93">
      <w:pPr>
        <w:pStyle w:val="Heading2"/>
        <w:numPr>
          <w:ilvl w:val="0"/>
          <w:numId w:val="19"/>
        </w:numPr>
        <w:tabs>
          <w:tab w:val="left" w:pos="364"/>
        </w:tabs>
        <w:spacing w:before="53"/>
        <w:ind w:left="364" w:right="3526" w:hanging="364"/>
        <w:jc w:val="right"/>
      </w:pPr>
      <w:bookmarkStart w:id="91" w:name="l)_Regional_Committee_Member_Responsibil"/>
      <w:bookmarkStart w:id="92" w:name="_Toc198477690"/>
      <w:bookmarkEnd w:id="91"/>
      <w:r>
        <w:t>Regional</w:t>
      </w:r>
      <w:r>
        <w:rPr>
          <w:spacing w:val="-7"/>
        </w:rPr>
        <w:t xml:space="preserve"> </w:t>
      </w:r>
      <w:r>
        <w:t>Committee</w:t>
      </w:r>
      <w:r>
        <w:rPr>
          <w:spacing w:val="-7"/>
        </w:rPr>
        <w:t xml:space="preserve"> </w:t>
      </w:r>
      <w:r>
        <w:t>Member</w:t>
      </w:r>
      <w:r>
        <w:rPr>
          <w:spacing w:val="-7"/>
        </w:rPr>
        <w:t xml:space="preserve"> </w:t>
      </w:r>
      <w:r>
        <w:rPr>
          <w:spacing w:val="-2"/>
        </w:rPr>
        <w:t>Responsibilities</w:t>
      </w:r>
      <w:bookmarkEnd w:id="92"/>
    </w:p>
    <w:p w14:paraId="5E64807E" w14:textId="77777777" w:rsidR="008F7B93" w:rsidRDefault="008F7B93" w:rsidP="008F7B93">
      <w:pPr>
        <w:pStyle w:val="ListParagraph"/>
        <w:numPr>
          <w:ilvl w:val="1"/>
          <w:numId w:val="19"/>
        </w:numPr>
        <w:tabs>
          <w:tab w:val="left" w:pos="597"/>
        </w:tabs>
        <w:spacing w:before="55"/>
        <w:ind w:left="597" w:right="3547" w:hanging="597"/>
        <w:jc w:val="right"/>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0A24C05" w14:textId="77777777" w:rsidR="008F7B93" w:rsidRDefault="008F7B93" w:rsidP="008F7B93">
      <w:pPr>
        <w:pStyle w:val="ListParagraph"/>
        <w:numPr>
          <w:ilvl w:val="1"/>
          <w:numId w:val="19"/>
        </w:numPr>
        <w:tabs>
          <w:tab w:val="left" w:pos="2334"/>
        </w:tabs>
        <w:ind w:left="2334" w:hanging="597"/>
        <w:rPr>
          <w:sz w:val="24"/>
        </w:rPr>
      </w:pPr>
      <w:r>
        <w:rPr>
          <w:sz w:val="24"/>
        </w:rPr>
        <w:t>Attends</w:t>
      </w:r>
      <w:r>
        <w:rPr>
          <w:spacing w:val="-8"/>
          <w:sz w:val="24"/>
        </w:rPr>
        <w:t xml:space="preserve"> </w:t>
      </w:r>
      <w:r>
        <w:rPr>
          <w:sz w:val="24"/>
        </w:rPr>
        <w:t>all</w:t>
      </w:r>
      <w:r>
        <w:rPr>
          <w:spacing w:val="-7"/>
          <w:sz w:val="24"/>
        </w:rPr>
        <w:t xml:space="preserve"> </w:t>
      </w:r>
      <w:r>
        <w:rPr>
          <w:sz w:val="24"/>
        </w:rPr>
        <w:t>Regional</w:t>
      </w:r>
      <w:r>
        <w:rPr>
          <w:spacing w:val="-8"/>
          <w:sz w:val="24"/>
        </w:rPr>
        <w:t xml:space="preserve"> </w:t>
      </w:r>
      <w:r>
        <w:rPr>
          <w:sz w:val="24"/>
        </w:rPr>
        <w:t>Service</w:t>
      </w:r>
      <w:r>
        <w:rPr>
          <w:spacing w:val="-8"/>
          <w:sz w:val="24"/>
        </w:rPr>
        <w:t xml:space="preserve"> </w:t>
      </w:r>
      <w:r>
        <w:rPr>
          <w:spacing w:val="-2"/>
          <w:sz w:val="24"/>
        </w:rPr>
        <w:t>Conferences</w:t>
      </w:r>
    </w:p>
    <w:p w14:paraId="7D4B4B62" w14:textId="77777777" w:rsidR="008F7B93" w:rsidRDefault="008F7B93" w:rsidP="008F7B93">
      <w:pPr>
        <w:pStyle w:val="ListParagraph"/>
        <w:numPr>
          <w:ilvl w:val="1"/>
          <w:numId w:val="19"/>
        </w:numPr>
        <w:tabs>
          <w:tab w:val="left" w:pos="2334"/>
        </w:tabs>
        <w:ind w:left="2334" w:hanging="597"/>
        <w:rPr>
          <w:sz w:val="24"/>
        </w:rPr>
      </w:pPr>
      <w:r>
        <w:rPr>
          <w:sz w:val="24"/>
        </w:rPr>
        <w:t>Updates</w:t>
      </w:r>
      <w:r>
        <w:rPr>
          <w:spacing w:val="-7"/>
          <w:sz w:val="24"/>
        </w:rPr>
        <w:t xml:space="preserve"> </w:t>
      </w:r>
      <w:r>
        <w:rPr>
          <w:sz w:val="24"/>
        </w:rPr>
        <w:t>meeting</w:t>
      </w:r>
      <w:r>
        <w:rPr>
          <w:spacing w:val="-8"/>
          <w:sz w:val="24"/>
        </w:rPr>
        <w:t xml:space="preserve"> </w:t>
      </w:r>
      <w:r>
        <w:rPr>
          <w:sz w:val="24"/>
        </w:rPr>
        <w:t>list</w:t>
      </w:r>
      <w:r>
        <w:rPr>
          <w:spacing w:val="-7"/>
          <w:sz w:val="24"/>
        </w:rPr>
        <w:t xml:space="preserve"> </w:t>
      </w:r>
      <w:r>
        <w:rPr>
          <w:sz w:val="24"/>
        </w:rPr>
        <w:t>information</w:t>
      </w:r>
      <w:r>
        <w:rPr>
          <w:spacing w:val="-7"/>
          <w:sz w:val="24"/>
        </w:rPr>
        <w:t xml:space="preserve"> </w:t>
      </w:r>
      <w:r>
        <w:rPr>
          <w:sz w:val="24"/>
        </w:rPr>
        <w:t>with</w:t>
      </w:r>
      <w:r>
        <w:rPr>
          <w:spacing w:val="-7"/>
          <w:sz w:val="24"/>
        </w:rPr>
        <w:t xml:space="preserve"> </w:t>
      </w:r>
      <w:r>
        <w:rPr>
          <w:spacing w:val="-4"/>
          <w:sz w:val="24"/>
        </w:rPr>
        <w:t>CARSC</w:t>
      </w:r>
    </w:p>
    <w:p w14:paraId="4C97DA33" w14:textId="77777777" w:rsidR="008F7B93" w:rsidRDefault="008F7B93" w:rsidP="008F7B93">
      <w:pPr>
        <w:pStyle w:val="ListParagraph"/>
        <w:numPr>
          <w:ilvl w:val="1"/>
          <w:numId w:val="19"/>
        </w:numPr>
        <w:tabs>
          <w:tab w:val="left" w:pos="2335"/>
        </w:tabs>
        <w:ind w:right="117"/>
        <w:rPr>
          <w:sz w:val="24"/>
        </w:rPr>
      </w:pPr>
      <w:r>
        <w:rPr>
          <w:sz w:val="24"/>
        </w:rPr>
        <w:t>Makes</w:t>
      </w:r>
      <w:r>
        <w:rPr>
          <w:spacing w:val="28"/>
          <w:sz w:val="24"/>
        </w:rPr>
        <w:t xml:space="preserve"> </w:t>
      </w:r>
      <w:r>
        <w:rPr>
          <w:sz w:val="24"/>
        </w:rPr>
        <w:t>report</w:t>
      </w:r>
      <w:r>
        <w:rPr>
          <w:spacing w:val="28"/>
          <w:sz w:val="24"/>
        </w:rPr>
        <w:t xml:space="preserve"> </w:t>
      </w:r>
      <w:r>
        <w:rPr>
          <w:sz w:val="24"/>
        </w:rPr>
        <w:t>on</w:t>
      </w:r>
      <w:r>
        <w:rPr>
          <w:spacing w:val="28"/>
          <w:sz w:val="24"/>
        </w:rPr>
        <w:t xml:space="preserve"> </w:t>
      </w:r>
      <w:r>
        <w:rPr>
          <w:sz w:val="24"/>
        </w:rPr>
        <w:t>RSC</w:t>
      </w:r>
      <w:r>
        <w:rPr>
          <w:spacing w:val="28"/>
          <w:sz w:val="24"/>
        </w:rPr>
        <w:t xml:space="preserve"> </w:t>
      </w:r>
      <w:r>
        <w:rPr>
          <w:sz w:val="24"/>
        </w:rPr>
        <w:t>motions,</w:t>
      </w:r>
      <w:r>
        <w:rPr>
          <w:spacing w:val="28"/>
          <w:sz w:val="24"/>
        </w:rPr>
        <w:t xml:space="preserve"> </w:t>
      </w:r>
      <w:r>
        <w:rPr>
          <w:sz w:val="24"/>
        </w:rPr>
        <w:t>votes,</w:t>
      </w:r>
      <w:r>
        <w:rPr>
          <w:spacing w:val="28"/>
          <w:sz w:val="24"/>
        </w:rPr>
        <w:t xml:space="preserve"> </w:t>
      </w:r>
      <w:r>
        <w:rPr>
          <w:sz w:val="24"/>
        </w:rPr>
        <w:t>and</w:t>
      </w:r>
      <w:r>
        <w:rPr>
          <w:spacing w:val="28"/>
          <w:sz w:val="24"/>
        </w:rPr>
        <w:t xml:space="preserve"> </w:t>
      </w:r>
      <w:r>
        <w:rPr>
          <w:sz w:val="24"/>
        </w:rPr>
        <w:t>activities</w:t>
      </w:r>
      <w:r>
        <w:rPr>
          <w:spacing w:val="28"/>
          <w:sz w:val="24"/>
        </w:rPr>
        <w:t xml:space="preserve"> </w:t>
      </w:r>
      <w:r>
        <w:rPr>
          <w:sz w:val="24"/>
        </w:rPr>
        <w:t>and</w:t>
      </w:r>
      <w:r>
        <w:rPr>
          <w:spacing w:val="28"/>
          <w:sz w:val="24"/>
        </w:rPr>
        <w:t xml:space="preserve"> </w:t>
      </w:r>
      <w:r>
        <w:rPr>
          <w:sz w:val="24"/>
        </w:rPr>
        <w:t>communicates them with the ASC</w:t>
      </w:r>
    </w:p>
    <w:p w14:paraId="789AAA12" w14:textId="77777777" w:rsidR="008F7B93" w:rsidRDefault="008F7B93" w:rsidP="008F7B93">
      <w:pPr>
        <w:pStyle w:val="ListParagraph"/>
        <w:numPr>
          <w:ilvl w:val="1"/>
          <w:numId w:val="19"/>
        </w:numPr>
        <w:tabs>
          <w:tab w:val="left" w:pos="2280"/>
          <w:tab w:val="left" w:pos="2334"/>
        </w:tabs>
        <w:spacing w:before="3" w:line="242" w:lineRule="auto"/>
        <w:ind w:left="2280" w:right="160" w:hanging="543"/>
        <w:rPr>
          <w:sz w:val="24"/>
        </w:rPr>
      </w:pPr>
      <w:r>
        <w:rPr>
          <w:sz w:val="24"/>
        </w:rPr>
        <w:t>Takes</w:t>
      </w:r>
      <w:r>
        <w:rPr>
          <w:spacing w:val="34"/>
          <w:sz w:val="24"/>
        </w:rPr>
        <w:t xml:space="preserve"> </w:t>
      </w:r>
      <w:r>
        <w:rPr>
          <w:sz w:val="24"/>
        </w:rPr>
        <w:t>NDANA</w:t>
      </w:r>
      <w:r>
        <w:rPr>
          <w:spacing w:val="-9"/>
          <w:sz w:val="24"/>
        </w:rPr>
        <w:t xml:space="preserve"> </w:t>
      </w:r>
      <w:r>
        <w:rPr>
          <w:sz w:val="24"/>
        </w:rPr>
        <w:t>contribution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CARSC</w:t>
      </w:r>
      <w:r>
        <w:rPr>
          <w:spacing w:val="-10"/>
          <w:sz w:val="24"/>
        </w:rPr>
        <w:t xml:space="preserve"> </w:t>
      </w:r>
      <w:r>
        <w:rPr>
          <w:sz w:val="24"/>
        </w:rPr>
        <w:t>if</w:t>
      </w:r>
      <w:r>
        <w:rPr>
          <w:spacing w:val="-10"/>
          <w:sz w:val="24"/>
        </w:rPr>
        <w:t xml:space="preserve"> </w:t>
      </w:r>
      <w:r>
        <w:rPr>
          <w:sz w:val="24"/>
        </w:rPr>
        <w:t>NDANA</w:t>
      </w:r>
      <w:r>
        <w:rPr>
          <w:spacing w:val="-9"/>
          <w:sz w:val="24"/>
        </w:rPr>
        <w:t xml:space="preserve"> </w:t>
      </w:r>
      <w:r>
        <w:rPr>
          <w:sz w:val="24"/>
        </w:rPr>
        <w:t>Treasurer</w:t>
      </w:r>
      <w:r>
        <w:rPr>
          <w:spacing w:val="-9"/>
          <w:sz w:val="24"/>
        </w:rPr>
        <w:t xml:space="preserve"> </w:t>
      </w:r>
      <w:r>
        <w:rPr>
          <w:sz w:val="24"/>
        </w:rPr>
        <w:t>doesn’t</w:t>
      </w:r>
      <w:r>
        <w:rPr>
          <w:spacing w:val="-10"/>
          <w:sz w:val="24"/>
        </w:rPr>
        <w:t xml:space="preserve"> </w:t>
      </w:r>
      <w:r>
        <w:rPr>
          <w:sz w:val="24"/>
        </w:rPr>
        <w:t>mail it directly to region</w:t>
      </w:r>
    </w:p>
    <w:p w14:paraId="607B62AF" w14:textId="77777777" w:rsidR="008F7B93" w:rsidRDefault="008F7B93" w:rsidP="008F7B93">
      <w:pPr>
        <w:pStyle w:val="ListParagraph"/>
        <w:numPr>
          <w:ilvl w:val="1"/>
          <w:numId w:val="19"/>
        </w:numPr>
        <w:tabs>
          <w:tab w:val="left" w:pos="2280"/>
          <w:tab w:val="left" w:pos="2334"/>
        </w:tabs>
        <w:spacing w:before="2" w:line="242" w:lineRule="auto"/>
        <w:ind w:left="2280" w:right="118" w:hanging="543"/>
        <w:rPr>
          <w:sz w:val="24"/>
        </w:rPr>
      </w:pPr>
      <w:r>
        <w:rPr>
          <w:sz w:val="24"/>
        </w:rPr>
        <w:t>Keeps</w:t>
      </w:r>
      <w:r>
        <w:rPr>
          <w:spacing w:val="40"/>
          <w:sz w:val="24"/>
        </w:rPr>
        <w:t xml:space="preserve"> </w:t>
      </w:r>
      <w:r>
        <w:rPr>
          <w:sz w:val="24"/>
        </w:rPr>
        <w:t>ASC informed of activities going on in other areas in the Central Atlantic</w:t>
      </w:r>
      <w:r>
        <w:rPr>
          <w:spacing w:val="-6"/>
          <w:sz w:val="24"/>
        </w:rPr>
        <w:t xml:space="preserve"> </w:t>
      </w:r>
      <w:r>
        <w:rPr>
          <w:sz w:val="24"/>
        </w:rPr>
        <w:t>Region,</w:t>
      </w:r>
      <w:r>
        <w:rPr>
          <w:spacing w:val="-6"/>
          <w:sz w:val="24"/>
        </w:rPr>
        <w:t xml:space="preserve"> </w:t>
      </w:r>
      <w:r>
        <w:rPr>
          <w:sz w:val="24"/>
        </w:rPr>
        <w:t>and</w:t>
      </w:r>
      <w:r>
        <w:rPr>
          <w:spacing w:val="-6"/>
          <w:sz w:val="24"/>
        </w:rPr>
        <w:t xml:space="preserve"> </w:t>
      </w:r>
      <w:r>
        <w:rPr>
          <w:sz w:val="24"/>
        </w:rPr>
        <w:t>informs</w:t>
      </w:r>
      <w:r>
        <w:rPr>
          <w:spacing w:val="-6"/>
          <w:sz w:val="24"/>
        </w:rPr>
        <w:t xml:space="preserve"> </w:t>
      </w:r>
      <w:r>
        <w:rPr>
          <w:sz w:val="24"/>
        </w:rPr>
        <w:t>the</w:t>
      </w:r>
      <w:r>
        <w:rPr>
          <w:spacing w:val="-6"/>
          <w:sz w:val="24"/>
        </w:rPr>
        <w:t xml:space="preserve"> </w:t>
      </w:r>
      <w:r>
        <w:rPr>
          <w:sz w:val="24"/>
        </w:rPr>
        <w:t>RSC</w:t>
      </w:r>
      <w:r>
        <w:rPr>
          <w:spacing w:val="-6"/>
          <w:sz w:val="24"/>
        </w:rPr>
        <w:t xml:space="preserve"> </w:t>
      </w:r>
      <w:r>
        <w:rPr>
          <w:sz w:val="24"/>
        </w:rPr>
        <w:t>of</w:t>
      </w:r>
      <w:r>
        <w:rPr>
          <w:spacing w:val="-6"/>
          <w:sz w:val="24"/>
        </w:rPr>
        <w:t xml:space="preserve"> </w:t>
      </w:r>
      <w:r>
        <w:rPr>
          <w:sz w:val="24"/>
        </w:rPr>
        <w:t>activities</w:t>
      </w:r>
      <w:r>
        <w:rPr>
          <w:spacing w:val="-6"/>
          <w:sz w:val="24"/>
        </w:rPr>
        <w:t xml:space="preserve"> </w:t>
      </w:r>
      <w:r>
        <w:rPr>
          <w:sz w:val="24"/>
        </w:rPr>
        <w:t>in</w:t>
      </w:r>
      <w:r>
        <w:rPr>
          <w:spacing w:val="-6"/>
          <w:sz w:val="24"/>
        </w:rPr>
        <w:t xml:space="preserve"> </w:t>
      </w:r>
      <w:r>
        <w:rPr>
          <w:sz w:val="24"/>
        </w:rPr>
        <w:t>NDANA</w:t>
      </w:r>
    </w:p>
    <w:p w14:paraId="7885AE02" w14:textId="77777777" w:rsidR="008F7B93" w:rsidRPr="009C06E2" w:rsidRDefault="008F7B93" w:rsidP="008F7B93">
      <w:pPr>
        <w:pStyle w:val="ListParagraph"/>
        <w:numPr>
          <w:ilvl w:val="1"/>
          <w:numId w:val="19"/>
        </w:numPr>
        <w:tabs>
          <w:tab w:val="left" w:pos="2280"/>
          <w:tab w:val="left" w:pos="2334"/>
        </w:tabs>
        <w:spacing w:before="2" w:line="242" w:lineRule="auto"/>
        <w:ind w:left="2280" w:right="118" w:hanging="543"/>
        <w:rPr>
          <w:sz w:val="24"/>
        </w:rPr>
      </w:pPr>
      <w:r>
        <w:rPr>
          <w:spacing w:val="-5"/>
          <w:sz w:val="24"/>
        </w:rPr>
        <w:t xml:space="preserve"> </w:t>
      </w:r>
      <w:r>
        <w:rPr>
          <w:sz w:val="24"/>
        </w:rPr>
        <w:t>Helps</w:t>
      </w:r>
      <w:r>
        <w:rPr>
          <w:spacing w:val="-6"/>
          <w:sz w:val="24"/>
        </w:rPr>
        <w:t xml:space="preserve"> </w:t>
      </w:r>
      <w:r>
        <w:rPr>
          <w:sz w:val="24"/>
        </w:rPr>
        <w:t xml:space="preserve">RCM </w:t>
      </w:r>
      <w:r>
        <w:t>Alternate</w:t>
      </w:r>
      <w:r w:rsidRPr="009C06E2">
        <w:rPr>
          <w:spacing w:val="-9"/>
        </w:rPr>
        <w:t xml:space="preserve"> </w:t>
      </w:r>
      <w:r>
        <w:t>get</w:t>
      </w:r>
      <w:r w:rsidRPr="009C06E2">
        <w:rPr>
          <w:spacing w:val="-10"/>
        </w:rPr>
        <w:t xml:space="preserve"> </w:t>
      </w:r>
      <w:r>
        <w:t>acquainted</w:t>
      </w:r>
      <w:r w:rsidRPr="009C06E2">
        <w:rPr>
          <w:spacing w:val="-9"/>
        </w:rPr>
        <w:t xml:space="preserve"> </w:t>
      </w:r>
      <w:r>
        <w:t>with</w:t>
      </w:r>
      <w:r w:rsidRPr="009C06E2">
        <w:rPr>
          <w:spacing w:val="-9"/>
        </w:rPr>
        <w:t xml:space="preserve"> </w:t>
      </w:r>
      <w:r>
        <w:t>duties</w:t>
      </w:r>
      <w:r w:rsidRPr="009C06E2">
        <w:rPr>
          <w:spacing w:val="-9"/>
        </w:rPr>
        <w:t xml:space="preserve"> </w:t>
      </w:r>
      <w:r>
        <w:t>and</w:t>
      </w:r>
      <w:r w:rsidRPr="009C06E2">
        <w:rPr>
          <w:spacing w:val="-9"/>
        </w:rPr>
        <w:t xml:space="preserve"> </w:t>
      </w:r>
      <w:r>
        <w:t>responsibilities</w:t>
      </w:r>
      <w:r w:rsidRPr="009C06E2">
        <w:rPr>
          <w:spacing w:val="-9"/>
        </w:rPr>
        <w:t xml:space="preserve"> </w:t>
      </w:r>
      <w:r>
        <w:t>of the position</w:t>
      </w:r>
    </w:p>
    <w:p w14:paraId="3B718C25" w14:textId="77777777" w:rsidR="008F7B93" w:rsidRDefault="008F7B93" w:rsidP="008F7B93">
      <w:pPr>
        <w:pStyle w:val="Heading2"/>
        <w:numPr>
          <w:ilvl w:val="0"/>
          <w:numId w:val="19"/>
        </w:numPr>
        <w:tabs>
          <w:tab w:val="left" w:pos="1505"/>
        </w:tabs>
        <w:spacing w:before="49"/>
        <w:ind w:left="1505" w:hanging="320"/>
      </w:pPr>
      <w:bookmarkStart w:id="93" w:name="m)_Regional_Committee_Member_Alternate_Q"/>
      <w:bookmarkStart w:id="94" w:name="_Toc198477691"/>
      <w:bookmarkEnd w:id="93"/>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Qualifications</w:t>
      </w:r>
      <w:bookmarkEnd w:id="94"/>
    </w:p>
    <w:p w14:paraId="0E1A4661" w14:textId="77777777" w:rsidR="008F7B93" w:rsidRDefault="008F7B93" w:rsidP="008F7B93">
      <w:pPr>
        <w:pStyle w:val="ListParagraph"/>
        <w:numPr>
          <w:ilvl w:val="1"/>
          <w:numId w:val="19"/>
        </w:numPr>
        <w:tabs>
          <w:tab w:val="left" w:pos="2334"/>
        </w:tabs>
        <w:spacing w:before="55"/>
        <w:ind w:left="2334" w:hanging="597"/>
        <w:rPr>
          <w:sz w:val="24"/>
        </w:rPr>
      </w:pPr>
      <w:r>
        <w:rPr>
          <w:sz w:val="24"/>
        </w:rPr>
        <w:t>Suggested</w:t>
      </w:r>
      <w:r>
        <w:rPr>
          <w:spacing w:val="-9"/>
          <w:sz w:val="24"/>
        </w:rPr>
        <w:t xml:space="preserve"> </w:t>
      </w:r>
      <w:r>
        <w:rPr>
          <w:sz w:val="24"/>
        </w:rPr>
        <w:t>Two</w:t>
      </w:r>
      <w:r>
        <w:rPr>
          <w:spacing w:val="-8"/>
          <w:sz w:val="24"/>
        </w:rPr>
        <w:t xml:space="preserve"> </w:t>
      </w:r>
      <w:r>
        <w:rPr>
          <w:sz w:val="24"/>
        </w:rPr>
        <w:t>years</w:t>
      </w:r>
      <w:r>
        <w:rPr>
          <w:spacing w:val="-9"/>
          <w:sz w:val="24"/>
        </w:rPr>
        <w:t xml:space="preserve"> </w:t>
      </w:r>
      <w:r>
        <w:rPr>
          <w:sz w:val="24"/>
        </w:rPr>
        <w:t>clean</w:t>
      </w:r>
      <w:r>
        <w:rPr>
          <w:spacing w:val="-7"/>
          <w:sz w:val="24"/>
        </w:rPr>
        <w:t xml:space="preserve"> </w:t>
      </w:r>
      <w:r>
        <w:rPr>
          <w:spacing w:val="-4"/>
          <w:sz w:val="24"/>
        </w:rPr>
        <w:t>time</w:t>
      </w:r>
    </w:p>
    <w:p w14:paraId="210AB009" w14:textId="77777777" w:rsidR="008F7B93" w:rsidRDefault="008F7B93" w:rsidP="008F7B93">
      <w:pPr>
        <w:pStyle w:val="ListParagraph"/>
        <w:numPr>
          <w:ilvl w:val="1"/>
          <w:numId w:val="19"/>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21016F9" w14:textId="77777777" w:rsidR="008F7B93" w:rsidRDefault="008F7B93" w:rsidP="008F7B93">
      <w:pPr>
        <w:pStyle w:val="ListParagraph"/>
        <w:numPr>
          <w:ilvl w:val="1"/>
          <w:numId w:val="19"/>
        </w:numPr>
        <w:tabs>
          <w:tab w:val="left" w:pos="2334"/>
        </w:tabs>
        <w:ind w:left="2334" w:hanging="597"/>
        <w:rPr>
          <w:sz w:val="24"/>
        </w:rPr>
      </w:pPr>
      <w:r>
        <w:rPr>
          <w:sz w:val="24"/>
        </w:rPr>
        <w:t>Experience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GSR</w:t>
      </w:r>
      <w:r>
        <w:rPr>
          <w:spacing w:val="-1"/>
          <w:sz w:val="24"/>
        </w:rPr>
        <w:t xml:space="preserve"> </w:t>
      </w:r>
      <w:r>
        <w:rPr>
          <w:sz w:val="24"/>
        </w:rPr>
        <w:t>or</w:t>
      </w:r>
      <w:r>
        <w:rPr>
          <w:spacing w:val="-2"/>
          <w:sz w:val="24"/>
        </w:rPr>
        <w:t xml:space="preserve"> </w:t>
      </w:r>
      <w:r>
        <w:rPr>
          <w:sz w:val="24"/>
        </w:rPr>
        <w:t>GSR</w:t>
      </w:r>
      <w:r>
        <w:rPr>
          <w:spacing w:val="-1"/>
          <w:sz w:val="24"/>
        </w:rPr>
        <w:t xml:space="preserve"> </w:t>
      </w:r>
      <w:r>
        <w:rPr>
          <w:spacing w:val="-2"/>
          <w:sz w:val="24"/>
        </w:rPr>
        <w:t>Alternate</w:t>
      </w:r>
    </w:p>
    <w:p w14:paraId="2E4E0FCC" w14:textId="77777777" w:rsidR="008F7B93" w:rsidRDefault="008F7B93" w:rsidP="008F7B93">
      <w:pPr>
        <w:pStyle w:val="ListParagraph"/>
        <w:numPr>
          <w:ilvl w:val="1"/>
          <w:numId w:val="19"/>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03C0C793" w14:textId="77777777" w:rsidR="008F7B93" w:rsidRDefault="008F7B93" w:rsidP="008F7B93">
      <w:pPr>
        <w:pStyle w:val="Heading2"/>
        <w:numPr>
          <w:ilvl w:val="0"/>
          <w:numId w:val="19"/>
        </w:numPr>
        <w:tabs>
          <w:tab w:val="left" w:pos="1439"/>
        </w:tabs>
        <w:spacing w:before="53"/>
        <w:ind w:left="1439" w:hanging="254"/>
      </w:pPr>
      <w:bookmarkStart w:id="95" w:name="n)_Regional_Committee_Member_Alternate_R"/>
      <w:bookmarkStart w:id="96" w:name="_Toc198477692"/>
      <w:bookmarkEnd w:id="95"/>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Responsibilities</w:t>
      </w:r>
      <w:bookmarkEnd w:id="96"/>
    </w:p>
    <w:p w14:paraId="15B50A4D" w14:textId="77777777" w:rsidR="008F7B93" w:rsidRDefault="008F7B93" w:rsidP="008F7B93">
      <w:pPr>
        <w:pStyle w:val="ListParagraph"/>
        <w:numPr>
          <w:ilvl w:val="1"/>
          <w:numId w:val="19"/>
        </w:numPr>
        <w:tabs>
          <w:tab w:val="left" w:pos="2279"/>
        </w:tabs>
        <w:spacing w:before="55"/>
        <w:ind w:left="2279" w:hanging="542"/>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D58F2C7" w14:textId="77777777" w:rsidR="008F7B93" w:rsidRDefault="008F7B93" w:rsidP="008F7B93">
      <w:pPr>
        <w:pStyle w:val="ListParagraph"/>
        <w:numPr>
          <w:ilvl w:val="1"/>
          <w:numId w:val="19"/>
        </w:numPr>
        <w:tabs>
          <w:tab w:val="left" w:pos="2279"/>
        </w:tabs>
        <w:ind w:left="2279" w:hanging="542"/>
        <w:rPr>
          <w:sz w:val="24"/>
        </w:rPr>
      </w:pPr>
      <w:r>
        <w:rPr>
          <w:sz w:val="24"/>
        </w:rPr>
        <w:t>Becomes</w:t>
      </w:r>
      <w:r>
        <w:rPr>
          <w:spacing w:val="-4"/>
          <w:sz w:val="24"/>
        </w:rPr>
        <w:t xml:space="preserve"> </w:t>
      </w:r>
      <w:r>
        <w:rPr>
          <w:sz w:val="24"/>
        </w:rPr>
        <w:t>familiar</w:t>
      </w:r>
      <w:r>
        <w:rPr>
          <w:spacing w:val="-4"/>
          <w:sz w:val="24"/>
        </w:rPr>
        <w:t xml:space="preserve"> </w:t>
      </w:r>
      <w:r>
        <w:rPr>
          <w:sz w:val="24"/>
        </w:rPr>
        <w:t>with</w:t>
      </w:r>
      <w:r>
        <w:rPr>
          <w:spacing w:val="-3"/>
          <w:sz w:val="24"/>
        </w:rPr>
        <w:t xml:space="preserve"> </w:t>
      </w:r>
      <w:r>
        <w:rPr>
          <w:sz w:val="24"/>
        </w:rPr>
        <w:t>duties</w:t>
      </w:r>
      <w:r>
        <w:rPr>
          <w:spacing w:val="-3"/>
          <w:sz w:val="24"/>
        </w:rPr>
        <w:t xml:space="preserve"> </w:t>
      </w:r>
      <w:r>
        <w:rPr>
          <w:sz w:val="24"/>
        </w:rPr>
        <w:t>of</w:t>
      </w:r>
      <w:r>
        <w:rPr>
          <w:spacing w:val="-4"/>
          <w:sz w:val="24"/>
        </w:rPr>
        <w:t xml:space="preserve"> </w:t>
      </w:r>
      <w:r>
        <w:rPr>
          <w:spacing w:val="-5"/>
          <w:sz w:val="24"/>
        </w:rPr>
        <w:t>RCM</w:t>
      </w:r>
    </w:p>
    <w:p w14:paraId="3866AF15" w14:textId="77777777" w:rsidR="008F7B93" w:rsidRPr="009C06E2" w:rsidRDefault="008F7B93" w:rsidP="008F7B93">
      <w:pPr>
        <w:pStyle w:val="ListParagraph"/>
        <w:numPr>
          <w:ilvl w:val="1"/>
          <w:numId w:val="19"/>
        </w:numPr>
        <w:tabs>
          <w:tab w:val="left" w:pos="2280"/>
        </w:tabs>
        <w:ind w:left="2280" w:right="118" w:hanging="543"/>
        <w:rPr>
          <w:sz w:val="24"/>
        </w:rPr>
      </w:pPr>
      <w:r>
        <w:rPr>
          <w:sz w:val="24"/>
        </w:rPr>
        <w:lastRenderedPageBreak/>
        <w:t>Attends</w:t>
      </w:r>
      <w:r>
        <w:rPr>
          <w:spacing w:val="-1"/>
          <w:sz w:val="24"/>
        </w:rPr>
        <w:t xml:space="preserve"> </w:t>
      </w:r>
      <w:r>
        <w:rPr>
          <w:sz w:val="24"/>
        </w:rPr>
        <w:t>all</w:t>
      </w:r>
      <w:r>
        <w:rPr>
          <w:spacing w:val="-1"/>
          <w:sz w:val="24"/>
        </w:rPr>
        <w:t xml:space="preserve"> </w:t>
      </w:r>
      <w:r>
        <w:rPr>
          <w:sz w:val="24"/>
        </w:rPr>
        <w:t>Regional</w:t>
      </w:r>
      <w:r>
        <w:rPr>
          <w:spacing w:val="-1"/>
          <w:sz w:val="24"/>
        </w:rPr>
        <w:t xml:space="preserve"> </w:t>
      </w:r>
      <w:r>
        <w:rPr>
          <w:sz w:val="24"/>
        </w:rPr>
        <w:t>Service</w:t>
      </w:r>
      <w:r>
        <w:rPr>
          <w:spacing w:val="-2"/>
          <w:sz w:val="24"/>
        </w:rPr>
        <w:t xml:space="preserve"> </w:t>
      </w:r>
      <w:r>
        <w:rPr>
          <w:sz w:val="24"/>
        </w:rPr>
        <w:t>Conferences</w:t>
      </w:r>
      <w:r>
        <w:rPr>
          <w:spacing w:val="-1"/>
          <w:sz w:val="24"/>
        </w:rPr>
        <w:t xml:space="preserve"> </w:t>
      </w:r>
    </w:p>
    <w:p w14:paraId="56579CF5" w14:textId="77777777" w:rsidR="008F7B93" w:rsidRDefault="008F7B93" w:rsidP="008F7B93">
      <w:pPr>
        <w:pStyle w:val="ListParagraph"/>
        <w:numPr>
          <w:ilvl w:val="1"/>
          <w:numId w:val="19"/>
        </w:numPr>
        <w:tabs>
          <w:tab w:val="left" w:pos="2280"/>
        </w:tabs>
        <w:ind w:left="2280" w:right="118" w:hanging="543"/>
        <w:rPr>
          <w:sz w:val="24"/>
        </w:rPr>
      </w:pPr>
      <w:r>
        <w:rPr>
          <w:sz w:val="24"/>
        </w:rPr>
        <w:t>Fills</w:t>
      </w:r>
      <w:r>
        <w:rPr>
          <w:spacing w:val="80"/>
          <w:sz w:val="24"/>
        </w:rPr>
        <w:t xml:space="preserve"> </w:t>
      </w:r>
      <w:r>
        <w:rPr>
          <w:sz w:val="24"/>
        </w:rPr>
        <w:t>in</w:t>
      </w:r>
      <w:r>
        <w:rPr>
          <w:spacing w:val="80"/>
          <w:sz w:val="24"/>
        </w:rPr>
        <w:t xml:space="preserve"> </w:t>
      </w:r>
      <w:r>
        <w:rPr>
          <w:sz w:val="24"/>
        </w:rPr>
        <w:t>for</w:t>
      </w:r>
      <w:r>
        <w:rPr>
          <w:spacing w:val="80"/>
          <w:sz w:val="24"/>
        </w:rPr>
        <w:t xml:space="preserve"> </w:t>
      </w:r>
      <w:r>
        <w:rPr>
          <w:sz w:val="24"/>
        </w:rPr>
        <w:t>RCM</w:t>
      </w:r>
      <w:r>
        <w:rPr>
          <w:spacing w:val="80"/>
          <w:sz w:val="24"/>
        </w:rPr>
        <w:t xml:space="preserve"> </w:t>
      </w:r>
      <w:r>
        <w:rPr>
          <w:sz w:val="24"/>
        </w:rPr>
        <w:t>in</w:t>
      </w:r>
      <w:r>
        <w:rPr>
          <w:spacing w:val="80"/>
          <w:sz w:val="24"/>
        </w:rPr>
        <w:t xml:space="preserve"> </w:t>
      </w:r>
      <w:r>
        <w:rPr>
          <w:sz w:val="24"/>
        </w:rPr>
        <w:t>their</w:t>
      </w:r>
      <w:r>
        <w:rPr>
          <w:spacing w:val="40"/>
          <w:sz w:val="24"/>
        </w:rPr>
        <w:t xml:space="preserve"> </w:t>
      </w:r>
      <w:r>
        <w:rPr>
          <w:spacing w:val="-2"/>
          <w:sz w:val="24"/>
        </w:rPr>
        <w:t>absence</w:t>
      </w:r>
    </w:p>
    <w:p w14:paraId="7A2D4528" w14:textId="77777777" w:rsidR="008F7B93" w:rsidRDefault="008F7B93" w:rsidP="008F7B93">
      <w:pPr>
        <w:pStyle w:val="Heading2"/>
        <w:numPr>
          <w:ilvl w:val="0"/>
          <w:numId w:val="19"/>
        </w:numPr>
        <w:tabs>
          <w:tab w:val="left" w:pos="1439"/>
        </w:tabs>
        <w:spacing w:before="54"/>
        <w:ind w:left="1439" w:hanging="254"/>
      </w:pPr>
      <w:bookmarkStart w:id="97" w:name="o)_VRCC_Director_Qualifications"/>
      <w:bookmarkStart w:id="98" w:name="_Toc198477693"/>
      <w:bookmarkEnd w:id="97"/>
      <w:r>
        <w:t>VRCC</w:t>
      </w:r>
      <w:r>
        <w:rPr>
          <w:spacing w:val="-5"/>
        </w:rPr>
        <w:t xml:space="preserve"> </w:t>
      </w:r>
      <w:r>
        <w:t>Director</w:t>
      </w:r>
      <w:r>
        <w:rPr>
          <w:spacing w:val="-4"/>
        </w:rPr>
        <w:t xml:space="preserve"> </w:t>
      </w:r>
      <w:r>
        <w:rPr>
          <w:spacing w:val="-2"/>
        </w:rPr>
        <w:t>Qualifications</w:t>
      </w:r>
      <w:bookmarkEnd w:id="98"/>
    </w:p>
    <w:p w14:paraId="35C30DC9" w14:textId="77777777" w:rsidR="008F7B93" w:rsidRDefault="008F7B93" w:rsidP="008F7B93">
      <w:pPr>
        <w:pStyle w:val="ListParagraph"/>
        <w:numPr>
          <w:ilvl w:val="1"/>
          <w:numId w:val="19"/>
        </w:numPr>
        <w:tabs>
          <w:tab w:val="left" w:pos="2334"/>
        </w:tabs>
        <w:spacing w:before="56"/>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16F4B469" w14:textId="77777777" w:rsidR="008F7B93" w:rsidRDefault="008F7B93" w:rsidP="008F7B93">
      <w:pPr>
        <w:pStyle w:val="ListParagraph"/>
        <w:numPr>
          <w:ilvl w:val="1"/>
          <w:numId w:val="19"/>
        </w:numPr>
        <w:tabs>
          <w:tab w:val="left" w:pos="2334"/>
        </w:tabs>
        <w:spacing w:before="3"/>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09D2332" w14:textId="67054CC3" w:rsidR="004761EE" w:rsidRPr="004761EE" w:rsidRDefault="004761EE" w:rsidP="004761EE">
      <w:pPr>
        <w:pStyle w:val="ListParagraph"/>
        <w:numPr>
          <w:ilvl w:val="1"/>
          <w:numId w:val="19"/>
        </w:numPr>
        <w:tabs>
          <w:tab w:val="left" w:pos="2334"/>
        </w:tabs>
        <w:spacing w:before="77"/>
        <w:rPr>
          <w:sz w:val="24"/>
        </w:rPr>
      </w:pPr>
      <w:r w:rsidRPr="004761EE">
        <w:rPr>
          <w:sz w:val="24"/>
        </w:rPr>
        <w:t>Working</w:t>
      </w:r>
      <w:r w:rsidRPr="004761EE">
        <w:rPr>
          <w:spacing w:val="-9"/>
          <w:sz w:val="24"/>
        </w:rPr>
        <w:t xml:space="preserve"> </w:t>
      </w:r>
      <w:r w:rsidRPr="004761EE">
        <w:rPr>
          <w:sz w:val="24"/>
        </w:rPr>
        <w:t>knowledge</w:t>
      </w:r>
      <w:r w:rsidRPr="004761EE">
        <w:rPr>
          <w:spacing w:val="-7"/>
          <w:sz w:val="24"/>
        </w:rPr>
        <w:t xml:space="preserve"> </w:t>
      </w:r>
      <w:r w:rsidRPr="004761EE">
        <w:rPr>
          <w:sz w:val="24"/>
        </w:rPr>
        <w:t>of</w:t>
      </w:r>
      <w:r w:rsidRPr="004761EE">
        <w:rPr>
          <w:spacing w:val="-8"/>
          <w:sz w:val="24"/>
        </w:rPr>
        <w:t xml:space="preserve"> </w:t>
      </w:r>
      <w:r w:rsidRPr="004761EE">
        <w:rPr>
          <w:sz w:val="24"/>
        </w:rPr>
        <w:t>the</w:t>
      </w:r>
      <w:r w:rsidRPr="004761EE">
        <w:rPr>
          <w:spacing w:val="-7"/>
          <w:sz w:val="24"/>
        </w:rPr>
        <w:t xml:space="preserve"> </w:t>
      </w:r>
      <w:r w:rsidRPr="004761EE">
        <w:rPr>
          <w:sz w:val="24"/>
        </w:rPr>
        <w:t>Twelve</w:t>
      </w:r>
      <w:r w:rsidRPr="004761EE">
        <w:rPr>
          <w:spacing w:val="-8"/>
          <w:sz w:val="24"/>
        </w:rPr>
        <w:t xml:space="preserve"> </w:t>
      </w:r>
      <w:r w:rsidRPr="004761EE">
        <w:rPr>
          <w:sz w:val="24"/>
        </w:rPr>
        <w:t>Steps,</w:t>
      </w:r>
      <w:r w:rsidRPr="004761EE">
        <w:rPr>
          <w:spacing w:val="-8"/>
          <w:sz w:val="24"/>
        </w:rPr>
        <w:t xml:space="preserve"> </w:t>
      </w:r>
      <w:r w:rsidRPr="004761EE">
        <w:rPr>
          <w:sz w:val="24"/>
        </w:rPr>
        <w:t>Traditions</w:t>
      </w:r>
      <w:r w:rsidRPr="004761EE">
        <w:rPr>
          <w:spacing w:val="-8"/>
          <w:sz w:val="24"/>
        </w:rPr>
        <w:t xml:space="preserve"> </w:t>
      </w:r>
      <w:r w:rsidRPr="004761EE">
        <w:rPr>
          <w:sz w:val="24"/>
        </w:rPr>
        <w:t>and</w:t>
      </w:r>
      <w:r w:rsidRPr="004761EE">
        <w:rPr>
          <w:spacing w:val="-7"/>
          <w:sz w:val="24"/>
        </w:rPr>
        <w:t xml:space="preserve"> </w:t>
      </w:r>
      <w:r w:rsidRPr="004761EE">
        <w:rPr>
          <w:sz w:val="24"/>
        </w:rPr>
        <w:t>Concepts</w:t>
      </w:r>
      <w:r w:rsidRPr="004761EE">
        <w:rPr>
          <w:spacing w:val="-7"/>
          <w:sz w:val="24"/>
        </w:rPr>
        <w:t xml:space="preserve"> </w:t>
      </w:r>
      <w:r w:rsidRPr="004761EE">
        <w:rPr>
          <w:sz w:val="24"/>
        </w:rPr>
        <w:t>of</w:t>
      </w:r>
      <w:r w:rsidRPr="004761EE">
        <w:rPr>
          <w:spacing w:val="-8"/>
          <w:sz w:val="24"/>
        </w:rPr>
        <w:t xml:space="preserve"> </w:t>
      </w:r>
      <w:r w:rsidRPr="004761EE">
        <w:rPr>
          <w:spacing w:val="-5"/>
          <w:sz w:val="24"/>
        </w:rPr>
        <w:t>NA</w:t>
      </w:r>
    </w:p>
    <w:p w14:paraId="175BEFB0" w14:textId="77777777" w:rsidR="004761EE" w:rsidRDefault="004761EE" w:rsidP="004761EE">
      <w:pPr>
        <w:pStyle w:val="Heading2"/>
        <w:numPr>
          <w:ilvl w:val="0"/>
          <w:numId w:val="19"/>
        </w:numPr>
        <w:tabs>
          <w:tab w:val="left" w:pos="1439"/>
        </w:tabs>
        <w:spacing w:before="53"/>
        <w:ind w:left="1439" w:hanging="254"/>
      </w:pPr>
      <w:bookmarkStart w:id="99" w:name="p)_VRCC_Director_Responsibilities"/>
      <w:bookmarkStart w:id="100" w:name="_Toc198477694"/>
      <w:bookmarkEnd w:id="99"/>
      <w:r>
        <w:t>VRCC</w:t>
      </w:r>
      <w:r>
        <w:rPr>
          <w:spacing w:val="-5"/>
        </w:rPr>
        <w:t xml:space="preserve"> </w:t>
      </w:r>
      <w:r>
        <w:t>Director</w:t>
      </w:r>
      <w:r>
        <w:rPr>
          <w:spacing w:val="-4"/>
        </w:rPr>
        <w:t xml:space="preserve"> </w:t>
      </w:r>
      <w:r>
        <w:rPr>
          <w:spacing w:val="-2"/>
        </w:rPr>
        <w:t>Responsibilities</w:t>
      </w:r>
      <w:bookmarkEnd w:id="100"/>
    </w:p>
    <w:p w14:paraId="3D06E118" w14:textId="24DE4836" w:rsidR="004761EE" w:rsidRPr="00C31D9C" w:rsidRDefault="004761EE" w:rsidP="004761EE">
      <w:pPr>
        <w:pStyle w:val="ListParagraph"/>
        <w:numPr>
          <w:ilvl w:val="1"/>
          <w:numId w:val="19"/>
        </w:numPr>
        <w:tabs>
          <w:tab w:val="left" w:pos="2279"/>
        </w:tabs>
        <w:spacing w:before="55"/>
        <w:ind w:left="1792" w:right="3734" w:firstLine="55"/>
        <w:rPr>
          <w:sz w:val="24"/>
        </w:rPr>
      </w:pPr>
      <w:r>
        <w:rPr>
          <w:sz w:val="24"/>
        </w:rPr>
        <w:t>Gives</w:t>
      </w:r>
      <w:r>
        <w:rPr>
          <w:spacing w:val="40"/>
          <w:sz w:val="24"/>
        </w:rPr>
        <w:t xml:space="preserve"> </w:t>
      </w:r>
      <w:r>
        <w:rPr>
          <w:sz w:val="24"/>
        </w:rPr>
        <w:t>written</w:t>
      </w:r>
      <w:r>
        <w:rPr>
          <w:spacing w:val="40"/>
          <w:sz w:val="24"/>
        </w:rPr>
        <w:t xml:space="preserve"> </w:t>
      </w:r>
      <w:r>
        <w:rPr>
          <w:sz w:val="24"/>
        </w:rPr>
        <w:t>and</w:t>
      </w:r>
      <w:r>
        <w:rPr>
          <w:spacing w:val="40"/>
          <w:sz w:val="24"/>
        </w:rPr>
        <w:t xml:space="preserve"> </w:t>
      </w:r>
      <w:r>
        <w:rPr>
          <w:sz w:val="24"/>
        </w:rPr>
        <w:t>verbal</w:t>
      </w:r>
      <w:r>
        <w:rPr>
          <w:spacing w:val="40"/>
          <w:sz w:val="24"/>
        </w:rPr>
        <w:t xml:space="preserve"> </w:t>
      </w:r>
      <w:r>
        <w:rPr>
          <w:sz w:val="24"/>
        </w:rPr>
        <w:t>report</w:t>
      </w:r>
      <w:r>
        <w:rPr>
          <w:spacing w:val="40"/>
          <w:sz w:val="24"/>
        </w:rPr>
        <w:t xml:space="preserve"> </w:t>
      </w:r>
      <w:r>
        <w:rPr>
          <w:sz w:val="24"/>
        </w:rPr>
        <w:t>at</w:t>
      </w:r>
      <w:r w:rsidR="000475D5">
        <w:rPr>
          <w:sz w:val="24"/>
        </w:rPr>
        <w:t xml:space="preserve"> </w:t>
      </w:r>
      <w:r w:rsidR="00C918E9">
        <w:rPr>
          <w:sz w:val="24"/>
        </w:rPr>
        <w:t xml:space="preserve">     </w:t>
      </w:r>
      <w:r>
        <w:rPr>
          <w:sz w:val="24"/>
        </w:rPr>
        <w:t>ASC</w:t>
      </w:r>
    </w:p>
    <w:p w14:paraId="4BF62B5D" w14:textId="77777777" w:rsidR="004761EE" w:rsidRDefault="004761EE" w:rsidP="004761EE">
      <w:pPr>
        <w:pStyle w:val="ListParagraph"/>
        <w:numPr>
          <w:ilvl w:val="1"/>
          <w:numId w:val="19"/>
        </w:numPr>
        <w:tabs>
          <w:tab w:val="left" w:pos="2279"/>
        </w:tabs>
        <w:ind w:left="2279" w:hanging="432"/>
        <w:rPr>
          <w:sz w:val="24"/>
        </w:rPr>
      </w:pPr>
      <w:r>
        <w:rPr>
          <w:sz w:val="24"/>
        </w:rPr>
        <w:t>Has</w:t>
      </w:r>
      <w:r>
        <w:rPr>
          <w:spacing w:val="56"/>
          <w:sz w:val="24"/>
        </w:rPr>
        <w:t xml:space="preserve"> </w:t>
      </w:r>
      <w:r>
        <w:rPr>
          <w:sz w:val="24"/>
        </w:rPr>
        <w:t>knowledge</w:t>
      </w:r>
      <w:r>
        <w:rPr>
          <w:spacing w:val="56"/>
          <w:sz w:val="24"/>
        </w:rPr>
        <w:t xml:space="preserve"> </w:t>
      </w:r>
      <w:r>
        <w:rPr>
          <w:sz w:val="24"/>
        </w:rPr>
        <w:t>of</w:t>
      </w:r>
      <w:r>
        <w:rPr>
          <w:spacing w:val="56"/>
          <w:sz w:val="24"/>
        </w:rPr>
        <w:t xml:space="preserve"> </w:t>
      </w:r>
      <w:r>
        <w:rPr>
          <w:sz w:val="24"/>
        </w:rPr>
        <w:t>VRCC</w:t>
      </w:r>
      <w:r>
        <w:rPr>
          <w:spacing w:val="57"/>
          <w:sz w:val="24"/>
        </w:rPr>
        <w:t xml:space="preserve"> </w:t>
      </w:r>
      <w:r>
        <w:rPr>
          <w:spacing w:val="-2"/>
          <w:sz w:val="24"/>
        </w:rPr>
        <w:t>guidelines</w:t>
      </w:r>
    </w:p>
    <w:p w14:paraId="3DEA59DD" w14:textId="7E8503A6" w:rsidR="004761EE" w:rsidRPr="00C918E9" w:rsidRDefault="00C918E9" w:rsidP="004761EE">
      <w:pPr>
        <w:pStyle w:val="ListParagraph"/>
        <w:numPr>
          <w:ilvl w:val="1"/>
          <w:numId w:val="19"/>
        </w:numPr>
        <w:tabs>
          <w:tab w:val="left" w:pos="2280"/>
        </w:tabs>
        <w:spacing w:before="0"/>
        <w:ind w:left="2280" w:hanging="488"/>
        <w:rPr>
          <w:sz w:val="24"/>
        </w:rPr>
      </w:pPr>
      <w:r>
        <w:rPr>
          <w:sz w:val="24"/>
        </w:rPr>
        <w:t xml:space="preserve"> </w:t>
      </w:r>
      <w:r w:rsidR="004761EE">
        <w:rPr>
          <w:sz w:val="24"/>
        </w:rPr>
        <w:t>Attends</w:t>
      </w:r>
      <w:r w:rsidR="004761EE">
        <w:rPr>
          <w:spacing w:val="-9"/>
          <w:sz w:val="24"/>
        </w:rPr>
        <w:t xml:space="preserve"> </w:t>
      </w:r>
      <w:r w:rsidR="004761EE">
        <w:rPr>
          <w:sz w:val="24"/>
        </w:rPr>
        <w:t>all</w:t>
      </w:r>
      <w:r w:rsidR="004761EE">
        <w:rPr>
          <w:spacing w:val="-8"/>
          <w:sz w:val="24"/>
        </w:rPr>
        <w:t xml:space="preserve"> </w:t>
      </w:r>
      <w:r w:rsidR="004761EE">
        <w:rPr>
          <w:sz w:val="24"/>
        </w:rPr>
        <w:t>VRCC</w:t>
      </w:r>
      <w:r w:rsidR="004761EE">
        <w:rPr>
          <w:spacing w:val="-9"/>
          <w:sz w:val="24"/>
        </w:rPr>
        <w:t xml:space="preserve"> </w:t>
      </w:r>
      <w:r w:rsidR="004761EE">
        <w:rPr>
          <w:spacing w:val="-2"/>
          <w:sz w:val="24"/>
        </w:rPr>
        <w:t>meetings</w:t>
      </w:r>
    </w:p>
    <w:p w14:paraId="2F802E04" w14:textId="653AC9D3" w:rsidR="00C918E9" w:rsidRDefault="00C918E9" w:rsidP="004761EE">
      <w:pPr>
        <w:pStyle w:val="ListParagraph"/>
        <w:numPr>
          <w:ilvl w:val="1"/>
          <w:numId w:val="19"/>
        </w:numPr>
        <w:tabs>
          <w:tab w:val="left" w:pos="2280"/>
        </w:tabs>
        <w:spacing w:before="0"/>
        <w:ind w:left="2280" w:hanging="488"/>
        <w:rPr>
          <w:sz w:val="24"/>
        </w:rPr>
      </w:pPr>
      <w:r>
        <w:rPr>
          <w:sz w:val="24"/>
        </w:rPr>
        <w:t>Prepares report on VRCC motions, activities, votes and brings report back to ASC</w:t>
      </w:r>
    </w:p>
    <w:p w14:paraId="554F560A" w14:textId="77777777" w:rsidR="004761EE" w:rsidRPr="005910AB" w:rsidRDefault="004761EE" w:rsidP="004761EE">
      <w:pPr>
        <w:pStyle w:val="ListParagraph"/>
        <w:numPr>
          <w:ilvl w:val="1"/>
          <w:numId w:val="19"/>
        </w:numPr>
        <w:tabs>
          <w:tab w:val="left" w:pos="2334"/>
        </w:tabs>
        <w:ind w:left="2334" w:hanging="596"/>
        <w:rPr>
          <w:sz w:val="24"/>
        </w:rPr>
      </w:pPr>
      <w:r>
        <w:rPr>
          <w:sz w:val="24"/>
        </w:rPr>
        <w:t>Notifies</w:t>
      </w:r>
      <w:r>
        <w:rPr>
          <w:spacing w:val="-6"/>
          <w:sz w:val="24"/>
        </w:rPr>
        <w:t xml:space="preserve"> </w:t>
      </w:r>
      <w:r>
        <w:rPr>
          <w:sz w:val="24"/>
        </w:rPr>
        <w:t>VRCC</w:t>
      </w:r>
      <w:r>
        <w:rPr>
          <w:spacing w:val="-7"/>
          <w:sz w:val="24"/>
        </w:rPr>
        <w:t xml:space="preserve"> </w:t>
      </w:r>
      <w:r>
        <w:rPr>
          <w:sz w:val="24"/>
        </w:rPr>
        <w:t>Alternate</w:t>
      </w:r>
      <w:r>
        <w:rPr>
          <w:spacing w:val="-6"/>
          <w:sz w:val="24"/>
        </w:rPr>
        <w:t xml:space="preserve"> </w:t>
      </w:r>
      <w:r>
        <w:rPr>
          <w:sz w:val="24"/>
        </w:rPr>
        <w:t>when</w:t>
      </w:r>
      <w:r>
        <w:rPr>
          <w:spacing w:val="-6"/>
          <w:sz w:val="24"/>
        </w:rPr>
        <w:t xml:space="preserve"> </w:t>
      </w:r>
      <w:r>
        <w:rPr>
          <w:sz w:val="24"/>
        </w:rPr>
        <w:t>attendance</w:t>
      </w:r>
      <w:r>
        <w:rPr>
          <w:spacing w:val="-5"/>
          <w:sz w:val="24"/>
        </w:rPr>
        <w:t xml:space="preserve"> </w:t>
      </w:r>
      <w:r>
        <w:rPr>
          <w:sz w:val="24"/>
        </w:rPr>
        <w:t>at</w:t>
      </w:r>
      <w:r>
        <w:rPr>
          <w:spacing w:val="-6"/>
          <w:sz w:val="24"/>
        </w:rPr>
        <w:t xml:space="preserve"> </w:t>
      </w:r>
      <w:r>
        <w:rPr>
          <w:sz w:val="24"/>
        </w:rPr>
        <w:t>VRCC</w:t>
      </w:r>
      <w:r>
        <w:rPr>
          <w:spacing w:val="-7"/>
          <w:sz w:val="24"/>
        </w:rPr>
        <w:t xml:space="preserve"> </w:t>
      </w:r>
      <w:r>
        <w:rPr>
          <w:sz w:val="24"/>
        </w:rPr>
        <w:t>meeting</w:t>
      </w:r>
      <w:r>
        <w:rPr>
          <w:spacing w:val="-6"/>
          <w:sz w:val="24"/>
        </w:rPr>
        <w:t xml:space="preserve"> </w:t>
      </w:r>
      <w:r>
        <w:rPr>
          <w:sz w:val="24"/>
        </w:rPr>
        <w:t>isn’t</w:t>
      </w:r>
      <w:r>
        <w:rPr>
          <w:spacing w:val="-7"/>
          <w:sz w:val="24"/>
        </w:rPr>
        <w:t xml:space="preserve"> </w:t>
      </w:r>
      <w:r>
        <w:rPr>
          <w:spacing w:val="-2"/>
          <w:sz w:val="24"/>
        </w:rPr>
        <w:t>possible</w:t>
      </w:r>
    </w:p>
    <w:p w14:paraId="4FC0EEF4" w14:textId="5FD4F044" w:rsidR="005910AB" w:rsidRDefault="00440606" w:rsidP="004761EE">
      <w:pPr>
        <w:pStyle w:val="ListParagraph"/>
        <w:numPr>
          <w:ilvl w:val="1"/>
          <w:numId w:val="19"/>
        </w:numPr>
        <w:tabs>
          <w:tab w:val="left" w:pos="2334"/>
        </w:tabs>
        <w:ind w:left="2334" w:hanging="596"/>
        <w:rPr>
          <w:sz w:val="24"/>
        </w:rPr>
      </w:pPr>
      <w:proofErr w:type="gramStart"/>
      <w:r>
        <w:rPr>
          <w:color w:val="FF0000"/>
          <w:spacing w:val="-2"/>
          <w:sz w:val="24"/>
        </w:rPr>
        <w:t xml:space="preserve">2 </w:t>
      </w:r>
      <w:r w:rsidRPr="00D424E0">
        <w:rPr>
          <w:color w:val="000000" w:themeColor="text1"/>
          <w:spacing w:val="-2"/>
          <w:sz w:val="24"/>
        </w:rPr>
        <w:t>year</w:t>
      </w:r>
      <w:proofErr w:type="gramEnd"/>
      <w:r w:rsidRPr="00D424E0">
        <w:rPr>
          <w:color w:val="000000" w:themeColor="text1"/>
          <w:spacing w:val="-2"/>
          <w:sz w:val="24"/>
        </w:rPr>
        <w:t xml:space="preserve"> term, to be elected every even year </w:t>
      </w:r>
    </w:p>
    <w:p w14:paraId="5FA48EC7" w14:textId="77777777" w:rsidR="004761EE" w:rsidRDefault="004761EE" w:rsidP="004761EE">
      <w:pPr>
        <w:pStyle w:val="Heading2"/>
        <w:numPr>
          <w:ilvl w:val="0"/>
          <w:numId w:val="19"/>
        </w:numPr>
        <w:tabs>
          <w:tab w:val="left" w:pos="1439"/>
        </w:tabs>
        <w:spacing w:before="53"/>
        <w:ind w:left="1439" w:hanging="254"/>
      </w:pPr>
      <w:bookmarkStart w:id="101" w:name="q)_VRCC_Alternate_Director_Qualification"/>
      <w:bookmarkStart w:id="102" w:name="_Toc198477695"/>
      <w:bookmarkEnd w:id="101"/>
      <w:r>
        <w:t>VRCC</w:t>
      </w:r>
      <w:r>
        <w:rPr>
          <w:spacing w:val="-6"/>
        </w:rPr>
        <w:t xml:space="preserve"> </w:t>
      </w:r>
      <w:r>
        <w:t>Alternate</w:t>
      </w:r>
      <w:r>
        <w:rPr>
          <w:spacing w:val="-6"/>
        </w:rPr>
        <w:t xml:space="preserve"> </w:t>
      </w:r>
      <w:r>
        <w:t>Director</w:t>
      </w:r>
      <w:r>
        <w:rPr>
          <w:spacing w:val="-5"/>
        </w:rPr>
        <w:t xml:space="preserve"> </w:t>
      </w:r>
      <w:r>
        <w:rPr>
          <w:spacing w:val="-2"/>
        </w:rPr>
        <w:t>Qualifications</w:t>
      </w:r>
      <w:bookmarkEnd w:id="102"/>
    </w:p>
    <w:p w14:paraId="47065DA1" w14:textId="77777777" w:rsidR="004761EE" w:rsidRDefault="004761EE" w:rsidP="004761EE">
      <w:pPr>
        <w:pStyle w:val="ListParagraph"/>
        <w:numPr>
          <w:ilvl w:val="1"/>
          <w:numId w:val="19"/>
        </w:numPr>
        <w:tabs>
          <w:tab w:val="left" w:pos="2334"/>
        </w:tabs>
        <w:spacing w:before="55"/>
        <w:ind w:left="2334" w:hanging="597"/>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A42D48F" w14:textId="77777777" w:rsidR="004761EE" w:rsidRDefault="004761EE" w:rsidP="004761EE">
      <w:pPr>
        <w:pStyle w:val="ListParagraph"/>
        <w:numPr>
          <w:ilvl w:val="1"/>
          <w:numId w:val="19"/>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50E16171" w14:textId="77777777" w:rsidR="004761EE" w:rsidRDefault="004761EE" w:rsidP="004761EE">
      <w:pPr>
        <w:pStyle w:val="ListParagraph"/>
        <w:numPr>
          <w:ilvl w:val="1"/>
          <w:numId w:val="19"/>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716410AD" w14:textId="77777777" w:rsidR="004761EE" w:rsidRDefault="004761EE" w:rsidP="004761EE">
      <w:pPr>
        <w:pStyle w:val="Heading2"/>
        <w:numPr>
          <w:ilvl w:val="0"/>
          <w:numId w:val="19"/>
        </w:numPr>
        <w:tabs>
          <w:tab w:val="left" w:pos="1560"/>
        </w:tabs>
        <w:spacing w:before="53"/>
        <w:ind w:hanging="360"/>
      </w:pPr>
      <w:bookmarkStart w:id="103" w:name="r)_VRCC_Alternate_Director_Responsibilit"/>
      <w:bookmarkStart w:id="104" w:name="_Toc198477696"/>
      <w:bookmarkEnd w:id="103"/>
      <w:r>
        <w:t>VRCC</w:t>
      </w:r>
      <w:r>
        <w:rPr>
          <w:spacing w:val="-6"/>
        </w:rPr>
        <w:t xml:space="preserve"> </w:t>
      </w:r>
      <w:r>
        <w:t>Alternate</w:t>
      </w:r>
      <w:r>
        <w:rPr>
          <w:spacing w:val="-6"/>
        </w:rPr>
        <w:t xml:space="preserve"> </w:t>
      </w:r>
      <w:r>
        <w:t>Director</w:t>
      </w:r>
      <w:r>
        <w:rPr>
          <w:spacing w:val="-6"/>
        </w:rPr>
        <w:t xml:space="preserve"> </w:t>
      </w:r>
      <w:r>
        <w:rPr>
          <w:spacing w:val="-2"/>
        </w:rPr>
        <w:t>Responsibilities</w:t>
      </w:r>
      <w:bookmarkEnd w:id="104"/>
    </w:p>
    <w:p w14:paraId="26E0BAE1" w14:textId="77777777" w:rsidR="004761EE" w:rsidRDefault="004761EE" w:rsidP="004761EE">
      <w:pPr>
        <w:pStyle w:val="ListParagraph"/>
        <w:numPr>
          <w:ilvl w:val="1"/>
          <w:numId w:val="19"/>
        </w:numPr>
        <w:tabs>
          <w:tab w:val="left" w:pos="2334"/>
        </w:tabs>
        <w:spacing w:before="55"/>
        <w:ind w:left="2334" w:hanging="597"/>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166E114C" w14:textId="77777777" w:rsidR="004761EE" w:rsidRDefault="004761EE" w:rsidP="004761EE">
      <w:pPr>
        <w:pStyle w:val="ListParagraph"/>
        <w:numPr>
          <w:ilvl w:val="1"/>
          <w:numId w:val="19"/>
        </w:numPr>
        <w:tabs>
          <w:tab w:val="left" w:pos="2334"/>
        </w:tabs>
        <w:ind w:left="2334" w:hanging="597"/>
        <w:rPr>
          <w:sz w:val="24"/>
        </w:rPr>
      </w:pPr>
      <w:r>
        <w:rPr>
          <w:sz w:val="24"/>
        </w:rPr>
        <w:t>Gains</w:t>
      </w:r>
      <w:r>
        <w:rPr>
          <w:spacing w:val="-3"/>
          <w:sz w:val="24"/>
        </w:rPr>
        <w:t xml:space="preserve"> </w:t>
      </w:r>
      <w:r>
        <w:rPr>
          <w:sz w:val="24"/>
        </w:rPr>
        <w:t>knowledge</w:t>
      </w:r>
      <w:r>
        <w:rPr>
          <w:spacing w:val="-2"/>
          <w:sz w:val="24"/>
        </w:rPr>
        <w:t xml:space="preserve"> </w:t>
      </w:r>
      <w:r>
        <w:rPr>
          <w:sz w:val="24"/>
        </w:rPr>
        <w:t>of</w:t>
      </w:r>
      <w:r>
        <w:rPr>
          <w:spacing w:val="-3"/>
          <w:sz w:val="24"/>
        </w:rPr>
        <w:t xml:space="preserve"> </w:t>
      </w:r>
      <w:r>
        <w:rPr>
          <w:sz w:val="24"/>
        </w:rPr>
        <w:t>VRCC</w:t>
      </w:r>
      <w:r>
        <w:rPr>
          <w:spacing w:val="-3"/>
          <w:sz w:val="24"/>
        </w:rPr>
        <w:t xml:space="preserve"> </w:t>
      </w:r>
      <w:r>
        <w:rPr>
          <w:sz w:val="24"/>
        </w:rPr>
        <w:t>guidelines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duties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VRCC</w:t>
      </w:r>
      <w:r>
        <w:rPr>
          <w:spacing w:val="-3"/>
          <w:sz w:val="24"/>
        </w:rPr>
        <w:t xml:space="preserve"> </w:t>
      </w:r>
      <w:r>
        <w:rPr>
          <w:spacing w:val="-2"/>
          <w:sz w:val="24"/>
        </w:rPr>
        <w:t>Director</w:t>
      </w:r>
    </w:p>
    <w:p w14:paraId="179A55FF" w14:textId="77777777" w:rsidR="004761EE" w:rsidRDefault="004761EE" w:rsidP="004761EE">
      <w:pPr>
        <w:pStyle w:val="ListParagraph"/>
        <w:numPr>
          <w:ilvl w:val="1"/>
          <w:numId w:val="19"/>
        </w:numPr>
        <w:tabs>
          <w:tab w:val="left" w:pos="2334"/>
        </w:tabs>
        <w:ind w:left="2334" w:hanging="597"/>
        <w:rPr>
          <w:sz w:val="24"/>
        </w:rPr>
      </w:pPr>
      <w:r>
        <w:rPr>
          <w:sz w:val="24"/>
        </w:rPr>
        <w:t>Attends</w:t>
      </w:r>
      <w:r>
        <w:rPr>
          <w:spacing w:val="-9"/>
          <w:sz w:val="24"/>
        </w:rPr>
        <w:t xml:space="preserve"> </w:t>
      </w:r>
      <w:r>
        <w:rPr>
          <w:sz w:val="24"/>
        </w:rPr>
        <w:t>all</w:t>
      </w:r>
      <w:r>
        <w:rPr>
          <w:spacing w:val="-8"/>
          <w:sz w:val="24"/>
        </w:rPr>
        <w:t xml:space="preserve"> </w:t>
      </w:r>
      <w:r>
        <w:rPr>
          <w:sz w:val="24"/>
        </w:rPr>
        <w:t>VRCC</w:t>
      </w:r>
      <w:r>
        <w:rPr>
          <w:spacing w:val="-9"/>
          <w:sz w:val="24"/>
        </w:rPr>
        <w:t xml:space="preserve"> </w:t>
      </w:r>
      <w:r>
        <w:rPr>
          <w:spacing w:val="-2"/>
          <w:sz w:val="24"/>
        </w:rPr>
        <w:t>meetings</w:t>
      </w:r>
    </w:p>
    <w:p w14:paraId="16E1D2C2" w14:textId="77777777" w:rsidR="004761EE" w:rsidRPr="00440606" w:rsidRDefault="004761EE" w:rsidP="004761EE">
      <w:pPr>
        <w:pStyle w:val="ListParagraph"/>
        <w:numPr>
          <w:ilvl w:val="1"/>
          <w:numId w:val="19"/>
        </w:numPr>
        <w:tabs>
          <w:tab w:val="left" w:pos="2334"/>
        </w:tabs>
        <w:spacing w:before="3"/>
        <w:ind w:left="2334" w:hanging="597"/>
        <w:rPr>
          <w:sz w:val="24"/>
        </w:rPr>
      </w:pPr>
      <w:r>
        <w:rPr>
          <w:sz w:val="24"/>
        </w:rPr>
        <w:t>Takes</w:t>
      </w:r>
      <w:r>
        <w:rPr>
          <w:spacing w:val="-9"/>
          <w:sz w:val="24"/>
        </w:rPr>
        <w:t xml:space="preserve"> </w:t>
      </w:r>
      <w:r>
        <w:rPr>
          <w:sz w:val="24"/>
        </w:rPr>
        <w:t>VRCC</w:t>
      </w:r>
      <w:r>
        <w:rPr>
          <w:spacing w:val="-7"/>
          <w:sz w:val="24"/>
        </w:rPr>
        <w:t xml:space="preserve"> </w:t>
      </w:r>
      <w:r>
        <w:rPr>
          <w:sz w:val="24"/>
        </w:rPr>
        <w:t>Director’s</w:t>
      </w:r>
      <w:r>
        <w:rPr>
          <w:spacing w:val="-7"/>
          <w:sz w:val="24"/>
        </w:rPr>
        <w:t xml:space="preserve"> </w:t>
      </w:r>
      <w:r>
        <w:rPr>
          <w:sz w:val="24"/>
        </w:rPr>
        <w:t>place</w:t>
      </w:r>
      <w:r>
        <w:rPr>
          <w:spacing w:val="-7"/>
          <w:sz w:val="24"/>
        </w:rPr>
        <w:t xml:space="preserve"> </w:t>
      </w:r>
      <w:r>
        <w:rPr>
          <w:sz w:val="24"/>
        </w:rPr>
        <w:t>in</w:t>
      </w:r>
      <w:r>
        <w:rPr>
          <w:spacing w:val="-7"/>
          <w:sz w:val="24"/>
        </w:rPr>
        <w:t xml:space="preserve"> </w:t>
      </w:r>
      <w:r>
        <w:rPr>
          <w:sz w:val="24"/>
        </w:rPr>
        <w:t>case</w:t>
      </w:r>
      <w:r>
        <w:rPr>
          <w:spacing w:val="-6"/>
          <w:sz w:val="24"/>
        </w:rPr>
        <w:t xml:space="preserve"> </w:t>
      </w:r>
      <w:r>
        <w:rPr>
          <w:sz w:val="24"/>
        </w:rPr>
        <w:t>of</w:t>
      </w:r>
      <w:r>
        <w:rPr>
          <w:spacing w:val="-7"/>
          <w:sz w:val="24"/>
        </w:rPr>
        <w:t xml:space="preserve"> </w:t>
      </w:r>
      <w:r>
        <w:rPr>
          <w:sz w:val="24"/>
        </w:rPr>
        <w:t>his/her</w:t>
      </w:r>
      <w:r>
        <w:rPr>
          <w:spacing w:val="-6"/>
          <w:sz w:val="24"/>
        </w:rPr>
        <w:t xml:space="preserve"> </w:t>
      </w:r>
      <w:r>
        <w:rPr>
          <w:spacing w:val="-2"/>
          <w:sz w:val="24"/>
        </w:rPr>
        <w:t>absence</w:t>
      </w:r>
    </w:p>
    <w:p w14:paraId="60D718F7" w14:textId="11FFA66C" w:rsidR="00440606" w:rsidRDefault="00440606" w:rsidP="004761EE">
      <w:pPr>
        <w:pStyle w:val="ListParagraph"/>
        <w:numPr>
          <w:ilvl w:val="1"/>
          <w:numId w:val="19"/>
        </w:numPr>
        <w:tabs>
          <w:tab w:val="left" w:pos="2334"/>
        </w:tabs>
        <w:spacing w:before="3"/>
        <w:ind w:left="2334" w:hanging="597"/>
        <w:rPr>
          <w:sz w:val="24"/>
        </w:rPr>
      </w:pPr>
      <w:proofErr w:type="gramStart"/>
      <w:r w:rsidRPr="00D424E0">
        <w:rPr>
          <w:color w:val="000000" w:themeColor="text1"/>
          <w:spacing w:val="-2"/>
          <w:sz w:val="24"/>
        </w:rPr>
        <w:t>2 year</w:t>
      </w:r>
      <w:proofErr w:type="gramEnd"/>
      <w:r w:rsidRPr="00D424E0">
        <w:rPr>
          <w:color w:val="000000" w:themeColor="text1"/>
          <w:spacing w:val="-2"/>
          <w:sz w:val="24"/>
        </w:rPr>
        <w:t xml:space="preserve"> term, to be elected every even year </w:t>
      </w:r>
    </w:p>
    <w:p w14:paraId="705F1C03" w14:textId="77777777" w:rsidR="004761EE" w:rsidRDefault="004761EE" w:rsidP="004761EE">
      <w:pPr>
        <w:pStyle w:val="Heading2"/>
        <w:numPr>
          <w:ilvl w:val="0"/>
          <w:numId w:val="19"/>
        </w:numPr>
        <w:tabs>
          <w:tab w:val="left" w:pos="1564"/>
        </w:tabs>
        <w:spacing w:before="53"/>
        <w:ind w:left="1564" w:hanging="364"/>
      </w:pPr>
      <w:bookmarkStart w:id="105" w:name="s)_Literature_Subcommittee_Chairperson_Q"/>
      <w:bookmarkStart w:id="106" w:name="_Toc198477697"/>
      <w:bookmarkEnd w:id="105"/>
      <w:r>
        <w:t>Literature</w:t>
      </w:r>
      <w:r>
        <w:rPr>
          <w:spacing w:val="-10"/>
        </w:rPr>
        <w:t xml:space="preserve"> </w:t>
      </w:r>
      <w:r>
        <w:t>Subcommittee</w:t>
      </w:r>
      <w:r>
        <w:rPr>
          <w:spacing w:val="-9"/>
        </w:rPr>
        <w:t xml:space="preserve"> </w:t>
      </w:r>
      <w:r>
        <w:t>Chairperson</w:t>
      </w:r>
      <w:r>
        <w:rPr>
          <w:spacing w:val="-9"/>
        </w:rPr>
        <w:t xml:space="preserve"> </w:t>
      </w:r>
      <w:r>
        <w:rPr>
          <w:spacing w:val="-2"/>
        </w:rPr>
        <w:t>Qualifications</w:t>
      </w:r>
      <w:bookmarkEnd w:id="106"/>
    </w:p>
    <w:p w14:paraId="0BC2A07F" w14:textId="77777777" w:rsidR="004761EE" w:rsidRDefault="004761EE" w:rsidP="004761EE">
      <w:pPr>
        <w:pStyle w:val="ListParagraph"/>
        <w:numPr>
          <w:ilvl w:val="1"/>
          <w:numId w:val="19"/>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493CFEC" w14:textId="77777777" w:rsidR="004761EE" w:rsidRDefault="004761EE" w:rsidP="004761EE">
      <w:pPr>
        <w:pStyle w:val="ListParagraph"/>
        <w:numPr>
          <w:ilvl w:val="1"/>
          <w:numId w:val="19"/>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759C7BE1" w14:textId="77777777" w:rsidR="004761EE" w:rsidRPr="00EF0B35" w:rsidRDefault="004761EE" w:rsidP="004761EE">
      <w:pPr>
        <w:pStyle w:val="ListParagraph"/>
        <w:numPr>
          <w:ilvl w:val="1"/>
          <w:numId w:val="19"/>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0F495D34" w14:textId="77777777" w:rsidR="004761EE" w:rsidRPr="00164418" w:rsidRDefault="004761EE" w:rsidP="004761EE">
      <w:pPr>
        <w:pStyle w:val="ListParagraph"/>
        <w:numPr>
          <w:ilvl w:val="1"/>
          <w:numId w:val="19"/>
        </w:numPr>
        <w:tabs>
          <w:tab w:val="left" w:pos="2279"/>
        </w:tabs>
        <w:ind w:left="2279" w:hanging="542"/>
        <w:rPr>
          <w:sz w:val="24"/>
        </w:rPr>
      </w:pPr>
      <w:r>
        <w:t>Previous</w:t>
      </w:r>
      <w:r w:rsidRPr="00164418">
        <w:rPr>
          <w:spacing w:val="-9"/>
        </w:rPr>
        <w:t xml:space="preserve"> </w:t>
      </w:r>
      <w:r>
        <w:t>experience</w:t>
      </w:r>
      <w:r w:rsidRPr="00164418">
        <w:rPr>
          <w:spacing w:val="-8"/>
        </w:rPr>
        <w:t xml:space="preserve"> </w:t>
      </w:r>
      <w:r>
        <w:t>as</w:t>
      </w:r>
      <w:r w:rsidRPr="00164418">
        <w:rPr>
          <w:spacing w:val="-8"/>
        </w:rPr>
        <w:t xml:space="preserve"> </w:t>
      </w:r>
      <w:r>
        <w:t>a</w:t>
      </w:r>
      <w:r w:rsidRPr="00164418">
        <w:rPr>
          <w:spacing w:val="-9"/>
        </w:rPr>
        <w:t xml:space="preserve"> </w:t>
      </w:r>
      <w:r>
        <w:t>Literature</w:t>
      </w:r>
      <w:r w:rsidRPr="00164418">
        <w:rPr>
          <w:spacing w:val="-8"/>
        </w:rPr>
        <w:t xml:space="preserve"> </w:t>
      </w:r>
      <w:r>
        <w:t>committee</w:t>
      </w:r>
      <w:r w:rsidRPr="00164418">
        <w:rPr>
          <w:spacing w:val="-8"/>
        </w:rPr>
        <w:t xml:space="preserve"> </w:t>
      </w:r>
      <w:r w:rsidRPr="00164418">
        <w:rPr>
          <w:spacing w:val="-2"/>
        </w:rPr>
        <w:t>member</w:t>
      </w:r>
    </w:p>
    <w:p w14:paraId="0C894E1D" w14:textId="77777777" w:rsidR="004761EE" w:rsidRDefault="004761EE" w:rsidP="004761EE">
      <w:pPr>
        <w:pStyle w:val="Heading2"/>
        <w:numPr>
          <w:ilvl w:val="0"/>
          <w:numId w:val="19"/>
        </w:numPr>
        <w:tabs>
          <w:tab w:val="left" w:pos="1564"/>
        </w:tabs>
        <w:spacing w:before="55"/>
        <w:ind w:left="1564" w:hanging="364"/>
      </w:pPr>
      <w:bookmarkStart w:id="107" w:name="t)_Literature_Subcommittee_Chairperson_R"/>
      <w:bookmarkStart w:id="108" w:name="_Toc198477698"/>
      <w:bookmarkEnd w:id="107"/>
      <w:r>
        <w:t>Literature</w:t>
      </w:r>
      <w:r>
        <w:rPr>
          <w:spacing w:val="-10"/>
        </w:rPr>
        <w:t xml:space="preserve"> </w:t>
      </w:r>
      <w:r>
        <w:t>Subcommittee</w:t>
      </w:r>
      <w:r>
        <w:rPr>
          <w:spacing w:val="-10"/>
        </w:rPr>
        <w:t xml:space="preserve"> </w:t>
      </w:r>
      <w:r>
        <w:t>Chairperson</w:t>
      </w:r>
      <w:r>
        <w:rPr>
          <w:spacing w:val="-10"/>
        </w:rPr>
        <w:t xml:space="preserve"> </w:t>
      </w:r>
      <w:r>
        <w:rPr>
          <w:spacing w:val="-2"/>
        </w:rPr>
        <w:t>Responsibilities</w:t>
      </w:r>
      <w:bookmarkEnd w:id="108"/>
    </w:p>
    <w:p w14:paraId="0A86672F" w14:textId="77777777" w:rsidR="004761EE" w:rsidRDefault="004761EE" w:rsidP="004761EE">
      <w:pPr>
        <w:pStyle w:val="ListParagraph"/>
        <w:numPr>
          <w:ilvl w:val="1"/>
          <w:numId w:val="19"/>
        </w:numPr>
        <w:tabs>
          <w:tab w:val="left" w:pos="2280"/>
        </w:tabs>
        <w:spacing w:before="55"/>
        <w:ind w:left="2280" w:right="117" w:hanging="543"/>
        <w:rPr>
          <w:sz w:val="24"/>
        </w:rPr>
      </w:pPr>
      <w:r>
        <w:rPr>
          <w:sz w:val="24"/>
        </w:rPr>
        <w:t>Gives verbal and written report at ASC and if unable to attend ASC sends someone - preferably a committee member - to ASC with one</w:t>
      </w:r>
    </w:p>
    <w:p w14:paraId="613135D6" w14:textId="77777777" w:rsidR="004761EE" w:rsidRDefault="004761EE" w:rsidP="004761EE">
      <w:pPr>
        <w:pStyle w:val="ListParagraph"/>
        <w:numPr>
          <w:ilvl w:val="1"/>
          <w:numId w:val="19"/>
        </w:numPr>
        <w:tabs>
          <w:tab w:val="left" w:pos="2279"/>
        </w:tabs>
        <w:ind w:left="2279" w:hanging="542"/>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37EB42B0" w14:textId="77777777" w:rsidR="004761EE" w:rsidRPr="00164418" w:rsidRDefault="004761EE" w:rsidP="004761EE">
      <w:pPr>
        <w:pStyle w:val="ListParagraph"/>
        <w:numPr>
          <w:ilvl w:val="1"/>
          <w:numId w:val="19"/>
        </w:numPr>
        <w:tabs>
          <w:tab w:val="left" w:pos="2280"/>
        </w:tabs>
        <w:ind w:left="2280" w:right="117" w:hanging="543"/>
        <w:rPr>
          <w:sz w:val="24"/>
        </w:rPr>
      </w:pPr>
      <w:r>
        <w:rPr>
          <w:sz w:val="24"/>
        </w:rPr>
        <w:t>Has</w:t>
      </w:r>
      <w:r>
        <w:rPr>
          <w:spacing w:val="-12"/>
          <w:sz w:val="24"/>
        </w:rPr>
        <w:t xml:space="preserve"> </w:t>
      </w:r>
      <w:r>
        <w:rPr>
          <w:sz w:val="24"/>
        </w:rPr>
        <w:t>knowledge</w:t>
      </w:r>
      <w:r>
        <w:rPr>
          <w:spacing w:val="-4"/>
          <w:sz w:val="24"/>
        </w:rPr>
        <w:t xml:space="preserve"> </w:t>
      </w:r>
      <w:r>
        <w:rPr>
          <w:sz w:val="24"/>
        </w:rPr>
        <w:t>of</w:t>
      </w:r>
      <w:r>
        <w:rPr>
          <w:spacing w:val="-5"/>
          <w:sz w:val="24"/>
        </w:rPr>
        <w:t xml:space="preserve"> </w:t>
      </w:r>
      <w:r>
        <w:rPr>
          <w:sz w:val="24"/>
        </w:rPr>
        <w:t>Literature</w:t>
      </w:r>
      <w:r>
        <w:rPr>
          <w:spacing w:val="-4"/>
          <w:sz w:val="24"/>
        </w:rPr>
        <w:t xml:space="preserve"> </w:t>
      </w:r>
      <w:r>
        <w:rPr>
          <w:sz w:val="24"/>
        </w:rPr>
        <w:t>Handbook</w:t>
      </w:r>
      <w:r>
        <w:rPr>
          <w:spacing w:val="-4"/>
          <w:sz w:val="24"/>
        </w:rPr>
        <w:t xml:space="preserve"> </w:t>
      </w:r>
      <w:r>
        <w:rPr>
          <w:sz w:val="24"/>
        </w:rPr>
        <w:t>published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WSO</w:t>
      </w:r>
      <w:r>
        <w:rPr>
          <w:spacing w:val="-4"/>
          <w:sz w:val="24"/>
        </w:rPr>
        <w:t xml:space="preserve"> </w:t>
      </w:r>
    </w:p>
    <w:p w14:paraId="576A1BA6" w14:textId="77777777" w:rsidR="004761EE" w:rsidRDefault="004761EE" w:rsidP="004761EE">
      <w:pPr>
        <w:pStyle w:val="ListParagraph"/>
        <w:numPr>
          <w:ilvl w:val="1"/>
          <w:numId w:val="19"/>
        </w:numPr>
        <w:tabs>
          <w:tab w:val="left" w:pos="2280"/>
        </w:tabs>
        <w:ind w:left="2280" w:right="117" w:hanging="543"/>
        <w:rPr>
          <w:sz w:val="24"/>
        </w:rPr>
      </w:pPr>
      <w:r>
        <w:rPr>
          <w:sz w:val="24"/>
        </w:rPr>
        <w:t>Keeps records of literature sales &amp; back orders and places literature order</w:t>
      </w:r>
    </w:p>
    <w:p w14:paraId="1CB3949C" w14:textId="77777777" w:rsidR="004761EE" w:rsidRDefault="004761EE" w:rsidP="004761EE">
      <w:pPr>
        <w:pStyle w:val="BodyText"/>
        <w:spacing w:before="3"/>
        <w:ind w:left="2280"/>
      </w:pPr>
      <w:r>
        <w:t>to</w:t>
      </w:r>
      <w:r>
        <w:rPr>
          <w:spacing w:val="-9"/>
        </w:rPr>
        <w:t xml:space="preserve"> </w:t>
      </w:r>
      <w:r>
        <w:t>replenish</w:t>
      </w:r>
      <w:r>
        <w:rPr>
          <w:spacing w:val="-9"/>
        </w:rPr>
        <w:t xml:space="preserve"> </w:t>
      </w:r>
      <w:r>
        <w:t>literature</w:t>
      </w:r>
      <w:r>
        <w:rPr>
          <w:spacing w:val="-9"/>
        </w:rPr>
        <w:t xml:space="preserve"> </w:t>
      </w:r>
      <w:r>
        <w:rPr>
          <w:spacing w:val="-2"/>
        </w:rPr>
        <w:t>stockpile</w:t>
      </w:r>
    </w:p>
    <w:p w14:paraId="3058EE54" w14:textId="77777777" w:rsidR="004761EE" w:rsidRDefault="004761EE" w:rsidP="004761EE">
      <w:pPr>
        <w:pStyle w:val="ListParagraph"/>
        <w:numPr>
          <w:ilvl w:val="0"/>
          <w:numId w:val="17"/>
        </w:numPr>
        <w:tabs>
          <w:tab w:val="left" w:pos="2390"/>
        </w:tabs>
        <w:ind w:right="118"/>
        <w:rPr>
          <w:sz w:val="24"/>
        </w:rPr>
      </w:pPr>
      <w:r>
        <w:rPr>
          <w:sz w:val="24"/>
        </w:rPr>
        <w:t>Makes copies of “Literature Order Forms”, pays shipping expenses and buys supplies out of pre-approved budget</w:t>
      </w:r>
    </w:p>
    <w:p w14:paraId="5EBBD532" w14:textId="77777777" w:rsidR="004761EE" w:rsidRDefault="004761EE" w:rsidP="004761EE">
      <w:pPr>
        <w:pStyle w:val="ListParagraph"/>
        <w:numPr>
          <w:ilvl w:val="0"/>
          <w:numId w:val="17"/>
        </w:numPr>
        <w:tabs>
          <w:tab w:val="left" w:pos="2389"/>
        </w:tabs>
        <w:ind w:left="2389"/>
        <w:rPr>
          <w:sz w:val="24"/>
        </w:rPr>
      </w:pPr>
      <w:r>
        <w:rPr>
          <w:sz w:val="24"/>
        </w:rPr>
        <w:t>Maintains</w:t>
      </w:r>
      <w:r>
        <w:rPr>
          <w:spacing w:val="-6"/>
          <w:sz w:val="24"/>
        </w:rPr>
        <w:t xml:space="preserve"> </w:t>
      </w:r>
      <w:r>
        <w:rPr>
          <w:sz w:val="24"/>
        </w:rPr>
        <w:t>a</w:t>
      </w:r>
      <w:r>
        <w:rPr>
          <w:spacing w:val="-4"/>
          <w:sz w:val="24"/>
        </w:rPr>
        <w:t xml:space="preserve"> </w:t>
      </w:r>
      <w:r>
        <w:rPr>
          <w:sz w:val="24"/>
        </w:rPr>
        <w:t>stockpile</w:t>
      </w:r>
      <w:r>
        <w:rPr>
          <w:spacing w:val="-4"/>
          <w:sz w:val="24"/>
        </w:rPr>
        <w:t xml:space="preserve"> </w:t>
      </w:r>
      <w:r>
        <w:rPr>
          <w:sz w:val="24"/>
        </w:rPr>
        <w:t>of</w:t>
      </w:r>
      <w:r>
        <w:rPr>
          <w:spacing w:val="-5"/>
          <w:sz w:val="24"/>
        </w:rPr>
        <w:t xml:space="preserve"> </w:t>
      </w:r>
      <w:r>
        <w:rPr>
          <w:sz w:val="24"/>
        </w:rPr>
        <w:t>at</w:t>
      </w:r>
      <w:r>
        <w:rPr>
          <w:spacing w:val="-4"/>
          <w:sz w:val="24"/>
        </w:rPr>
        <w:t xml:space="preserve"> </w:t>
      </w:r>
      <w:r>
        <w:rPr>
          <w:sz w:val="24"/>
        </w:rPr>
        <w:t>least</w:t>
      </w:r>
      <w:r>
        <w:rPr>
          <w:spacing w:val="-3"/>
          <w:sz w:val="24"/>
        </w:rPr>
        <w:t xml:space="preserve"> </w:t>
      </w:r>
      <w:r>
        <w:rPr>
          <w:sz w:val="24"/>
        </w:rPr>
        <w:t>$2500.00</w:t>
      </w:r>
      <w:r>
        <w:rPr>
          <w:spacing w:val="-4"/>
          <w:sz w:val="24"/>
        </w:rPr>
        <w:t xml:space="preserve"> </w:t>
      </w:r>
      <w:r>
        <w:rPr>
          <w:sz w:val="24"/>
        </w:rPr>
        <w:t>worth</w:t>
      </w:r>
      <w:r>
        <w:rPr>
          <w:spacing w:val="-4"/>
          <w:sz w:val="24"/>
        </w:rPr>
        <w:t xml:space="preserve"> </w:t>
      </w:r>
      <w:r>
        <w:rPr>
          <w:sz w:val="24"/>
        </w:rPr>
        <w:t>of</w:t>
      </w:r>
      <w:r>
        <w:rPr>
          <w:spacing w:val="-4"/>
          <w:sz w:val="24"/>
        </w:rPr>
        <w:t xml:space="preserve"> </w:t>
      </w:r>
      <w:r>
        <w:rPr>
          <w:spacing w:val="-2"/>
          <w:sz w:val="24"/>
        </w:rPr>
        <w:t>literature</w:t>
      </w:r>
    </w:p>
    <w:p w14:paraId="66EEC058" w14:textId="77777777" w:rsidR="004761EE" w:rsidRPr="00C4757A" w:rsidRDefault="004761EE" w:rsidP="004761EE">
      <w:pPr>
        <w:pStyle w:val="ListParagraph"/>
        <w:numPr>
          <w:ilvl w:val="0"/>
          <w:numId w:val="17"/>
        </w:numPr>
        <w:tabs>
          <w:tab w:val="left" w:pos="2390"/>
        </w:tabs>
        <w:spacing w:line="254" w:lineRule="auto"/>
        <w:ind w:right="118"/>
        <w:rPr>
          <w:sz w:val="24"/>
        </w:rPr>
      </w:pPr>
      <w:r>
        <w:rPr>
          <w:sz w:val="24"/>
        </w:rPr>
        <w:t>Accepts</w:t>
      </w:r>
      <w:r>
        <w:rPr>
          <w:spacing w:val="80"/>
          <w:sz w:val="24"/>
        </w:rPr>
        <w:t xml:space="preserve"> </w:t>
      </w:r>
      <w:r>
        <w:rPr>
          <w:sz w:val="24"/>
        </w:rPr>
        <w:t>literature</w:t>
      </w:r>
      <w:r>
        <w:rPr>
          <w:spacing w:val="80"/>
          <w:sz w:val="24"/>
        </w:rPr>
        <w:t xml:space="preserve"> </w:t>
      </w:r>
      <w:r>
        <w:rPr>
          <w:sz w:val="24"/>
        </w:rPr>
        <w:t>orders</w:t>
      </w:r>
      <w:r>
        <w:rPr>
          <w:spacing w:val="80"/>
          <w:sz w:val="24"/>
        </w:rPr>
        <w:t xml:space="preserve"> </w:t>
      </w:r>
      <w:r>
        <w:rPr>
          <w:sz w:val="24"/>
        </w:rPr>
        <w:t>by</w:t>
      </w:r>
      <w:r>
        <w:rPr>
          <w:spacing w:val="80"/>
          <w:sz w:val="24"/>
        </w:rPr>
        <w:t xml:space="preserve"> </w:t>
      </w:r>
      <w:r>
        <w:rPr>
          <w:sz w:val="24"/>
        </w:rPr>
        <w:t>phone,</w:t>
      </w:r>
      <w:r>
        <w:rPr>
          <w:spacing w:val="80"/>
          <w:sz w:val="24"/>
        </w:rPr>
        <w:t xml:space="preserve"> </w:t>
      </w:r>
      <w:r>
        <w:rPr>
          <w:sz w:val="24"/>
        </w:rPr>
        <w:t>e-mail,</w:t>
      </w:r>
      <w:r>
        <w:rPr>
          <w:spacing w:val="80"/>
          <w:sz w:val="24"/>
        </w:rPr>
        <w:t xml:space="preserve"> </w:t>
      </w:r>
      <w:r>
        <w:rPr>
          <w:sz w:val="24"/>
        </w:rPr>
        <w:t>or</w:t>
      </w:r>
      <w:r>
        <w:rPr>
          <w:spacing w:val="80"/>
          <w:sz w:val="24"/>
        </w:rPr>
        <w:t xml:space="preserve"> </w:t>
      </w:r>
      <w:r>
        <w:rPr>
          <w:sz w:val="24"/>
        </w:rPr>
        <w:t>in</w:t>
      </w:r>
      <w:r>
        <w:rPr>
          <w:spacing w:val="80"/>
          <w:sz w:val="24"/>
        </w:rPr>
        <w:t xml:space="preserve"> </w:t>
      </w:r>
      <w:r>
        <w:rPr>
          <w:sz w:val="24"/>
        </w:rPr>
        <w:t>person</w:t>
      </w:r>
      <w:r>
        <w:rPr>
          <w:spacing w:val="80"/>
          <w:sz w:val="24"/>
        </w:rPr>
        <w:t xml:space="preserve"> </w:t>
      </w:r>
      <w:r>
        <w:rPr>
          <w:sz w:val="24"/>
        </w:rPr>
        <w:t>by</w:t>
      </w:r>
      <w:r>
        <w:rPr>
          <w:spacing w:val="80"/>
          <w:sz w:val="24"/>
        </w:rPr>
        <w:t xml:space="preserve"> </w:t>
      </w:r>
      <w:r>
        <w:rPr>
          <w:sz w:val="24"/>
        </w:rPr>
        <w:t xml:space="preserve">the </w:t>
      </w:r>
      <w:r>
        <w:rPr>
          <w:spacing w:val="-2"/>
          <w:sz w:val="24"/>
        </w:rPr>
        <w:lastRenderedPageBreak/>
        <w:t xml:space="preserve">designated </w:t>
      </w:r>
      <w:r w:rsidRPr="00C4757A">
        <w:rPr>
          <w:spacing w:val="-2"/>
        </w:rPr>
        <w:t>cut-off</w:t>
      </w:r>
      <w:r w:rsidRPr="00C4757A">
        <w:rPr>
          <w:spacing w:val="-4"/>
        </w:rPr>
        <w:t xml:space="preserve"> date</w:t>
      </w:r>
    </w:p>
    <w:p w14:paraId="7055E05C" w14:textId="77777777" w:rsidR="004761EE" w:rsidRDefault="004761EE" w:rsidP="004761EE">
      <w:pPr>
        <w:pStyle w:val="ListParagraph"/>
        <w:numPr>
          <w:ilvl w:val="0"/>
          <w:numId w:val="17"/>
        </w:numPr>
        <w:tabs>
          <w:tab w:val="left" w:pos="2390"/>
        </w:tabs>
        <w:ind w:right="118"/>
        <w:rPr>
          <w:sz w:val="24"/>
        </w:rPr>
      </w:pPr>
      <w:r>
        <w:rPr>
          <w:sz w:val="24"/>
        </w:rPr>
        <w:t>Confirms</w:t>
      </w:r>
      <w:r>
        <w:rPr>
          <w:spacing w:val="-2"/>
          <w:sz w:val="24"/>
        </w:rPr>
        <w:t xml:space="preserve"> </w:t>
      </w:r>
      <w:r>
        <w:rPr>
          <w:sz w:val="24"/>
        </w:rPr>
        <w:t>literature</w:t>
      </w:r>
      <w:r>
        <w:rPr>
          <w:spacing w:val="-2"/>
          <w:sz w:val="24"/>
        </w:rPr>
        <w:t xml:space="preserve"> </w:t>
      </w:r>
      <w:r>
        <w:rPr>
          <w:sz w:val="24"/>
        </w:rPr>
        <w:t>payments</w:t>
      </w:r>
      <w:r>
        <w:rPr>
          <w:spacing w:val="-2"/>
          <w:sz w:val="24"/>
        </w:rPr>
        <w:t xml:space="preserve"> </w:t>
      </w:r>
      <w:r>
        <w:rPr>
          <w:sz w:val="24"/>
        </w:rPr>
        <w:t>and</w:t>
      </w:r>
      <w:r>
        <w:rPr>
          <w:spacing w:val="-2"/>
          <w:sz w:val="24"/>
        </w:rPr>
        <w:t xml:space="preserve"> </w:t>
      </w:r>
      <w:r>
        <w:rPr>
          <w:sz w:val="24"/>
        </w:rPr>
        <w:t>turns</w:t>
      </w:r>
      <w:r>
        <w:rPr>
          <w:spacing w:val="-2"/>
          <w:sz w:val="24"/>
        </w:rPr>
        <w:t xml:space="preserve"> </w:t>
      </w:r>
      <w:r>
        <w:rPr>
          <w:sz w:val="24"/>
        </w:rPr>
        <w:t>over</w:t>
      </w:r>
      <w:r>
        <w:rPr>
          <w:spacing w:val="-3"/>
          <w:sz w:val="24"/>
        </w:rPr>
        <w:t xml:space="preserve"> </w:t>
      </w:r>
      <w:r>
        <w:rPr>
          <w:sz w:val="24"/>
        </w:rPr>
        <w:t>money</w:t>
      </w:r>
      <w:r>
        <w:rPr>
          <w:spacing w:val="-2"/>
          <w:sz w:val="24"/>
        </w:rPr>
        <w:t xml:space="preserve"> </w:t>
      </w:r>
      <w:r>
        <w:rPr>
          <w:sz w:val="24"/>
        </w:rPr>
        <w:t>orders</w:t>
      </w:r>
      <w:r>
        <w:rPr>
          <w:spacing w:val="-3"/>
          <w:sz w:val="24"/>
        </w:rPr>
        <w:t xml:space="preserve"> </w:t>
      </w:r>
      <w:r>
        <w:rPr>
          <w:sz w:val="24"/>
        </w:rPr>
        <w:t>for</w:t>
      </w:r>
      <w:r>
        <w:rPr>
          <w:spacing w:val="-2"/>
          <w:sz w:val="24"/>
        </w:rPr>
        <w:t xml:space="preserve"> </w:t>
      </w:r>
      <w:r>
        <w:rPr>
          <w:sz w:val="24"/>
        </w:rPr>
        <w:t>literature purchases to the Treasurer or Vice Treasurer during ASC</w:t>
      </w:r>
    </w:p>
    <w:p w14:paraId="3253590F" w14:textId="77777777" w:rsidR="004761EE" w:rsidRDefault="004761EE" w:rsidP="00C41878">
      <w:pPr>
        <w:pStyle w:val="ListParagraph"/>
        <w:numPr>
          <w:ilvl w:val="0"/>
          <w:numId w:val="17"/>
        </w:numPr>
        <w:tabs>
          <w:tab w:val="left" w:pos="2280"/>
          <w:tab w:val="left" w:pos="2389"/>
        </w:tabs>
        <w:spacing w:line="242" w:lineRule="auto"/>
        <w:ind w:left="2280" w:right="651" w:hanging="596"/>
        <w:rPr>
          <w:sz w:val="24"/>
        </w:rPr>
      </w:pPr>
      <w:r>
        <w:rPr>
          <w:sz w:val="24"/>
        </w:rPr>
        <w:tab/>
        <w:t>A</w:t>
      </w:r>
      <w:r>
        <w:rPr>
          <w:spacing w:val="-6"/>
          <w:sz w:val="24"/>
        </w:rPr>
        <w:t xml:space="preserve"> </w:t>
      </w:r>
      <w:r>
        <w:rPr>
          <w:sz w:val="24"/>
        </w:rPr>
        <w:t>copy</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literature</w:t>
      </w:r>
      <w:r>
        <w:rPr>
          <w:spacing w:val="-6"/>
          <w:sz w:val="24"/>
        </w:rPr>
        <w:t xml:space="preserve"> </w:t>
      </w:r>
      <w:r>
        <w:rPr>
          <w:sz w:val="24"/>
        </w:rPr>
        <w:t>order</w:t>
      </w:r>
      <w:r>
        <w:rPr>
          <w:spacing w:val="-7"/>
          <w:sz w:val="24"/>
        </w:rPr>
        <w:t xml:space="preserve"> </w:t>
      </w:r>
      <w:r>
        <w:rPr>
          <w:sz w:val="24"/>
        </w:rPr>
        <w:t>receipt(s)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prior</w:t>
      </w:r>
      <w:r>
        <w:rPr>
          <w:spacing w:val="-7"/>
          <w:sz w:val="24"/>
        </w:rPr>
        <w:t xml:space="preserve"> </w:t>
      </w:r>
      <w:r>
        <w:rPr>
          <w:sz w:val="24"/>
        </w:rPr>
        <w:t>month</w:t>
      </w:r>
      <w:r>
        <w:rPr>
          <w:spacing w:val="-6"/>
          <w:sz w:val="24"/>
        </w:rPr>
        <w:t xml:space="preserve"> </w:t>
      </w:r>
      <w:r>
        <w:rPr>
          <w:sz w:val="24"/>
        </w:rPr>
        <w:t>shall</w:t>
      </w:r>
      <w:r>
        <w:rPr>
          <w:spacing w:val="-6"/>
          <w:sz w:val="24"/>
        </w:rPr>
        <w:t xml:space="preserve"> </w:t>
      </w:r>
      <w:r>
        <w:rPr>
          <w:sz w:val="24"/>
        </w:rPr>
        <w:t>be provided to the Treasurer at each AS</w:t>
      </w:r>
      <w:r w:rsidR="00916074">
        <w:rPr>
          <w:sz w:val="24"/>
        </w:rPr>
        <w:t>C</w:t>
      </w:r>
    </w:p>
    <w:p w14:paraId="2516CCAA" w14:textId="77777777" w:rsidR="005B698E" w:rsidRDefault="005B698E" w:rsidP="005B698E">
      <w:pPr>
        <w:tabs>
          <w:tab w:val="left" w:pos="2280"/>
          <w:tab w:val="left" w:pos="2389"/>
        </w:tabs>
        <w:spacing w:line="242" w:lineRule="auto"/>
        <w:ind w:right="651"/>
        <w:rPr>
          <w:sz w:val="24"/>
        </w:rPr>
      </w:pPr>
    </w:p>
    <w:p w14:paraId="28C1ED3B" w14:textId="77777777" w:rsidR="009622A3" w:rsidRDefault="009622A3" w:rsidP="009622A3">
      <w:pPr>
        <w:pStyle w:val="Heading2"/>
        <w:numPr>
          <w:ilvl w:val="0"/>
          <w:numId w:val="19"/>
        </w:numPr>
        <w:tabs>
          <w:tab w:val="left" w:pos="1439"/>
        </w:tabs>
        <w:spacing w:before="77"/>
        <w:ind w:left="1439" w:hanging="254"/>
      </w:pPr>
      <w:bookmarkStart w:id="109" w:name="_Toc198477699"/>
      <w:r>
        <w:t>Special</w:t>
      </w:r>
      <w:r>
        <w:rPr>
          <w:spacing w:val="-10"/>
        </w:rPr>
        <w:t xml:space="preserve"> </w:t>
      </w:r>
      <w:r>
        <w:t>Events</w:t>
      </w:r>
      <w:r>
        <w:rPr>
          <w:spacing w:val="-9"/>
        </w:rPr>
        <w:t xml:space="preserve"> </w:t>
      </w:r>
      <w:r>
        <w:t>Subcommittee</w:t>
      </w:r>
      <w:r>
        <w:rPr>
          <w:spacing w:val="-10"/>
        </w:rPr>
        <w:t xml:space="preserve"> </w:t>
      </w:r>
      <w:r>
        <w:t>Chairperson</w:t>
      </w:r>
      <w:r>
        <w:rPr>
          <w:spacing w:val="-9"/>
        </w:rPr>
        <w:t xml:space="preserve"> </w:t>
      </w:r>
      <w:r>
        <w:rPr>
          <w:spacing w:val="-2"/>
        </w:rPr>
        <w:t>Qualifications</w:t>
      </w:r>
      <w:bookmarkEnd w:id="109"/>
    </w:p>
    <w:p w14:paraId="32B6BAD7" w14:textId="77777777" w:rsidR="009622A3" w:rsidRDefault="009622A3" w:rsidP="009622A3">
      <w:pPr>
        <w:pStyle w:val="ListParagraph"/>
        <w:numPr>
          <w:ilvl w:val="1"/>
          <w:numId w:val="19"/>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272A8BBF" w14:textId="77777777" w:rsidR="009622A3" w:rsidRDefault="009622A3" w:rsidP="009622A3">
      <w:pPr>
        <w:pStyle w:val="ListParagraph"/>
        <w:numPr>
          <w:ilvl w:val="1"/>
          <w:numId w:val="19"/>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263FD65C" w14:textId="77777777" w:rsidR="009622A3" w:rsidRPr="00C4757A" w:rsidRDefault="009622A3" w:rsidP="009622A3">
      <w:pPr>
        <w:pStyle w:val="ListParagraph"/>
        <w:numPr>
          <w:ilvl w:val="1"/>
          <w:numId w:val="19"/>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7A0F5532" w14:textId="77777777" w:rsidR="009622A3" w:rsidRPr="00F548ED" w:rsidRDefault="009622A3" w:rsidP="009622A3">
      <w:pPr>
        <w:pStyle w:val="ListParagraph"/>
        <w:numPr>
          <w:ilvl w:val="1"/>
          <w:numId w:val="19"/>
        </w:numPr>
        <w:tabs>
          <w:tab w:val="left" w:pos="2279"/>
        </w:tabs>
        <w:ind w:left="2279" w:hanging="542"/>
        <w:rPr>
          <w:sz w:val="24"/>
        </w:rPr>
      </w:pPr>
      <w:r>
        <w:t>Previous</w:t>
      </w:r>
      <w:r w:rsidRPr="00F548ED">
        <w:rPr>
          <w:spacing w:val="-8"/>
        </w:rPr>
        <w:t xml:space="preserve"> </w:t>
      </w:r>
      <w:r>
        <w:t>experience</w:t>
      </w:r>
      <w:r w:rsidRPr="00F548ED">
        <w:rPr>
          <w:spacing w:val="-8"/>
        </w:rPr>
        <w:t xml:space="preserve"> </w:t>
      </w:r>
      <w:r>
        <w:t>as</w:t>
      </w:r>
      <w:r w:rsidRPr="00F548ED">
        <w:rPr>
          <w:spacing w:val="-8"/>
        </w:rPr>
        <w:t xml:space="preserve"> </w:t>
      </w:r>
      <w:r>
        <w:t>Special</w:t>
      </w:r>
      <w:r w:rsidRPr="00F548ED">
        <w:rPr>
          <w:spacing w:val="-8"/>
        </w:rPr>
        <w:t xml:space="preserve"> </w:t>
      </w:r>
      <w:r>
        <w:t>Events</w:t>
      </w:r>
      <w:r w:rsidRPr="00F548ED">
        <w:rPr>
          <w:spacing w:val="-7"/>
        </w:rPr>
        <w:t xml:space="preserve"> </w:t>
      </w:r>
      <w:r>
        <w:t>Committee</w:t>
      </w:r>
      <w:r w:rsidRPr="00F548ED">
        <w:rPr>
          <w:spacing w:val="-8"/>
        </w:rPr>
        <w:t xml:space="preserve"> </w:t>
      </w:r>
      <w:r w:rsidRPr="00F548ED">
        <w:rPr>
          <w:spacing w:val="-2"/>
        </w:rPr>
        <w:t>member</w:t>
      </w:r>
    </w:p>
    <w:p w14:paraId="39444DD5" w14:textId="77777777" w:rsidR="009622A3" w:rsidRDefault="009622A3" w:rsidP="009622A3">
      <w:pPr>
        <w:pStyle w:val="Heading2"/>
        <w:numPr>
          <w:ilvl w:val="0"/>
          <w:numId w:val="19"/>
        </w:numPr>
        <w:tabs>
          <w:tab w:val="left" w:pos="1564"/>
        </w:tabs>
        <w:spacing w:before="54"/>
        <w:ind w:left="1564" w:hanging="364"/>
      </w:pPr>
      <w:bookmarkStart w:id="110" w:name="v)_Special_Events_Subcommittee_Chairpers"/>
      <w:bookmarkStart w:id="111" w:name="_Toc198477700"/>
      <w:bookmarkEnd w:id="110"/>
      <w:r>
        <w:t>Special</w:t>
      </w:r>
      <w:r>
        <w:rPr>
          <w:spacing w:val="-10"/>
        </w:rPr>
        <w:t xml:space="preserve"> </w:t>
      </w:r>
      <w:r>
        <w:t>Events</w:t>
      </w:r>
      <w:r>
        <w:rPr>
          <w:spacing w:val="-9"/>
        </w:rPr>
        <w:t xml:space="preserve"> </w:t>
      </w:r>
      <w:r>
        <w:t>Subcommittee</w:t>
      </w:r>
      <w:r>
        <w:rPr>
          <w:spacing w:val="-9"/>
        </w:rPr>
        <w:t xml:space="preserve"> </w:t>
      </w:r>
      <w:r>
        <w:t>Chairperson</w:t>
      </w:r>
      <w:r>
        <w:rPr>
          <w:spacing w:val="-9"/>
        </w:rPr>
        <w:t xml:space="preserve"> </w:t>
      </w:r>
      <w:r>
        <w:rPr>
          <w:spacing w:val="-2"/>
        </w:rPr>
        <w:t>Responsibilities</w:t>
      </w:r>
      <w:bookmarkEnd w:id="111"/>
    </w:p>
    <w:p w14:paraId="0C6AC929" w14:textId="77777777" w:rsidR="009622A3" w:rsidRDefault="009622A3" w:rsidP="009622A3">
      <w:pPr>
        <w:pStyle w:val="ListParagraph"/>
        <w:numPr>
          <w:ilvl w:val="1"/>
          <w:numId w:val="19"/>
        </w:numPr>
        <w:tabs>
          <w:tab w:val="left" w:pos="2335"/>
        </w:tabs>
        <w:spacing w:before="56"/>
        <w:ind w:right="117"/>
        <w:rPr>
          <w:sz w:val="24"/>
        </w:rPr>
      </w:pPr>
      <w:r>
        <w:rPr>
          <w:sz w:val="24"/>
        </w:rPr>
        <w:t>Gives verbal and written report at ASC and if unable to attend ASC sends someone - preferably a committee member - to ASC with one</w:t>
      </w:r>
    </w:p>
    <w:p w14:paraId="77B3E922" w14:textId="77777777" w:rsidR="009622A3" w:rsidRDefault="009622A3" w:rsidP="009622A3">
      <w:pPr>
        <w:pStyle w:val="ListParagraph"/>
        <w:numPr>
          <w:ilvl w:val="1"/>
          <w:numId w:val="19"/>
        </w:numPr>
        <w:tabs>
          <w:tab w:val="left" w:pos="2280"/>
          <w:tab w:val="left" w:pos="2334"/>
        </w:tabs>
        <w:spacing w:before="3"/>
        <w:ind w:left="2280" w:right="117" w:hanging="544"/>
        <w:rPr>
          <w:sz w:val="24"/>
        </w:rPr>
      </w:pPr>
      <w:r>
        <w:rPr>
          <w:sz w:val="24"/>
        </w:rPr>
        <w:t>Has</w:t>
      </w:r>
      <w:r>
        <w:rPr>
          <w:spacing w:val="80"/>
          <w:sz w:val="24"/>
        </w:rPr>
        <w:t xml:space="preserve"> </w:t>
      </w:r>
      <w:r>
        <w:rPr>
          <w:sz w:val="24"/>
        </w:rPr>
        <w:t>an</w:t>
      </w:r>
      <w:r>
        <w:rPr>
          <w:spacing w:val="34"/>
          <w:sz w:val="24"/>
        </w:rPr>
        <w:t xml:space="preserve"> </w:t>
      </w:r>
      <w:r>
        <w:rPr>
          <w:sz w:val="24"/>
        </w:rPr>
        <w:t>annual</w:t>
      </w:r>
      <w:r>
        <w:rPr>
          <w:spacing w:val="34"/>
          <w:sz w:val="24"/>
        </w:rPr>
        <w:t xml:space="preserve"> </w:t>
      </w:r>
      <w:r>
        <w:rPr>
          <w:sz w:val="24"/>
        </w:rPr>
        <w:t>(Jan.</w:t>
      </w:r>
      <w:r>
        <w:rPr>
          <w:spacing w:val="34"/>
          <w:sz w:val="24"/>
        </w:rPr>
        <w:t xml:space="preserve"> </w:t>
      </w:r>
      <w:r>
        <w:rPr>
          <w:sz w:val="24"/>
        </w:rPr>
        <w:t>2</w:t>
      </w:r>
      <w:r>
        <w:rPr>
          <w:spacing w:val="34"/>
          <w:sz w:val="24"/>
        </w:rPr>
        <w:t xml:space="preserve"> </w:t>
      </w:r>
      <w:r>
        <w:rPr>
          <w:sz w:val="24"/>
        </w:rPr>
        <w:t>to</w:t>
      </w:r>
      <w:r>
        <w:rPr>
          <w:spacing w:val="34"/>
          <w:sz w:val="24"/>
        </w:rPr>
        <w:t xml:space="preserve"> </w:t>
      </w:r>
      <w:r>
        <w:rPr>
          <w:sz w:val="24"/>
        </w:rPr>
        <w:t>Jan.</w:t>
      </w:r>
      <w:r>
        <w:rPr>
          <w:spacing w:val="34"/>
          <w:sz w:val="24"/>
        </w:rPr>
        <w:t xml:space="preserve"> </w:t>
      </w:r>
      <w:r>
        <w:rPr>
          <w:sz w:val="24"/>
        </w:rPr>
        <w:t>1</w:t>
      </w:r>
      <w:r>
        <w:rPr>
          <w:spacing w:val="34"/>
          <w:sz w:val="24"/>
        </w:rPr>
        <w:t xml:space="preserve"> </w:t>
      </w:r>
      <w:r>
        <w:rPr>
          <w:sz w:val="24"/>
        </w:rPr>
        <w:t>Special</w:t>
      </w:r>
      <w:r>
        <w:rPr>
          <w:spacing w:val="34"/>
          <w:sz w:val="24"/>
        </w:rPr>
        <w:t xml:space="preserve"> </w:t>
      </w:r>
      <w:r>
        <w:rPr>
          <w:sz w:val="24"/>
        </w:rPr>
        <w:t>Events</w:t>
      </w:r>
      <w:r>
        <w:rPr>
          <w:spacing w:val="34"/>
          <w:sz w:val="24"/>
        </w:rPr>
        <w:t xml:space="preserve"> </w:t>
      </w:r>
      <w:r>
        <w:rPr>
          <w:sz w:val="24"/>
        </w:rPr>
        <w:t>fiscal</w:t>
      </w:r>
      <w:r>
        <w:rPr>
          <w:spacing w:val="34"/>
          <w:sz w:val="24"/>
        </w:rPr>
        <w:t xml:space="preserve"> </w:t>
      </w:r>
      <w:r>
        <w:rPr>
          <w:sz w:val="24"/>
        </w:rPr>
        <w:t>year)</w:t>
      </w:r>
      <w:r>
        <w:rPr>
          <w:spacing w:val="34"/>
          <w:sz w:val="24"/>
        </w:rPr>
        <w:t xml:space="preserve"> </w:t>
      </w:r>
      <w:r>
        <w:rPr>
          <w:sz w:val="24"/>
        </w:rPr>
        <w:t>budget</w:t>
      </w:r>
      <w:r>
        <w:rPr>
          <w:spacing w:val="34"/>
          <w:sz w:val="24"/>
        </w:rPr>
        <w:t xml:space="preserve"> </w:t>
      </w:r>
      <w:r>
        <w:rPr>
          <w:sz w:val="24"/>
        </w:rPr>
        <w:t>plus additional seed money to put on events to be accounted for at the end of the fiscal year. This means that once the annual budget has been exhausted no more money is available until the next Jan. ASC</w:t>
      </w:r>
    </w:p>
    <w:p w14:paraId="4C03A2E1" w14:textId="77777777" w:rsidR="009622A3" w:rsidRDefault="009622A3" w:rsidP="009622A3">
      <w:pPr>
        <w:pStyle w:val="ListParagraph"/>
        <w:numPr>
          <w:ilvl w:val="1"/>
          <w:numId w:val="19"/>
        </w:numPr>
        <w:tabs>
          <w:tab w:val="left" w:pos="2280"/>
          <w:tab w:val="left" w:pos="2334"/>
        </w:tabs>
        <w:spacing w:before="13"/>
        <w:ind w:left="2280" w:right="118" w:hanging="543"/>
        <w:rPr>
          <w:sz w:val="24"/>
        </w:rPr>
      </w:pPr>
      <w:r>
        <w:rPr>
          <w:sz w:val="24"/>
        </w:rPr>
        <w:t>Any</w:t>
      </w:r>
      <w:r>
        <w:rPr>
          <w:spacing w:val="40"/>
          <w:sz w:val="24"/>
        </w:rPr>
        <w:t xml:space="preserve"> </w:t>
      </w:r>
      <w:r>
        <w:rPr>
          <w:sz w:val="24"/>
        </w:rPr>
        <w:t xml:space="preserve">profits from Special Events shall be returned to ASC and given to the NDANA Treasurer no later than the end of the S. E. Comm. term </w:t>
      </w:r>
      <w:proofErr w:type="gramStart"/>
      <w:r>
        <w:rPr>
          <w:sz w:val="24"/>
        </w:rPr>
        <w:t>at</w:t>
      </w:r>
      <w:proofErr w:type="gramEnd"/>
      <w:r>
        <w:rPr>
          <w:sz w:val="24"/>
        </w:rPr>
        <w:t xml:space="preserve"> Jan.</w:t>
      </w:r>
    </w:p>
    <w:p w14:paraId="428C705F" w14:textId="77777777" w:rsidR="009622A3" w:rsidRDefault="009622A3" w:rsidP="009622A3">
      <w:pPr>
        <w:pStyle w:val="BodyText"/>
        <w:spacing w:before="4"/>
        <w:ind w:left="1683" w:right="117" w:firstLine="596"/>
        <w:jc w:val="both"/>
      </w:pPr>
      <w:r>
        <w:t xml:space="preserve">ASC </w:t>
      </w:r>
    </w:p>
    <w:p w14:paraId="20BFD62A" w14:textId="77777777" w:rsidR="009622A3" w:rsidRDefault="009622A3" w:rsidP="009622A3">
      <w:pPr>
        <w:pStyle w:val="BodyText"/>
        <w:numPr>
          <w:ilvl w:val="0"/>
          <w:numId w:val="16"/>
        </w:numPr>
        <w:spacing w:before="4"/>
        <w:ind w:right="117"/>
      </w:pPr>
      <w:proofErr w:type="gramStart"/>
      <w:r>
        <w:t>Sets</w:t>
      </w:r>
      <w:proofErr w:type="gramEnd"/>
      <w:r>
        <w:t xml:space="preserve"> up and takes down the ASC meeting and provides coffee and                                        supplies. Any expenses related to coffee and supplies shall be addressed in Money Matters at the ASC</w:t>
      </w:r>
    </w:p>
    <w:p w14:paraId="7A87C113" w14:textId="77777777" w:rsidR="009622A3" w:rsidRDefault="009622A3" w:rsidP="009622A3">
      <w:pPr>
        <w:pStyle w:val="ListParagraph"/>
        <w:numPr>
          <w:ilvl w:val="0"/>
          <w:numId w:val="16"/>
        </w:numPr>
        <w:tabs>
          <w:tab w:val="left" w:pos="2332"/>
        </w:tabs>
        <w:spacing w:before="3"/>
        <w:ind w:left="2332" w:hanging="594"/>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45070278" w14:textId="77777777" w:rsidR="009622A3" w:rsidRPr="00E63CBF" w:rsidRDefault="009622A3" w:rsidP="009622A3">
      <w:pPr>
        <w:pStyle w:val="ListParagraph"/>
        <w:numPr>
          <w:ilvl w:val="0"/>
          <w:numId w:val="16"/>
        </w:numPr>
        <w:tabs>
          <w:tab w:val="left" w:pos="2280"/>
          <w:tab w:val="left" w:pos="2334"/>
        </w:tabs>
        <w:spacing w:line="242" w:lineRule="auto"/>
        <w:ind w:left="2280" w:right="118" w:hanging="541"/>
        <w:jc w:val="both"/>
        <w:rPr>
          <w:sz w:val="24"/>
        </w:rPr>
      </w:pPr>
      <w:r>
        <w:rPr>
          <w:sz w:val="24"/>
        </w:rPr>
        <w:t>Responsible</w:t>
      </w:r>
      <w:r>
        <w:rPr>
          <w:spacing w:val="40"/>
          <w:sz w:val="24"/>
        </w:rPr>
        <w:t xml:space="preserve"> </w:t>
      </w:r>
      <w:r>
        <w:rPr>
          <w:sz w:val="24"/>
        </w:rPr>
        <w:t>for keeping keys to storage facility along with Vice Chair and Campout</w:t>
      </w:r>
      <w:r>
        <w:rPr>
          <w:spacing w:val="30"/>
          <w:sz w:val="24"/>
        </w:rPr>
        <w:t xml:space="preserve"> </w:t>
      </w:r>
      <w:r>
        <w:rPr>
          <w:sz w:val="24"/>
        </w:rPr>
        <w:t>Chair</w:t>
      </w:r>
      <w:r>
        <w:rPr>
          <w:spacing w:val="31"/>
          <w:sz w:val="24"/>
        </w:rPr>
        <w:t xml:space="preserve"> </w:t>
      </w:r>
    </w:p>
    <w:p w14:paraId="38F68624" w14:textId="77777777" w:rsidR="009622A3" w:rsidRDefault="009622A3" w:rsidP="009622A3">
      <w:pPr>
        <w:pStyle w:val="ListParagraph"/>
        <w:numPr>
          <w:ilvl w:val="0"/>
          <w:numId w:val="16"/>
        </w:numPr>
        <w:tabs>
          <w:tab w:val="left" w:pos="2280"/>
          <w:tab w:val="left" w:pos="2334"/>
        </w:tabs>
        <w:spacing w:line="242" w:lineRule="auto"/>
        <w:ind w:left="2280" w:right="118" w:hanging="541"/>
        <w:jc w:val="both"/>
        <w:rPr>
          <w:sz w:val="24"/>
        </w:rPr>
      </w:pPr>
      <w:r>
        <w:rPr>
          <w:sz w:val="24"/>
        </w:rPr>
        <w:t>vii)</w:t>
      </w:r>
      <w:r>
        <w:rPr>
          <w:spacing w:val="31"/>
          <w:sz w:val="24"/>
        </w:rPr>
        <w:t xml:space="preserve"> </w:t>
      </w:r>
      <w:r>
        <w:rPr>
          <w:sz w:val="24"/>
        </w:rPr>
        <w:t>Shall</w:t>
      </w:r>
      <w:r>
        <w:rPr>
          <w:spacing w:val="30"/>
          <w:sz w:val="24"/>
        </w:rPr>
        <w:t xml:space="preserve"> </w:t>
      </w:r>
      <w:r>
        <w:rPr>
          <w:sz w:val="24"/>
        </w:rPr>
        <w:t>contact</w:t>
      </w:r>
      <w:r>
        <w:rPr>
          <w:spacing w:val="31"/>
          <w:sz w:val="24"/>
        </w:rPr>
        <w:t xml:space="preserve"> </w:t>
      </w:r>
      <w:r>
        <w:rPr>
          <w:sz w:val="24"/>
        </w:rPr>
        <w:t>Richmond</w:t>
      </w:r>
      <w:r>
        <w:rPr>
          <w:spacing w:val="31"/>
          <w:sz w:val="24"/>
        </w:rPr>
        <w:t xml:space="preserve"> </w:t>
      </w:r>
      <w:r>
        <w:rPr>
          <w:sz w:val="24"/>
        </w:rPr>
        <w:t>and</w:t>
      </w:r>
      <w:r>
        <w:rPr>
          <w:spacing w:val="30"/>
          <w:sz w:val="24"/>
        </w:rPr>
        <w:t xml:space="preserve"> </w:t>
      </w:r>
      <w:r>
        <w:rPr>
          <w:sz w:val="24"/>
        </w:rPr>
        <w:t>Tri-Cities</w:t>
      </w:r>
      <w:r>
        <w:rPr>
          <w:spacing w:val="31"/>
          <w:sz w:val="24"/>
        </w:rPr>
        <w:t xml:space="preserve"> </w:t>
      </w:r>
      <w:r>
        <w:rPr>
          <w:sz w:val="24"/>
        </w:rPr>
        <w:t>Special</w:t>
      </w:r>
      <w:r>
        <w:rPr>
          <w:spacing w:val="31"/>
          <w:sz w:val="24"/>
        </w:rPr>
        <w:t xml:space="preserve"> </w:t>
      </w:r>
      <w:r>
        <w:rPr>
          <w:spacing w:val="-2"/>
          <w:sz w:val="24"/>
        </w:rPr>
        <w:t>Events</w:t>
      </w:r>
    </w:p>
    <w:p w14:paraId="6484F708" w14:textId="77777777" w:rsidR="009622A3" w:rsidRDefault="009622A3" w:rsidP="009622A3">
      <w:pPr>
        <w:pStyle w:val="BodyText"/>
        <w:ind w:left="2280" w:right="117" w:firstLine="68"/>
      </w:pPr>
      <w:r>
        <w:t>Chairs in June 2023 regarding jointly hosting a 45th birthday celebration                             of Metro Richmond NA in May of 2024. An effort to jointly host this event will be undertaken every 5 years thereafter.</w:t>
      </w:r>
    </w:p>
    <w:p w14:paraId="5C05D395" w14:textId="6E0602BC" w:rsidR="009622A3" w:rsidRDefault="009622A3" w:rsidP="00805512">
      <w:pPr>
        <w:pStyle w:val="BodyText"/>
        <w:numPr>
          <w:ilvl w:val="0"/>
          <w:numId w:val="16"/>
        </w:numPr>
        <w:tabs>
          <w:tab w:val="left" w:pos="2801"/>
        </w:tabs>
        <w:spacing w:before="2" w:line="247" w:lineRule="auto"/>
        <w:ind w:right="117"/>
        <w:jc w:val="both"/>
        <w:rPr>
          <w:color w:val="222222"/>
          <w:spacing w:val="2"/>
        </w:rPr>
      </w:pPr>
      <w:r>
        <w:rPr>
          <w:color w:val="222222"/>
        </w:rPr>
        <w:t>Shares</w:t>
      </w:r>
      <w:r>
        <w:rPr>
          <w:color w:val="222222"/>
          <w:spacing w:val="-9"/>
        </w:rPr>
        <w:t xml:space="preserve"> </w:t>
      </w:r>
      <w:r>
        <w:rPr>
          <w:color w:val="222222"/>
        </w:rPr>
        <w:t>responsibility</w:t>
      </w:r>
      <w:r>
        <w:rPr>
          <w:color w:val="222222"/>
          <w:spacing w:val="-9"/>
        </w:rPr>
        <w:t xml:space="preserve"> </w:t>
      </w:r>
      <w:r>
        <w:rPr>
          <w:color w:val="222222"/>
        </w:rPr>
        <w:t>for</w:t>
      </w:r>
      <w:r>
        <w:rPr>
          <w:color w:val="222222"/>
          <w:spacing w:val="-9"/>
        </w:rPr>
        <w:t xml:space="preserve"> </w:t>
      </w:r>
      <w:r>
        <w:rPr>
          <w:color w:val="222222"/>
        </w:rPr>
        <w:t>inventory</w:t>
      </w:r>
      <w:r>
        <w:rPr>
          <w:color w:val="222222"/>
          <w:spacing w:val="-9"/>
        </w:rPr>
        <w:t xml:space="preserve"> </w:t>
      </w:r>
      <w:r>
        <w:rPr>
          <w:color w:val="222222"/>
        </w:rPr>
        <w:t>storage</w:t>
      </w:r>
      <w:r>
        <w:rPr>
          <w:color w:val="222222"/>
          <w:spacing w:val="-9"/>
        </w:rPr>
        <w:t xml:space="preserve"> </w:t>
      </w:r>
      <w:r>
        <w:rPr>
          <w:color w:val="222222"/>
        </w:rPr>
        <w:t>with</w:t>
      </w:r>
      <w:r>
        <w:rPr>
          <w:color w:val="222222"/>
          <w:spacing w:val="-9"/>
        </w:rPr>
        <w:t xml:space="preserve"> </w:t>
      </w:r>
      <w:r>
        <w:rPr>
          <w:color w:val="222222"/>
        </w:rPr>
        <w:t>Campout</w:t>
      </w:r>
      <w:r>
        <w:rPr>
          <w:color w:val="222222"/>
          <w:spacing w:val="-9"/>
        </w:rPr>
        <w:t xml:space="preserve"> </w:t>
      </w:r>
      <w:r>
        <w:rPr>
          <w:color w:val="222222"/>
        </w:rPr>
        <w:t>Committee Chairperson</w:t>
      </w:r>
      <w:r>
        <w:rPr>
          <w:color w:val="222222"/>
          <w:spacing w:val="-1"/>
        </w:rPr>
        <w:t xml:space="preserve"> </w:t>
      </w:r>
      <w:r>
        <w:rPr>
          <w:color w:val="222222"/>
          <w:spacing w:val="2"/>
        </w:rPr>
        <w:t xml:space="preserve"> </w:t>
      </w:r>
    </w:p>
    <w:p w14:paraId="7A95457A" w14:textId="77777777" w:rsidR="00805512" w:rsidRDefault="00805512" w:rsidP="00805512">
      <w:pPr>
        <w:pStyle w:val="BodyText"/>
        <w:tabs>
          <w:tab w:val="left" w:pos="2801"/>
        </w:tabs>
        <w:spacing w:before="2" w:line="247" w:lineRule="auto"/>
        <w:ind w:left="2280" w:right="117" w:hanging="707"/>
        <w:jc w:val="both"/>
      </w:pPr>
      <w:r>
        <w:rPr>
          <w:color w:val="222222"/>
        </w:rPr>
        <w:t xml:space="preserve">  ix)        </w:t>
      </w:r>
      <w:r>
        <w:rPr>
          <w:color w:val="222222"/>
          <w:spacing w:val="1"/>
        </w:rPr>
        <w:t xml:space="preserve"> </w:t>
      </w:r>
      <w:r>
        <w:rPr>
          <w:color w:val="222222"/>
        </w:rPr>
        <w:t>Shares</w:t>
      </w:r>
      <w:r>
        <w:rPr>
          <w:color w:val="222222"/>
          <w:spacing w:val="2"/>
        </w:rPr>
        <w:t xml:space="preserve"> </w:t>
      </w:r>
      <w:r>
        <w:rPr>
          <w:color w:val="222222"/>
        </w:rPr>
        <w:t>responsibility</w:t>
      </w:r>
      <w:r>
        <w:rPr>
          <w:color w:val="222222"/>
          <w:spacing w:val="1"/>
        </w:rPr>
        <w:t xml:space="preserve"> </w:t>
      </w:r>
      <w:r>
        <w:rPr>
          <w:color w:val="222222"/>
        </w:rPr>
        <w:t>for</w:t>
      </w:r>
      <w:r>
        <w:rPr>
          <w:color w:val="222222"/>
          <w:spacing w:val="2"/>
        </w:rPr>
        <w:t xml:space="preserve"> </w:t>
      </w:r>
      <w:r>
        <w:rPr>
          <w:color w:val="222222"/>
        </w:rPr>
        <w:t>maintaining</w:t>
      </w:r>
      <w:r>
        <w:rPr>
          <w:color w:val="222222"/>
          <w:spacing w:val="2"/>
        </w:rPr>
        <w:t xml:space="preserve"> </w:t>
      </w:r>
      <w:r>
        <w:rPr>
          <w:color w:val="222222"/>
          <w:spacing w:val="-2"/>
        </w:rPr>
        <w:t>inventory</w:t>
      </w:r>
    </w:p>
    <w:p w14:paraId="4B974391" w14:textId="77777777" w:rsidR="00805512" w:rsidRDefault="00805512" w:rsidP="00805512">
      <w:pPr>
        <w:pStyle w:val="BodyText"/>
        <w:spacing w:line="284" w:lineRule="exact"/>
        <w:ind w:left="1688"/>
        <w:jc w:val="both"/>
      </w:pPr>
      <w:r>
        <w:rPr>
          <w:color w:val="222222"/>
        </w:rPr>
        <w:t xml:space="preserve">             log</w:t>
      </w:r>
      <w:r>
        <w:rPr>
          <w:color w:val="222222"/>
          <w:spacing w:val="-8"/>
        </w:rPr>
        <w:t xml:space="preserve"> </w:t>
      </w:r>
      <w:r>
        <w:rPr>
          <w:color w:val="222222"/>
        </w:rPr>
        <w:t>at</w:t>
      </w:r>
      <w:r>
        <w:rPr>
          <w:color w:val="222222"/>
          <w:spacing w:val="-4"/>
        </w:rPr>
        <w:t xml:space="preserve"> </w:t>
      </w:r>
      <w:r>
        <w:rPr>
          <w:color w:val="222222"/>
        </w:rPr>
        <w:t>storage</w:t>
      </w:r>
      <w:r>
        <w:rPr>
          <w:color w:val="222222"/>
          <w:spacing w:val="-5"/>
        </w:rPr>
        <w:t xml:space="preserve"> </w:t>
      </w:r>
      <w:r>
        <w:rPr>
          <w:color w:val="222222"/>
        </w:rPr>
        <w:t>unit</w:t>
      </w:r>
      <w:r>
        <w:rPr>
          <w:color w:val="222222"/>
          <w:spacing w:val="-5"/>
        </w:rPr>
        <w:t xml:space="preserve"> </w:t>
      </w:r>
      <w:r>
        <w:rPr>
          <w:color w:val="222222"/>
          <w:spacing w:val="-4"/>
        </w:rPr>
        <w:t>with</w:t>
      </w:r>
      <w:r>
        <w:t xml:space="preserve"> </w:t>
      </w:r>
      <w:r>
        <w:rPr>
          <w:color w:val="222222"/>
        </w:rPr>
        <w:t>Campout</w:t>
      </w:r>
      <w:r>
        <w:rPr>
          <w:color w:val="222222"/>
          <w:spacing w:val="-10"/>
        </w:rPr>
        <w:t xml:space="preserve"> </w:t>
      </w:r>
      <w:r>
        <w:rPr>
          <w:color w:val="222222"/>
        </w:rPr>
        <w:t>Committee</w:t>
      </w:r>
      <w:r>
        <w:rPr>
          <w:color w:val="222222"/>
          <w:spacing w:val="-9"/>
        </w:rPr>
        <w:t xml:space="preserve"> </w:t>
      </w:r>
      <w:r>
        <w:rPr>
          <w:color w:val="222222"/>
        </w:rPr>
        <w:t>Chairperson</w:t>
      </w:r>
      <w:r>
        <w:rPr>
          <w:color w:val="222222"/>
          <w:spacing w:val="-8"/>
        </w:rPr>
        <w:t xml:space="preserve"> </w:t>
      </w:r>
    </w:p>
    <w:p w14:paraId="44F3534D" w14:textId="3F244564" w:rsidR="004B170B" w:rsidRDefault="00ED6F83" w:rsidP="00ED6F83">
      <w:pPr>
        <w:pStyle w:val="ListParagraph"/>
        <w:tabs>
          <w:tab w:val="left" w:pos="1988"/>
          <w:tab w:val="left" w:pos="2280"/>
        </w:tabs>
        <w:spacing w:before="3"/>
        <w:ind w:left="1560" w:right="118" w:firstLine="0"/>
        <w:rPr>
          <w:color w:val="222222"/>
          <w:sz w:val="24"/>
        </w:rPr>
      </w:pPr>
      <w:r>
        <w:rPr>
          <w:color w:val="222222"/>
          <w:sz w:val="24"/>
        </w:rPr>
        <w:t xml:space="preserve">   x)        </w:t>
      </w:r>
      <w:r w:rsidR="00805512" w:rsidRPr="00492FB4">
        <w:rPr>
          <w:color w:val="222222"/>
          <w:sz w:val="24"/>
        </w:rPr>
        <w:t xml:space="preserve">Shares responsibility for inventory audits twice yearly prior to February </w:t>
      </w:r>
      <w:r w:rsidR="004B170B">
        <w:rPr>
          <w:color w:val="222222"/>
          <w:sz w:val="24"/>
        </w:rPr>
        <w:t xml:space="preserve">       </w:t>
      </w:r>
    </w:p>
    <w:p w14:paraId="617E14E1" w14:textId="77777777" w:rsidR="005B698E" w:rsidRDefault="004B170B" w:rsidP="002563E6">
      <w:pPr>
        <w:pStyle w:val="ListParagraph"/>
        <w:tabs>
          <w:tab w:val="left" w:pos="1988"/>
          <w:tab w:val="left" w:pos="2280"/>
        </w:tabs>
        <w:spacing w:before="3"/>
        <w:ind w:left="2335" w:right="118" w:firstLine="0"/>
        <w:rPr>
          <w:color w:val="222222"/>
          <w:sz w:val="24"/>
        </w:rPr>
      </w:pPr>
      <w:r>
        <w:rPr>
          <w:color w:val="222222"/>
          <w:sz w:val="24"/>
        </w:rPr>
        <w:t xml:space="preserve">        </w:t>
      </w:r>
      <w:r w:rsidR="00805512" w:rsidRPr="00492FB4">
        <w:rPr>
          <w:color w:val="222222"/>
          <w:sz w:val="24"/>
        </w:rPr>
        <w:t>and July ASC with Campout Committee Chairperson</w:t>
      </w:r>
    </w:p>
    <w:p w14:paraId="3CF3F905" w14:textId="32868888" w:rsidR="002563E6" w:rsidRDefault="002563E6" w:rsidP="00A4789F">
      <w:pPr>
        <w:pStyle w:val="Heading2"/>
        <w:numPr>
          <w:ilvl w:val="0"/>
          <w:numId w:val="19"/>
        </w:numPr>
        <w:tabs>
          <w:tab w:val="left" w:pos="1491"/>
        </w:tabs>
        <w:spacing w:before="59"/>
      </w:pPr>
      <w:bookmarkStart w:id="112" w:name="_Toc198477701"/>
      <w:r>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Qualifications</w:t>
      </w:r>
      <w:bookmarkEnd w:id="112"/>
    </w:p>
    <w:p w14:paraId="76A50343" w14:textId="77777777" w:rsidR="002563E6" w:rsidRDefault="002563E6" w:rsidP="002563E6">
      <w:pPr>
        <w:pStyle w:val="ListParagraph"/>
        <w:numPr>
          <w:ilvl w:val="0"/>
          <w:numId w:val="45"/>
        </w:numPr>
        <w:tabs>
          <w:tab w:val="left" w:pos="2279"/>
        </w:tabs>
        <w:spacing w:before="55"/>
        <w:rPr>
          <w:sz w:val="24"/>
        </w:rPr>
      </w:pPr>
      <w:r>
        <w:rPr>
          <w:sz w:val="24"/>
        </w:rPr>
        <w:t>Suggested</w:t>
      </w:r>
      <w:r>
        <w:rPr>
          <w:spacing w:val="-8"/>
          <w:sz w:val="24"/>
        </w:rPr>
        <w:t xml:space="preserve"> </w:t>
      </w:r>
      <w:r>
        <w:rPr>
          <w:sz w:val="24"/>
        </w:rPr>
        <w:t>two</w:t>
      </w:r>
      <w:r>
        <w:rPr>
          <w:spacing w:val="-7"/>
          <w:sz w:val="24"/>
        </w:rPr>
        <w:t xml:space="preserve"> </w:t>
      </w:r>
      <w:r>
        <w:rPr>
          <w:sz w:val="24"/>
        </w:rPr>
        <w:t>years</w:t>
      </w:r>
      <w:r>
        <w:rPr>
          <w:spacing w:val="-7"/>
          <w:sz w:val="24"/>
        </w:rPr>
        <w:t xml:space="preserve"> </w:t>
      </w:r>
      <w:r>
        <w:rPr>
          <w:spacing w:val="-2"/>
          <w:sz w:val="24"/>
        </w:rPr>
        <w:t>clean</w:t>
      </w:r>
    </w:p>
    <w:p w14:paraId="337B285D" w14:textId="77777777" w:rsidR="002563E6" w:rsidRDefault="002563E6" w:rsidP="002563E6">
      <w:pPr>
        <w:pStyle w:val="ListParagraph"/>
        <w:numPr>
          <w:ilvl w:val="0"/>
          <w:numId w:val="45"/>
        </w:numPr>
        <w:tabs>
          <w:tab w:val="left" w:pos="2279"/>
        </w:tabs>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16C8378D" w14:textId="77777777" w:rsidR="002563E6" w:rsidRPr="00615102" w:rsidRDefault="002563E6" w:rsidP="002563E6">
      <w:pPr>
        <w:pStyle w:val="ListParagraph"/>
        <w:numPr>
          <w:ilvl w:val="0"/>
          <w:numId w:val="45"/>
        </w:numPr>
        <w:tabs>
          <w:tab w:val="left" w:pos="2279"/>
        </w:tabs>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1A07E5CE" w14:textId="77777777" w:rsidR="002563E6" w:rsidRPr="00A4789F" w:rsidRDefault="002563E6" w:rsidP="002563E6">
      <w:pPr>
        <w:pStyle w:val="ListParagraph"/>
        <w:numPr>
          <w:ilvl w:val="0"/>
          <w:numId w:val="45"/>
        </w:numPr>
        <w:tabs>
          <w:tab w:val="left" w:pos="2279"/>
        </w:tabs>
        <w:rPr>
          <w:sz w:val="24"/>
        </w:rPr>
      </w:pPr>
      <w:r>
        <w:t>Previous</w:t>
      </w:r>
      <w:r w:rsidRPr="00790B8A">
        <w:rPr>
          <w:spacing w:val="-7"/>
        </w:rPr>
        <w:t xml:space="preserve"> </w:t>
      </w:r>
      <w:r>
        <w:t>experience</w:t>
      </w:r>
      <w:r w:rsidRPr="00790B8A">
        <w:rPr>
          <w:spacing w:val="-7"/>
        </w:rPr>
        <w:t xml:space="preserve"> </w:t>
      </w:r>
      <w:r>
        <w:t>as</w:t>
      </w:r>
      <w:r w:rsidRPr="00790B8A">
        <w:rPr>
          <w:spacing w:val="-7"/>
        </w:rPr>
        <w:t xml:space="preserve"> </w:t>
      </w:r>
      <w:r>
        <w:t>H&amp;I</w:t>
      </w:r>
      <w:r w:rsidRPr="00790B8A">
        <w:rPr>
          <w:spacing w:val="-7"/>
        </w:rPr>
        <w:t xml:space="preserve"> </w:t>
      </w:r>
      <w:r>
        <w:t>committee</w:t>
      </w:r>
      <w:r w:rsidRPr="00790B8A">
        <w:rPr>
          <w:spacing w:val="-7"/>
        </w:rPr>
        <w:t xml:space="preserve"> </w:t>
      </w:r>
      <w:r w:rsidRPr="00790B8A">
        <w:rPr>
          <w:spacing w:val="-2"/>
        </w:rPr>
        <w:t>member</w:t>
      </w:r>
    </w:p>
    <w:p w14:paraId="5B0D5865" w14:textId="77777777" w:rsidR="00A4789F" w:rsidRPr="00790B8A" w:rsidRDefault="00A4789F" w:rsidP="00A4789F">
      <w:pPr>
        <w:pStyle w:val="ListParagraph"/>
        <w:tabs>
          <w:tab w:val="left" w:pos="2279"/>
        </w:tabs>
        <w:ind w:left="2335" w:firstLine="0"/>
        <w:rPr>
          <w:sz w:val="24"/>
        </w:rPr>
      </w:pPr>
    </w:p>
    <w:p w14:paraId="649B5B78" w14:textId="77777777" w:rsidR="00EC0F5C" w:rsidRDefault="00EC0F5C" w:rsidP="00EC0F5C">
      <w:pPr>
        <w:pStyle w:val="Heading2"/>
        <w:numPr>
          <w:ilvl w:val="0"/>
          <w:numId w:val="19"/>
        </w:numPr>
        <w:tabs>
          <w:tab w:val="left" w:pos="1564"/>
        </w:tabs>
        <w:spacing w:before="55"/>
        <w:ind w:left="1564" w:hanging="364"/>
      </w:pPr>
      <w:bookmarkStart w:id="113" w:name="_Toc198477702"/>
      <w:r>
        <w:lastRenderedPageBreak/>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Responsibilities</w:t>
      </w:r>
      <w:bookmarkEnd w:id="113"/>
    </w:p>
    <w:p w14:paraId="664F30EA" w14:textId="6E381AF4" w:rsidR="00EC0F5C" w:rsidRDefault="00EC0F5C" w:rsidP="008B67FC">
      <w:pPr>
        <w:pStyle w:val="ListParagraph"/>
        <w:numPr>
          <w:ilvl w:val="1"/>
          <w:numId w:val="19"/>
        </w:numPr>
        <w:tabs>
          <w:tab w:val="left" w:pos="1988"/>
          <w:tab w:val="left" w:pos="2280"/>
        </w:tabs>
        <w:spacing w:before="3"/>
        <w:ind w:right="118"/>
        <w:rPr>
          <w:sz w:val="24"/>
        </w:rPr>
      </w:pPr>
      <w:r>
        <w:rPr>
          <w:sz w:val="24"/>
        </w:rPr>
        <w:t>Gives verbal and written report at ASC and if unable to attend ASC send</w:t>
      </w:r>
      <w:r w:rsidR="009168A8">
        <w:rPr>
          <w:sz w:val="24"/>
        </w:rPr>
        <w:t>s</w:t>
      </w:r>
    </w:p>
    <w:p w14:paraId="40178121" w14:textId="03623915" w:rsidR="009168A8" w:rsidRPr="009168A8" w:rsidRDefault="008B67FC" w:rsidP="009168A8">
      <w:pPr>
        <w:tabs>
          <w:tab w:val="left" w:pos="2335"/>
        </w:tabs>
        <w:spacing w:before="55"/>
        <w:ind w:right="117"/>
        <w:rPr>
          <w:sz w:val="24"/>
        </w:rPr>
      </w:pPr>
      <w:r>
        <w:rPr>
          <w:sz w:val="24"/>
        </w:rPr>
        <w:tab/>
      </w:r>
      <w:r w:rsidR="009168A8" w:rsidRPr="009168A8">
        <w:rPr>
          <w:sz w:val="24"/>
        </w:rPr>
        <w:t>someone - preferably a committee member - to ASC with one</w:t>
      </w:r>
    </w:p>
    <w:p w14:paraId="60C19917" w14:textId="77777777" w:rsidR="009168A8" w:rsidRDefault="009168A8" w:rsidP="009168A8">
      <w:pPr>
        <w:pStyle w:val="ListParagraph"/>
        <w:numPr>
          <w:ilvl w:val="1"/>
          <w:numId w:val="19"/>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7E1AF9D8" w14:textId="77777777" w:rsidR="009168A8" w:rsidRDefault="009168A8" w:rsidP="009168A8">
      <w:pPr>
        <w:pStyle w:val="ListParagraph"/>
        <w:numPr>
          <w:ilvl w:val="1"/>
          <w:numId w:val="19"/>
        </w:numPr>
        <w:tabs>
          <w:tab w:val="left" w:pos="2280"/>
          <w:tab w:val="left" w:pos="2334"/>
        </w:tabs>
        <w:spacing w:line="242" w:lineRule="auto"/>
        <w:ind w:left="2280" w:right="320"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H&amp;I Handbook published by the WSO</w:t>
      </w:r>
    </w:p>
    <w:p w14:paraId="6BEFC249" w14:textId="77777777" w:rsidR="009168A8" w:rsidRPr="00790B8A" w:rsidRDefault="009168A8" w:rsidP="009168A8">
      <w:pPr>
        <w:pStyle w:val="ListParagraph"/>
        <w:numPr>
          <w:ilvl w:val="1"/>
          <w:numId w:val="19"/>
        </w:numPr>
        <w:tabs>
          <w:tab w:val="left" w:pos="2280"/>
          <w:tab w:val="left" w:pos="2334"/>
        </w:tabs>
        <w:spacing w:line="242" w:lineRule="auto"/>
        <w:ind w:left="2280" w:right="320" w:hanging="543"/>
        <w:rPr>
          <w:sz w:val="24"/>
        </w:rPr>
      </w:pPr>
      <w:r>
        <w:rPr>
          <w:sz w:val="24"/>
        </w:rPr>
        <w:t xml:space="preserve"> Prepares</w:t>
      </w:r>
      <w:r>
        <w:rPr>
          <w:spacing w:val="40"/>
          <w:sz w:val="24"/>
        </w:rPr>
        <w:t xml:space="preserve"> </w:t>
      </w:r>
      <w:r>
        <w:rPr>
          <w:sz w:val="24"/>
        </w:rPr>
        <w:t>presentations</w:t>
      </w:r>
      <w:r>
        <w:rPr>
          <w:spacing w:val="40"/>
          <w:sz w:val="24"/>
        </w:rPr>
        <w:t xml:space="preserve"> </w:t>
      </w:r>
      <w:r>
        <w:rPr>
          <w:sz w:val="24"/>
        </w:rPr>
        <w:t>to</w:t>
      </w:r>
      <w:r>
        <w:rPr>
          <w:spacing w:val="40"/>
          <w:sz w:val="24"/>
        </w:rPr>
        <w:t xml:space="preserve"> </w:t>
      </w:r>
      <w:r>
        <w:rPr>
          <w:sz w:val="24"/>
        </w:rPr>
        <w:t xml:space="preserve">give </w:t>
      </w:r>
      <w:r>
        <w:t>to</w:t>
      </w:r>
      <w:r w:rsidRPr="00790B8A">
        <w:rPr>
          <w:spacing w:val="-3"/>
        </w:rPr>
        <w:t xml:space="preserve"> </w:t>
      </w:r>
      <w:r>
        <w:t>facilities</w:t>
      </w:r>
      <w:r w:rsidRPr="00790B8A">
        <w:rPr>
          <w:spacing w:val="-2"/>
        </w:rPr>
        <w:t xml:space="preserve"> </w:t>
      </w:r>
      <w:r>
        <w:t>about</w:t>
      </w:r>
      <w:r w:rsidRPr="00790B8A">
        <w:rPr>
          <w:spacing w:val="-2"/>
        </w:rPr>
        <w:t xml:space="preserve"> </w:t>
      </w:r>
      <w:r>
        <w:t>the</w:t>
      </w:r>
      <w:r w:rsidRPr="00790B8A">
        <w:rPr>
          <w:spacing w:val="-2"/>
        </w:rPr>
        <w:t xml:space="preserve"> </w:t>
      </w:r>
      <w:r>
        <w:t>H</w:t>
      </w:r>
      <w:r w:rsidRPr="00790B8A">
        <w:rPr>
          <w:spacing w:val="-3"/>
        </w:rPr>
        <w:t xml:space="preserve"> </w:t>
      </w:r>
      <w:r>
        <w:t>&amp;</w:t>
      </w:r>
      <w:r w:rsidRPr="00790B8A">
        <w:rPr>
          <w:spacing w:val="-2"/>
        </w:rPr>
        <w:t xml:space="preserve"> </w:t>
      </w:r>
      <w:r>
        <w:t>I</w:t>
      </w:r>
      <w:r w:rsidRPr="00790B8A">
        <w:rPr>
          <w:spacing w:val="-2"/>
        </w:rPr>
        <w:t xml:space="preserve"> committee</w:t>
      </w:r>
    </w:p>
    <w:p w14:paraId="67FD5D3C" w14:textId="77777777" w:rsidR="009168A8" w:rsidRDefault="009168A8" w:rsidP="009168A8">
      <w:pPr>
        <w:pStyle w:val="ListParagraph"/>
        <w:numPr>
          <w:ilvl w:val="0"/>
          <w:numId w:val="15"/>
        </w:numPr>
        <w:tabs>
          <w:tab w:val="left" w:pos="2334"/>
        </w:tabs>
        <w:ind w:left="2334"/>
        <w:rPr>
          <w:sz w:val="24"/>
        </w:rPr>
      </w:pPr>
      <w:r>
        <w:rPr>
          <w:sz w:val="24"/>
        </w:rPr>
        <w:t>Oversees</w:t>
      </w:r>
      <w:r>
        <w:rPr>
          <w:spacing w:val="-4"/>
          <w:sz w:val="24"/>
        </w:rPr>
        <w:t xml:space="preserve"> </w:t>
      </w:r>
      <w:r>
        <w:rPr>
          <w:sz w:val="24"/>
        </w:rPr>
        <w:t>the</w:t>
      </w:r>
      <w:r>
        <w:rPr>
          <w:spacing w:val="-3"/>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H&amp;I</w:t>
      </w:r>
      <w:r>
        <w:rPr>
          <w:spacing w:val="-3"/>
          <w:sz w:val="24"/>
        </w:rPr>
        <w:t xml:space="preserve"> </w:t>
      </w:r>
      <w:r>
        <w:rPr>
          <w:spacing w:val="-2"/>
          <w:sz w:val="24"/>
        </w:rPr>
        <w:t>budget</w:t>
      </w:r>
    </w:p>
    <w:p w14:paraId="7DEEA43B" w14:textId="77777777" w:rsidR="009168A8" w:rsidRPr="003E7B93" w:rsidRDefault="009168A8" w:rsidP="009168A8">
      <w:pPr>
        <w:pStyle w:val="ListParagraph"/>
        <w:numPr>
          <w:ilvl w:val="0"/>
          <w:numId w:val="15"/>
        </w:numPr>
        <w:tabs>
          <w:tab w:val="left" w:pos="2333"/>
          <w:tab w:val="left" w:pos="2335"/>
        </w:tabs>
        <w:spacing w:before="77"/>
        <w:ind w:right="120"/>
        <w:jc w:val="both"/>
        <w:rPr>
          <w:sz w:val="24"/>
        </w:rPr>
      </w:pPr>
      <w:r w:rsidRPr="003E7B93">
        <w:rPr>
          <w:sz w:val="24"/>
        </w:rPr>
        <w:t>Orders, and disperses literature, chips, newsletters, and meeting lists to committee members</w:t>
      </w:r>
    </w:p>
    <w:p w14:paraId="471F58AE" w14:textId="77777777" w:rsidR="009168A8" w:rsidRDefault="009168A8" w:rsidP="009168A8">
      <w:pPr>
        <w:pStyle w:val="ListParagraph"/>
        <w:numPr>
          <w:ilvl w:val="0"/>
          <w:numId w:val="15"/>
        </w:numPr>
        <w:tabs>
          <w:tab w:val="left" w:pos="2333"/>
          <w:tab w:val="left" w:pos="2335"/>
        </w:tabs>
        <w:spacing w:before="3"/>
        <w:ind w:right="118"/>
        <w:jc w:val="both"/>
        <w:rPr>
          <w:sz w:val="24"/>
        </w:rPr>
      </w:pPr>
      <w:r>
        <w:rPr>
          <w:sz w:val="24"/>
        </w:rPr>
        <w:t xml:space="preserve">Visits the various H&amp;I meetings periodically to monitor and evaluate </w:t>
      </w:r>
      <w:r>
        <w:rPr>
          <w:spacing w:val="-2"/>
          <w:sz w:val="24"/>
        </w:rPr>
        <w:t>meetings</w:t>
      </w:r>
    </w:p>
    <w:p w14:paraId="1899DEC2" w14:textId="77777777" w:rsidR="009168A8" w:rsidRDefault="009168A8" w:rsidP="009168A8">
      <w:pPr>
        <w:pStyle w:val="ListParagraph"/>
        <w:numPr>
          <w:ilvl w:val="0"/>
          <w:numId w:val="15"/>
        </w:numPr>
        <w:tabs>
          <w:tab w:val="left" w:pos="2333"/>
          <w:tab w:val="left" w:pos="2335"/>
        </w:tabs>
        <w:spacing w:before="13" w:line="230" w:lineRule="auto"/>
        <w:ind w:right="118"/>
        <w:jc w:val="both"/>
        <w:rPr>
          <w:sz w:val="24"/>
        </w:rPr>
      </w:pPr>
      <w:r>
        <w:rPr>
          <w:sz w:val="24"/>
        </w:rPr>
        <w:t>Submits H&amp;I literature order invoice directly to ASC Treasurer for payment</w:t>
      </w:r>
      <w:r>
        <w:rPr>
          <w:spacing w:val="-4"/>
          <w:sz w:val="24"/>
        </w:rPr>
        <w:t xml:space="preserve"> </w:t>
      </w:r>
      <w:r>
        <w:rPr>
          <w:sz w:val="24"/>
        </w:rPr>
        <w:t>ix)</w:t>
      </w:r>
      <w:r>
        <w:rPr>
          <w:spacing w:val="40"/>
          <w:sz w:val="24"/>
        </w:rPr>
        <w:t xml:space="preserve"> </w:t>
      </w:r>
      <w:r>
        <w:rPr>
          <w:sz w:val="24"/>
        </w:rPr>
        <w:t>Reports total number of H&amp;I commitments and facilities served to RCM at the beginning of each monthly ASC</w:t>
      </w:r>
    </w:p>
    <w:p w14:paraId="62038042" w14:textId="77777777" w:rsidR="009168A8" w:rsidRDefault="009168A8" w:rsidP="009168A8">
      <w:pPr>
        <w:pStyle w:val="Heading2"/>
        <w:numPr>
          <w:ilvl w:val="0"/>
          <w:numId w:val="19"/>
        </w:numPr>
        <w:tabs>
          <w:tab w:val="left" w:pos="1566"/>
        </w:tabs>
        <w:spacing w:before="0" w:line="285" w:lineRule="exact"/>
        <w:ind w:left="1566" w:hanging="366"/>
      </w:pPr>
      <w:bookmarkStart w:id="114" w:name="_Toc198477703"/>
      <w:r>
        <w:t>Public</w:t>
      </w:r>
      <w:r>
        <w:rPr>
          <w:spacing w:val="-10"/>
        </w:rPr>
        <w:t xml:space="preserve"> </w:t>
      </w:r>
      <w:r>
        <w:t>Relations</w:t>
      </w:r>
      <w:r>
        <w:rPr>
          <w:spacing w:val="-9"/>
        </w:rPr>
        <w:t xml:space="preserve"> </w:t>
      </w:r>
      <w:r>
        <w:t>Subcommittee</w:t>
      </w:r>
      <w:r>
        <w:rPr>
          <w:spacing w:val="-8"/>
        </w:rPr>
        <w:t xml:space="preserve"> </w:t>
      </w:r>
      <w:r>
        <w:t>Chairperson</w:t>
      </w:r>
      <w:r>
        <w:rPr>
          <w:spacing w:val="-8"/>
        </w:rPr>
        <w:t xml:space="preserve"> </w:t>
      </w:r>
      <w:r>
        <w:rPr>
          <w:spacing w:val="-2"/>
        </w:rPr>
        <w:t>Qualifications</w:t>
      </w:r>
      <w:bookmarkEnd w:id="114"/>
    </w:p>
    <w:p w14:paraId="3B5C3E44" w14:textId="77777777" w:rsidR="009168A8" w:rsidRDefault="009168A8" w:rsidP="009168A8">
      <w:pPr>
        <w:pStyle w:val="ListParagraph"/>
        <w:numPr>
          <w:ilvl w:val="1"/>
          <w:numId w:val="19"/>
        </w:numPr>
        <w:tabs>
          <w:tab w:val="left" w:pos="2279"/>
        </w:tabs>
        <w:spacing w:before="56"/>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CCD8BD2" w14:textId="77777777" w:rsidR="009168A8" w:rsidRDefault="009168A8" w:rsidP="009168A8">
      <w:pPr>
        <w:pStyle w:val="ListParagraph"/>
        <w:numPr>
          <w:ilvl w:val="1"/>
          <w:numId w:val="19"/>
        </w:numPr>
        <w:tabs>
          <w:tab w:val="left" w:pos="2279"/>
        </w:tabs>
        <w:spacing w:before="3"/>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5479DE51" w14:textId="77777777" w:rsidR="009168A8" w:rsidRPr="00E63CBF" w:rsidRDefault="009168A8" w:rsidP="009168A8">
      <w:pPr>
        <w:pStyle w:val="ListParagraph"/>
        <w:numPr>
          <w:ilvl w:val="1"/>
          <w:numId w:val="19"/>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625299E6" w14:textId="77777777" w:rsidR="009168A8" w:rsidRDefault="009168A8" w:rsidP="009168A8">
      <w:pPr>
        <w:pStyle w:val="BodyText"/>
        <w:numPr>
          <w:ilvl w:val="1"/>
          <w:numId w:val="19"/>
        </w:numPr>
      </w:pPr>
      <w:r>
        <w:t>Previous</w:t>
      </w:r>
      <w:r>
        <w:rPr>
          <w:spacing w:val="-3"/>
        </w:rPr>
        <w:t xml:space="preserve"> </w:t>
      </w:r>
      <w:r>
        <w:t>experience</w:t>
      </w:r>
      <w:r>
        <w:rPr>
          <w:spacing w:val="-3"/>
        </w:rPr>
        <w:t xml:space="preserve"> </w:t>
      </w:r>
      <w:r>
        <w:t>serving</w:t>
      </w:r>
      <w:r>
        <w:rPr>
          <w:spacing w:val="-4"/>
        </w:rPr>
        <w:t xml:space="preserve"> </w:t>
      </w:r>
      <w:r>
        <w:t>on</w:t>
      </w:r>
      <w:r>
        <w:rPr>
          <w:spacing w:val="-3"/>
        </w:rPr>
        <w:t xml:space="preserve"> </w:t>
      </w:r>
      <w:r>
        <w:t>the</w:t>
      </w:r>
      <w:r>
        <w:rPr>
          <w:spacing w:val="-3"/>
        </w:rPr>
        <w:t xml:space="preserve"> </w:t>
      </w:r>
      <w:r>
        <w:t>PR</w:t>
      </w:r>
      <w:r>
        <w:rPr>
          <w:spacing w:val="-2"/>
        </w:rPr>
        <w:t xml:space="preserve"> committee</w:t>
      </w:r>
    </w:p>
    <w:p w14:paraId="15E6E98B" w14:textId="77777777" w:rsidR="009168A8" w:rsidRDefault="009168A8" w:rsidP="009168A8">
      <w:pPr>
        <w:pStyle w:val="Heading2"/>
        <w:numPr>
          <w:ilvl w:val="0"/>
          <w:numId w:val="19"/>
        </w:numPr>
        <w:tabs>
          <w:tab w:val="left" w:pos="1563"/>
        </w:tabs>
        <w:spacing w:before="55"/>
        <w:ind w:left="1563" w:hanging="364"/>
      </w:pPr>
      <w:bookmarkStart w:id="115" w:name="_Toc198477704"/>
      <w:r>
        <w:t>Public</w:t>
      </w:r>
      <w:r>
        <w:rPr>
          <w:spacing w:val="-10"/>
        </w:rPr>
        <w:t xml:space="preserve"> </w:t>
      </w:r>
      <w:r>
        <w:t>Relations</w:t>
      </w:r>
      <w:r>
        <w:rPr>
          <w:spacing w:val="-9"/>
        </w:rPr>
        <w:t xml:space="preserve"> </w:t>
      </w:r>
      <w:r>
        <w:t>Subcommittee</w:t>
      </w:r>
      <w:r>
        <w:rPr>
          <w:spacing w:val="-9"/>
        </w:rPr>
        <w:t xml:space="preserve"> </w:t>
      </w:r>
      <w:r>
        <w:t>Chairperson</w:t>
      </w:r>
      <w:r>
        <w:rPr>
          <w:spacing w:val="-8"/>
        </w:rPr>
        <w:t xml:space="preserve"> </w:t>
      </w:r>
      <w:r>
        <w:rPr>
          <w:spacing w:val="-2"/>
        </w:rPr>
        <w:t>Responsibilities</w:t>
      </w:r>
      <w:bookmarkEnd w:id="115"/>
    </w:p>
    <w:p w14:paraId="569A3CEE" w14:textId="77777777" w:rsidR="009168A8" w:rsidRDefault="009168A8" w:rsidP="009168A8">
      <w:pPr>
        <w:pStyle w:val="ListParagraph"/>
        <w:numPr>
          <w:ilvl w:val="1"/>
          <w:numId w:val="19"/>
        </w:numPr>
        <w:tabs>
          <w:tab w:val="left" w:pos="2335"/>
        </w:tabs>
        <w:spacing w:before="55"/>
        <w:ind w:right="117"/>
        <w:rPr>
          <w:sz w:val="24"/>
        </w:rPr>
      </w:pPr>
      <w:r>
        <w:rPr>
          <w:sz w:val="24"/>
        </w:rPr>
        <w:t>Gives verbal and written report at ASC and if unable to attend ASC sends someone - preferably a committee member - to ASC with one</w:t>
      </w:r>
    </w:p>
    <w:p w14:paraId="76206294" w14:textId="77777777" w:rsidR="009168A8" w:rsidRDefault="009168A8" w:rsidP="009168A8">
      <w:pPr>
        <w:pStyle w:val="ListParagraph"/>
        <w:numPr>
          <w:ilvl w:val="1"/>
          <w:numId w:val="19"/>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372CC17" w14:textId="77777777" w:rsidR="009168A8" w:rsidRPr="00E63CBF" w:rsidRDefault="009168A8" w:rsidP="009168A8">
      <w:pPr>
        <w:pStyle w:val="ListParagraph"/>
        <w:numPr>
          <w:ilvl w:val="1"/>
          <w:numId w:val="19"/>
        </w:numPr>
        <w:tabs>
          <w:tab w:val="left" w:pos="2280"/>
          <w:tab w:val="left" w:pos="2334"/>
        </w:tabs>
        <w:spacing w:line="242" w:lineRule="auto"/>
        <w:ind w:left="2280" w:right="819"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 xml:space="preserve">PR Handbook published by WSO </w:t>
      </w:r>
    </w:p>
    <w:p w14:paraId="760C5FCD" w14:textId="77777777" w:rsidR="009168A8" w:rsidRDefault="009168A8" w:rsidP="009168A8">
      <w:pPr>
        <w:pStyle w:val="BodyText"/>
        <w:numPr>
          <w:ilvl w:val="0"/>
          <w:numId w:val="14"/>
        </w:numPr>
        <w:spacing w:line="291" w:lineRule="exact"/>
      </w:pPr>
      <w:r>
        <w:t>Prints</w:t>
      </w:r>
      <w:r>
        <w:rPr>
          <w:spacing w:val="-4"/>
        </w:rPr>
        <w:t xml:space="preserve"> </w:t>
      </w:r>
      <w:r>
        <w:t>copies</w:t>
      </w:r>
      <w:r>
        <w:rPr>
          <w:spacing w:val="-4"/>
        </w:rPr>
        <w:t xml:space="preserve"> </w:t>
      </w:r>
      <w:r>
        <w:t>of</w:t>
      </w:r>
      <w:r>
        <w:rPr>
          <w:spacing w:val="-4"/>
        </w:rPr>
        <w:t xml:space="preserve"> </w:t>
      </w:r>
      <w:r>
        <w:t>Unified</w:t>
      </w:r>
      <w:r>
        <w:rPr>
          <w:spacing w:val="-4"/>
        </w:rPr>
        <w:t xml:space="preserve"> </w:t>
      </w:r>
      <w:r>
        <w:t>meeting</w:t>
      </w:r>
      <w:r>
        <w:rPr>
          <w:spacing w:val="-4"/>
        </w:rPr>
        <w:t xml:space="preserve"> lists</w:t>
      </w:r>
    </w:p>
    <w:p w14:paraId="53C42652" w14:textId="77777777" w:rsidR="009168A8" w:rsidRDefault="009168A8" w:rsidP="009168A8">
      <w:pPr>
        <w:pStyle w:val="ListParagraph"/>
        <w:numPr>
          <w:ilvl w:val="0"/>
          <w:numId w:val="14"/>
        </w:numPr>
        <w:tabs>
          <w:tab w:val="left" w:pos="2389"/>
        </w:tabs>
        <w:ind w:left="2389"/>
        <w:rPr>
          <w:sz w:val="24"/>
        </w:rPr>
      </w:pPr>
      <w:proofErr w:type="gramStart"/>
      <w:r>
        <w:rPr>
          <w:sz w:val="24"/>
        </w:rPr>
        <w:t>Shares</w:t>
      </w:r>
      <w:r>
        <w:rPr>
          <w:spacing w:val="-7"/>
          <w:sz w:val="24"/>
        </w:rPr>
        <w:t xml:space="preserve"> </w:t>
      </w:r>
      <w:r>
        <w:rPr>
          <w:sz w:val="24"/>
        </w:rPr>
        <w:t>phone</w:t>
      </w:r>
      <w:r>
        <w:rPr>
          <w:spacing w:val="-5"/>
          <w:sz w:val="24"/>
        </w:rPr>
        <w:t xml:space="preserve"> </w:t>
      </w:r>
      <w:r>
        <w:rPr>
          <w:sz w:val="24"/>
        </w:rPr>
        <w:t>line</w:t>
      </w:r>
      <w:r>
        <w:rPr>
          <w:spacing w:val="-5"/>
          <w:sz w:val="24"/>
        </w:rPr>
        <w:t xml:space="preserve"> </w:t>
      </w:r>
      <w:r>
        <w:rPr>
          <w:sz w:val="24"/>
        </w:rPr>
        <w:t>costs</w:t>
      </w:r>
      <w:proofErr w:type="gramEnd"/>
      <w:r>
        <w:rPr>
          <w:spacing w:val="-4"/>
          <w:sz w:val="24"/>
        </w:rPr>
        <w:t xml:space="preserve"> </w:t>
      </w:r>
      <w:r>
        <w:rPr>
          <w:sz w:val="24"/>
        </w:rPr>
        <w:t>with</w:t>
      </w:r>
      <w:r>
        <w:rPr>
          <w:spacing w:val="-4"/>
          <w:sz w:val="24"/>
        </w:rPr>
        <w:t xml:space="preserve"> </w:t>
      </w:r>
      <w:r>
        <w:rPr>
          <w:sz w:val="24"/>
        </w:rPr>
        <w:t>Richmond</w:t>
      </w:r>
      <w:r>
        <w:rPr>
          <w:spacing w:val="-4"/>
          <w:sz w:val="24"/>
        </w:rPr>
        <w:t xml:space="preserve"> </w:t>
      </w:r>
      <w:r>
        <w:rPr>
          <w:sz w:val="24"/>
        </w:rPr>
        <w:t>and</w:t>
      </w:r>
      <w:r>
        <w:rPr>
          <w:spacing w:val="-4"/>
          <w:sz w:val="24"/>
        </w:rPr>
        <w:t xml:space="preserve"> </w:t>
      </w:r>
      <w:r>
        <w:rPr>
          <w:sz w:val="24"/>
        </w:rPr>
        <w:t>Tri-City</w:t>
      </w:r>
      <w:r>
        <w:rPr>
          <w:spacing w:val="-4"/>
          <w:sz w:val="24"/>
        </w:rPr>
        <w:t xml:space="preserve"> </w:t>
      </w:r>
      <w:r>
        <w:rPr>
          <w:spacing w:val="-2"/>
          <w:sz w:val="24"/>
        </w:rPr>
        <w:t>areas</w:t>
      </w:r>
    </w:p>
    <w:p w14:paraId="26FEF287" w14:textId="77777777" w:rsidR="009168A8" w:rsidRDefault="009168A8" w:rsidP="009168A8">
      <w:pPr>
        <w:pStyle w:val="ListParagraph"/>
        <w:numPr>
          <w:ilvl w:val="0"/>
          <w:numId w:val="14"/>
        </w:numPr>
        <w:tabs>
          <w:tab w:val="left" w:pos="2389"/>
        </w:tabs>
        <w:ind w:left="2389"/>
        <w:rPr>
          <w:sz w:val="24"/>
        </w:rPr>
      </w:pPr>
      <w:r>
        <w:rPr>
          <w:sz w:val="24"/>
        </w:rPr>
        <w:t>Makes</w:t>
      </w:r>
      <w:r>
        <w:rPr>
          <w:spacing w:val="-5"/>
          <w:sz w:val="24"/>
        </w:rPr>
        <w:t xml:space="preserve"> </w:t>
      </w:r>
      <w:r>
        <w:rPr>
          <w:sz w:val="24"/>
        </w:rPr>
        <w:t>PR</w:t>
      </w:r>
      <w:r>
        <w:rPr>
          <w:spacing w:val="-4"/>
          <w:sz w:val="24"/>
        </w:rPr>
        <w:t xml:space="preserve"> </w:t>
      </w:r>
      <w:r>
        <w:rPr>
          <w:sz w:val="24"/>
        </w:rPr>
        <w:t>mailings</w:t>
      </w:r>
      <w:r>
        <w:rPr>
          <w:spacing w:val="-4"/>
          <w:sz w:val="24"/>
        </w:rPr>
        <w:t xml:space="preserve"> </w:t>
      </w:r>
      <w:r>
        <w:rPr>
          <w:sz w:val="24"/>
        </w:rPr>
        <w:t>to</w:t>
      </w:r>
      <w:r>
        <w:rPr>
          <w:spacing w:val="-4"/>
          <w:sz w:val="24"/>
        </w:rPr>
        <w:t xml:space="preserve"> </w:t>
      </w:r>
      <w:r>
        <w:rPr>
          <w:sz w:val="24"/>
        </w:rPr>
        <w:t>areas</w:t>
      </w:r>
      <w:r>
        <w:rPr>
          <w:spacing w:val="-4"/>
          <w:sz w:val="24"/>
        </w:rPr>
        <w:t xml:space="preserve"> </w:t>
      </w:r>
      <w:r>
        <w:rPr>
          <w:sz w:val="24"/>
        </w:rPr>
        <w:t>of</w:t>
      </w:r>
      <w:r>
        <w:rPr>
          <w:spacing w:val="-5"/>
          <w:sz w:val="24"/>
        </w:rPr>
        <w:t xml:space="preserve"> </w:t>
      </w:r>
      <w:r>
        <w:rPr>
          <w:sz w:val="24"/>
        </w:rPr>
        <w:t>interest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community</w:t>
      </w:r>
    </w:p>
    <w:p w14:paraId="1DAAFD9C" w14:textId="77777777" w:rsidR="009168A8" w:rsidRDefault="009168A8" w:rsidP="009168A8">
      <w:pPr>
        <w:pStyle w:val="ListParagraph"/>
        <w:numPr>
          <w:ilvl w:val="0"/>
          <w:numId w:val="14"/>
        </w:numPr>
        <w:tabs>
          <w:tab w:val="left" w:pos="2389"/>
        </w:tabs>
        <w:spacing w:before="3"/>
        <w:ind w:left="2389"/>
        <w:rPr>
          <w:sz w:val="24"/>
        </w:rPr>
      </w:pPr>
      <w:r>
        <w:rPr>
          <w:sz w:val="24"/>
        </w:rPr>
        <w:t>Gathers</w:t>
      </w:r>
      <w:r>
        <w:rPr>
          <w:spacing w:val="-6"/>
          <w:sz w:val="24"/>
        </w:rPr>
        <w:t xml:space="preserve"> </w:t>
      </w:r>
      <w:r>
        <w:rPr>
          <w:sz w:val="24"/>
        </w:rPr>
        <w:t>updated</w:t>
      </w:r>
      <w:r>
        <w:rPr>
          <w:spacing w:val="-7"/>
          <w:sz w:val="24"/>
        </w:rPr>
        <w:t xml:space="preserve"> </w:t>
      </w:r>
      <w:r>
        <w:rPr>
          <w:sz w:val="24"/>
        </w:rPr>
        <w:t>meeting</w:t>
      </w:r>
      <w:r>
        <w:rPr>
          <w:spacing w:val="-6"/>
          <w:sz w:val="24"/>
        </w:rPr>
        <w:t xml:space="preserve"> </w:t>
      </w:r>
      <w:r>
        <w:rPr>
          <w:sz w:val="24"/>
        </w:rPr>
        <w:t>information</w:t>
      </w:r>
      <w:r>
        <w:rPr>
          <w:spacing w:val="-6"/>
          <w:sz w:val="24"/>
        </w:rPr>
        <w:t xml:space="preserve"> </w:t>
      </w:r>
      <w:r>
        <w:rPr>
          <w:sz w:val="24"/>
        </w:rPr>
        <w:t>to</w:t>
      </w:r>
      <w:r>
        <w:rPr>
          <w:spacing w:val="-5"/>
          <w:sz w:val="24"/>
        </w:rPr>
        <w:t xml:space="preserve"> </w:t>
      </w:r>
      <w:r>
        <w:rPr>
          <w:sz w:val="24"/>
        </w:rPr>
        <w:t>put</w:t>
      </w:r>
      <w:r>
        <w:rPr>
          <w:spacing w:val="-7"/>
          <w:sz w:val="24"/>
        </w:rPr>
        <w:t xml:space="preserve"> </w:t>
      </w:r>
      <w:r>
        <w:rPr>
          <w:sz w:val="24"/>
        </w:rPr>
        <w:t>on</w:t>
      </w:r>
      <w:r>
        <w:rPr>
          <w:spacing w:val="-5"/>
          <w:sz w:val="24"/>
        </w:rPr>
        <w:t xml:space="preserve"> </w:t>
      </w:r>
      <w:r>
        <w:rPr>
          <w:sz w:val="24"/>
        </w:rPr>
        <w:t>Unified</w:t>
      </w:r>
      <w:r>
        <w:rPr>
          <w:spacing w:val="-6"/>
          <w:sz w:val="24"/>
        </w:rPr>
        <w:t xml:space="preserve"> </w:t>
      </w:r>
      <w:r>
        <w:rPr>
          <w:sz w:val="24"/>
        </w:rPr>
        <w:t>Meeting</w:t>
      </w:r>
      <w:r>
        <w:rPr>
          <w:spacing w:val="-6"/>
          <w:sz w:val="24"/>
        </w:rPr>
        <w:t xml:space="preserve"> </w:t>
      </w:r>
      <w:r>
        <w:rPr>
          <w:spacing w:val="-2"/>
          <w:sz w:val="24"/>
        </w:rPr>
        <w:t>Lists</w:t>
      </w:r>
    </w:p>
    <w:p w14:paraId="43D017F9" w14:textId="77777777" w:rsidR="009168A8" w:rsidRDefault="009168A8" w:rsidP="009168A8">
      <w:pPr>
        <w:pStyle w:val="ListParagraph"/>
        <w:numPr>
          <w:ilvl w:val="0"/>
          <w:numId w:val="14"/>
        </w:numPr>
        <w:tabs>
          <w:tab w:val="left" w:pos="2389"/>
        </w:tabs>
        <w:spacing w:before="10"/>
        <w:ind w:left="2389"/>
        <w:rPr>
          <w:sz w:val="24"/>
        </w:rPr>
      </w:pPr>
      <w:r>
        <w:rPr>
          <w:sz w:val="24"/>
        </w:rPr>
        <w:t>Puts</w:t>
      </w:r>
      <w:r>
        <w:rPr>
          <w:spacing w:val="-1"/>
          <w:sz w:val="24"/>
        </w:rPr>
        <w:t xml:space="preserve"> </w:t>
      </w:r>
      <w:r>
        <w:rPr>
          <w:sz w:val="24"/>
        </w:rPr>
        <w:t>on phone</w:t>
      </w:r>
      <w:r>
        <w:rPr>
          <w:spacing w:val="-2"/>
          <w:sz w:val="24"/>
        </w:rPr>
        <w:t xml:space="preserve"> </w:t>
      </w:r>
      <w:r>
        <w:rPr>
          <w:sz w:val="24"/>
        </w:rPr>
        <w:t>line</w:t>
      </w:r>
      <w:r>
        <w:rPr>
          <w:spacing w:val="-1"/>
          <w:sz w:val="24"/>
        </w:rPr>
        <w:t xml:space="preserve"> </w:t>
      </w:r>
      <w:r>
        <w:rPr>
          <w:sz w:val="24"/>
        </w:rPr>
        <w:t>learning</w:t>
      </w:r>
      <w:r>
        <w:rPr>
          <w:spacing w:val="-1"/>
          <w:sz w:val="24"/>
        </w:rPr>
        <w:t xml:space="preserve"> </w:t>
      </w:r>
      <w:r>
        <w:rPr>
          <w:spacing w:val="-2"/>
          <w:sz w:val="24"/>
        </w:rPr>
        <w:t>day/orientation</w:t>
      </w:r>
    </w:p>
    <w:p w14:paraId="21347E2E" w14:textId="77777777" w:rsidR="009168A8" w:rsidRDefault="009168A8" w:rsidP="009168A8">
      <w:pPr>
        <w:pStyle w:val="ListParagraph"/>
        <w:numPr>
          <w:ilvl w:val="0"/>
          <w:numId w:val="14"/>
        </w:numPr>
        <w:tabs>
          <w:tab w:val="left" w:pos="2389"/>
        </w:tabs>
        <w:spacing w:before="3"/>
        <w:ind w:left="2389"/>
        <w:rPr>
          <w:sz w:val="24"/>
        </w:rPr>
      </w:pPr>
      <w:proofErr w:type="gramStart"/>
      <w:r>
        <w:rPr>
          <w:sz w:val="24"/>
        </w:rPr>
        <w:t>Oversees</w:t>
      </w:r>
      <w:proofErr w:type="gramEnd"/>
      <w:r>
        <w:rPr>
          <w:spacing w:val="-6"/>
          <w:sz w:val="24"/>
        </w:rPr>
        <w:t xml:space="preserve"> </w:t>
      </w:r>
      <w:r>
        <w:rPr>
          <w:sz w:val="24"/>
        </w:rPr>
        <w:t>Annual</w:t>
      </w:r>
      <w:r>
        <w:rPr>
          <w:spacing w:val="-6"/>
          <w:sz w:val="24"/>
        </w:rPr>
        <w:t xml:space="preserve"> </w:t>
      </w:r>
      <w:r>
        <w:rPr>
          <w:sz w:val="24"/>
        </w:rPr>
        <w:t>NA</w:t>
      </w:r>
      <w:r>
        <w:rPr>
          <w:spacing w:val="-6"/>
          <w:sz w:val="24"/>
        </w:rPr>
        <w:t xml:space="preserve"> </w:t>
      </w:r>
      <w:r>
        <w:rPr>
          <w:sz w:val="24"/>
        </w:rPr>
        <w:t>Poster</w:t>
      </w:r>
      <w:r>
        <w:rPr>
          <w:spacing w:val="-6"/>
          <w:sz w:val="24"/>
        </w:rPr>
        <w:t xml:space="preserve"> </w:t>
      </w:r>
      <w:r>
        <w:rPr>
          <w:spacing w:val="-5"/>
          <w:sz w:val="24"/>
        </w:rPr>
        <w:t>Day</w:t>
      </w:r>
    </w:p>
    <w:p w14:paraId="75D97290" w14:textId="77777777" w:rsidR="009168A8" w:rsidRDefault="009168A8" w:rsidP="009168A8">
      <w:pPr>
        <w:pStyle w:val="ListParagraph"/>
        <w:numPr>
          <w:ilvl w:val="0"/>
          <w:numId w:val="14"/>
        </w:numPr>
        <w:tabs>
          <w:tab w:val="left" w:pos="2389"/>
        </w:tabs>
        <w:ind w:left="2389"/>
        <w:rPr>
          <w:sz w:val="24"/>
        </w:rPr>
      </w:pPr>
      <w:r>
        <w:rPr>
          <w:sz w:val="24"/>
        </w:rPr>
        <w:t>Oversees</w:t>
      </w:r>
      <w:r>
        <w:rPr>
          <w:spacing w:val="-6"/>
          <w:sz w:val="24"/>
        </w:rPr>
        <w:t xml:space="preserve"> </w:t>
      </w:r>
      <w:r>
        <w:rPr>
          <w:sz w:val="24"/>
        </w:rPr>
        <w:t>the</w:t>
      </w:r>
      <w:r>
        <w:rPr>
          <w:spacing w:val="-5"/>
          <w:sz w:val="24"/>
        </w:rPr>
        <w:t xml:space="preserve"> </w:t>
      </w:r>
      <w:r>
        <w:rPr>
          <w:sz w:val="24"/>
        </w:rPr>
        <w:t>management</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w:t>
      </w:r>
      <w:r>
        <w:rPr>
          <w:spacing w:val="-6"/>
          <w:sz w:val="24"/>
        </w:rPr>
        <w:t xml:space="preserve"> </w:t>
      </w:r>
      <w:r>
        <w:rPr>
          <w:sz w:val="24"/>
        </w:rPr>
        <w:t>committee</w:t>
      </w:r>
      <w:r>
        <w:rPr>
          <w:spacing w:val="-5"/>
          <w:sz w:val="24"/>
        </w:rPr>
        <w:t xml:space="preserve"> </w:t>
      </w:r>
      <w:r>
        <w:rPr>
          <w:spacing w:val="-2"/>
          <w:sz w:val="24"/>
        </w:rPr>
        <w:t>budget</w:t>
      </w:r>
    </w:p>
    <w:p w14:paraId="320D05EF" w14:textId="77777777" w:rsidR="009168A8" w:rsidRDefault="009168A8" w:rsidP="009168A8">
      <w:pPr>
        <w:pStyle w:val="ListParagraph"/>
        <w:numPr>
          <w:ilvl w:val="0"/>
          <w:numId w:val="14"/>
        </w:numPr>
        <w:tabs>
          <w:tab w:val="left" w:pos="2280"/>
          <w:tab w:val="left" w:pos="2389"/>
        </w:tabs>
        <w:spacing w:line="242" w:lineRule="auto"/>
        <w:ind w:left="2280" w:right="1100" w:hanging="596"/>
        <w:rPr>
          <w:sz w:val="24"/>
        </w:rPr>
      </w:pPr>
      <w:r>
        <w:rPr>
          <w:sz w:val="24"/>
        </w:rPr>
        <w:tab/>
        <w:t>Is</w:t>
      </w:r>
      <w:r>
        <w:rPr>
          <w:spacing w:val="-7"/>
          <w:sz w:val="24"/>
        </w:rPr>
        <w:t xml:space="preserve"> </w:t>
      </w:r>
      <w:r>
        <w:rPr>
          <w:sz w:val="24"/>
        </w:rPr>
        <w:t>responsible</w:t>
      </w:r>
      <w:r>
        <w:rPr>
          <w:spacing w:val="-8"/>
          <w:sz w:val="24"/>
        </w:rPr>
        <w:t xml:space="preserve"> </w:t>
      </w:r>
      <w:r>
        <w:rPr>
          <w:sz w:val="24"/>
        </w:rPr>
        <w:t>for</w:t>
      </w:r>
      <w:r>
        <w:rPr>
          <w:spacing w:val="-7"/>
          <w:sz w:val="24"/>
        </w:rPr>
        <w:t xml:space="preserve"> </w:t>
      </w:r>
      <w:r>
        <w:rPr>
          <w:sz w:val="24"/>
        </w:rPr>
        <w:t>submitting</w:t>
      </w:r>
      <w:r>
        <w:rPr>
          <w:spacing w:val="-8"/>
          <w:sz w:val="24"/>
        </w:rPr>
        <w:t xml:space="preserve"> </w:t>
      </w:r>
      <w:r>
        <w:rPr>
          <w:sz w:val="24"/>
        </w:rPr>
        <w:t>bills</w:t>
      </w:r>
      <w:r>
        <w:rPr>
          <w:spacing w:val="-8"/>
          <w:sz w:val="24"/>
        </w:rPr>
        <w:t xml:space="preserve"> </w:t>
      </w:r>
      <w:r>
        <w:rPr>
          <w:sz w:val="24"/>
        </w:rPr>
        <w:t>for</w:t>
      </w:r>
      <w:r>
        <w:rPr>
          <w:spacing w:val="-7"/>
          <w:sz w:val="24"/>
        </w:rPr>
        <w:t xml:space="preserve"> </w:t>
      </w:r>
      <w:r>
        <w:rPr>
          <w:sz w:val="24"/>
        </w:rPr>
        <w:t>website</w:t>
      </w:r>
      <w:r>
        <w:rPr>
          <w:spacing w:val="-7"/>
          <w:sz w:val="24"/>
        </w:rPr>
        <w:t xml:space="preserve"> </w:t>
      </w:r>
      <w:r>
        <w:rPr>
          <w:sz w:val="24"/>
        </w:rPr>
        <w:t>and</w:t>
      </w:r>
      <w:r>
        <w:rPr>
          <w:spacing w:val="-7"/>
          <w:sz w:val="24"/>
        </w:rPr>
        <w:t xml:space="preserve"> </w:t>
      </w:r>
      <w:r>
        <w:rPr>
          <w:sz w:val="24"/>
        </w:rPr>
        <w:t>phone</w:t>
      </w:r>
      <w:r>
        <w:rPr>
          <w:spacing w:val="-8"/>
          <w:sz w:val="24"/>
        </w:rPr>
        <w:t xml:space="preserve"> </w:t>
      </w:r>
      <w:r>
        <w:rPr>
          <w:sz w:val="24"/>
        </w:rPr>
        <w:t>line</w:t>
      </w:r>
      <w:r>
        <w:rPr>
          <w:spacing w:val="-8"/>
          <w:sz w:val="24"/>
        </w:rPr>
        <w:t xml:space="preserve"> </w:t>
      </w:r>
      <w:r>
        <w:rPr>
          <w:sz w:val="24"/>
        </w:rPr>
        <w:t>to be paid by treasurer</w:t>
      </w:r>
    </w:p>
    <w:p w14:paraId="38A972F9" w14:textId="77777777" w:rsidR="009168A8" w:rsidRDefault="009168A8" w:rsidP="009168A8">
      <w:pPr>
        <w:pStyle w:val="ListParagraph"/>
        <w:numPr>
          <w:ilvl w:val="0"/>
          <w:numId w:val="14"/>
        </w:numPr>
        <w:tabs>
          <w:tab w:val="left" w:pos="2389"/>
        </w:tabs>
        <w:spacing w:before="2"/>
        <w:ind w:left="2389"/>
        <w:rPr>
          <w:sz w:val="24"/>
        </w:rPr>
      </w:pPr>
      <w:r>
        <w:rPr>
          <w:sz w:val="24"/>
        </w:rPr>
        <w:t>Maintains</w:t>
      </w:r>
      <w:r>
        <w:rPr>
          <w:spacing w:val="-9"/>
          <w:sz w:val="24"/>
        </w:rPr>
        <w:t xml:space="preserve"> </w:t>
      </w:r>
      <w:r>
        <w:rPr>
          <w:sz w:val="24"/>
        </w:rPr>
        <w:t>NDANA</w:t>
      </w:r>
      <w:r>
        <w:rPr>
          <w:spacing w:val="-6"/>
          <w:sz w:val="24"/>
        </w:rPr>
        <w:t xml:space="preserve"> </w:t>
      </w:r>
      <w:r>
        <w:rPr>
          <w:sz w:val="24"/>
        </w:rPr>
        <w:t>web</w:t>
      </w:r>
      <w:r>
        <w:rPr>
          <w:spacing w:val="-7"/>
          <w:sz w:val="24"/>
        </w:rPr>
        <w:t xml:space="preserve"> </w:t>
      </w:r>
      <w:r>
        <w:rPr>
          <w:spacing w:val="-4"/>
          <w:sz w:val="24"/>
        </w:rPr>
        <w:t>site</w:t>
      </w:r>
    </w:p>
    <w:p w14:paraId="57AC896E" w14:textId="77777777" w:rsidR="009168A8" w:rsidRPr="00BB2D09" w:rsidRDefault="009168A8" w:rsidP="009168A8">
      <w:pPr>
        <w:pStyle w:val="ListParagraph"/>
        <w:numPr>
          <w:ilvl w:val="0"/>
          <w:numId w:val="14"/>
        </w:numPr>
        <w:tabs>
          <w:tab w:val="left" w:pos="2390"/>
        </w:tabs>
        <w:ind w:right="120"/>
        <w:rPr>
          <w:sz w:val="24"/>
        </w:rPr>
      </w:pPr>
      <w:r>
        <w:rPr>
          <w:sz w:val="24"/>
        </w:rPr>
        <w:t>Reports total number of home groups and meetings in area to RCM at</w:t>
      </w:r>
      <w:r>
        <w:rPr>
          <w:spacing w:val="40"/>
          <w:sz w:val="24"/>
        </w:rPr>
        <w:t xml:space="preserve"> </w:t>
      </w:r>
      <w:r>
        <w:rPr>
          <w:spacing w:val="-4"/>
          <w:sz w:val="24"/>
        </w:rPr>
        <w:t xml:space="preserve">the </w:t>
      </w:r>
      <w:r>
        <w:t>beginning</w:t>
      </w:r>
      <w:r w:rsidRPr="00BB2D09">
        <w:rPr>
          <w:spacing w:val="-3"/>
        </w:rPr>
        <w:t xml:space="preserve"> </w:t>
      </w:r>
      <w:r>
        <w:t>of</w:t>
      </w:r>
      <w:r w:rsidRPr="00BB2D09">
        <w:rPr>
          <w:spacing w:val="-3"/>
        </w:rPr>
        <w:t xml:space="preserve"> </w:t>
      </w:r>
      <w:r>
        <w:t>each</w:t>
      </w:r>
      <w:r w:rsidRPr="00BB2D09">
        <w:rPr>
          <w:spacing w:val="-3"/>
        </w:rPr>
        <w:t xml:space="preserve"> </w:t>
      </w:r>
      <w:r>
        <w:t>month</w:t>
      </w:r>
      <w:r w:rsidRPr="00BB2D09">
        <w:rPr>
          <w:spacing w:val="-1"/>
        </w:rPr>
        <w:t xml:space="preserve"> </w:t>
      </w:r>
      <w:r w:rsidRPr="00BB2D09">
        <w:rPr>
          <w:spacing w:val="-5"/>
        </w:rPr>
        <w:t>ASC</w:t>
      </w:r>
    </w:p>
    <w:p w14:paraId="11212C09" w14:textId="77777777" w:rsidR="009168A8" w:rsidRPr="00063404" w:rsidRDefault="009168A8" w:rsidP="009168A8">
      <w:pPr>
        <w:pStyle w:val="Heading2"/>
        <w:spacing w:before="55" w:line="259" w:lineRule="auto"/>
        <w:ind w:left="1210" w:right="1961" w:firstLine="181"/>
        <w:jc w:val="left"/>
      </w:pPr>
      <w:bookmarkStart w:id="116" w:name="_Toc198477705"/>
      <w:r>
        <w:rPr>
          <w:spacing w:val="30"/>
        </w:rPr>
        <w:t>aa) Outreach</w:t>
      </w:r>
      <w:r>
        <w:rPr>
          <w:spacing w:val="27"/>
        </w:rPr>
        <w:t xml:space="preserve"> Subcommitte</w:t>
      </w:r>
      <w:r>
        <w:rPr>
          <w:spacing w:val="30"/>
        </w:rPr>
        <w:t>e Chairpers</w:t>
      </w:r>
      <w:r>
        <w:rPr>
          <w:spacing w:val="-2"/>
        </w:rPr>
        <w:t>on  Qualifications</w:t>
      </w:r>
      <w:bookmarkEnd w:id="116"/>
    </w:p>
    <w:p w14:paraId="40A31E66" w14:textId="77777777" w:rsidR="009168A8" w:rsidRPr="002506EB" w:rsidRDefault="009168A8" w:rsidP="009168A8">
      <w:pPr>
        <w:tabs>
          <w:tab w:val="left" w:pos="2279"/>
        </w:tabs>
        <w:ind w:left="1737"/>
        <w:rPr>
          <w:sz w:val="24"/>
        </w:rPr>
      </w:pPr>
      <w:proofErr w:type="spellStart"/>
      <w:r>
        <w:rPr>
          <w:sz w:val="24"/>
        </w:rPr>
        <w:t>i</w:t>
      </w:r>
      <w:proofErr w:type="spellEnd"/>
      <w:r>
        <w:rPr>
          <w:sz w:val="24"/>
        </w:rPr>
        <w:t xml:space="preserve">)       </w:t>
      </w:r>
      <w:r w:rsidRPr="002506EB">
        <w:rPr>
          <w:sz w:val="24"/>
        </w:rPr>
        <w:t xml:space="preserve"> Suggested</w:t>
      </w:r>
      <w:r w:rsidRPr="002506EB">
        <w:rPr>
          <w:spacing w:val="-6"/>
          <w:sz w:val="24"/>
        </w:rPr>
        <w:t xml:space="preserve"> </w:t>
      </w:r>
      <w:r w:rsidRPr="002506EB">
        <w:rPr>
          <w:sz w:val="24"/>
        </w:rPr>
        <w:t>2</w:t>
      </w:r>
      <w:r w:rsidRPr="002506EB">
        <w:rPr>
          <w:spacing w:val="-4"/>
          <w:sz w:val="24"/>
        </w:rPr>
        <w:t xml:space="preserve"> </w:t>
      </w:r>
      <w:r w:rsidRPr="002506EB">
        <w:rPr>
          <w:sz w:val="24"/>
        </w:rPr>
        <w:t>years</w:t>
      </w:r>
      <w:r w:rsidRPr="002506EB">
        <w:rPr>
          <w:spacing w:val="-5"/>
          <w:sz w:val="24"/>
        </w:rPr>
        <w:t xml:space="preserve"> </w:t>
      </w:r>
      <w:r w:rsidRPr="002506EB">
        <w:rPr>
          <w:sz w:val="24"/>
        </w:rPr>
        <w:t>clean</w:t>
      </w:r>
      <w:r w:rsidRPr="002506EB">
        <w:rPr>
          <w:spacing w:val="-4"/>
          <w:sz w:val="24"/>
        </w:rPr>
        <w:t xml:space="preserve"> time</w:t>
      </w:r>
    </w:p>
    <w:p w14:paraId="4CD213AF" w14:textId="77777777" w:rsidR="009168A8" w:rsidRDefault="009168A8" w:rsidP="009168A8">
      <w:pPr>
        <w:pStyle w:val="ListParagraph"/>
        <w:numPr>
          <w:ilvl w:val="0"/>
          <w:numId w:val="13"/>
        </w:numPr>
        <w:tabs>
          <w:tab w:val="left" w:pos="2279"/>
        </w:tabs>
        <w:ind w:left="2279" w:hanging="542"/>
        <w:jc w:val="left"/>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249F83E" w14:textId="77777777" w:rsidR="009168A8" w:rsidRDefault="009168A8" w:rsidP="009168A8">
      <w:pPr>
        <w:pStyle w:val="ListParagraph"/>
        <w:numPr>
          <w:ilvl w:val="0"/>
          <w:numId w:val="13"/>
        </w:numPr>
        <w:tabs>
          <w:tab w:val="left" w:pos="2279"/>
        </w:tabs>
        <w:ind w:left="2279" w:hanging="542"/>
        <w:jc w:val="left"/>
        <w:rPr>
          <w:sz w:val="24"/>
        </w:rPr>
      </w:pPr>
      <w:r>
        <w:rPr>
          <w:sz w:val="24"/>
        </w:rPr>
        <w:t>Working</w:t>
      </w:r>
      <w:r>
        <w:rPr>
          <w:spacing w:val="18"/>
          <w:sz w:val="24"/>
        </w:rPr>
        <w:t xml:space="preserve"> </w:t>
      </w:r>
      <w:r>
        <w:rPr>
          <w:sz w:val="24"/>
        </w:rPr>
        <w:t>knowledge</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Twelve</w:t>
      </w:r>
      <w:r>
        <w:rPr>
          <w:spacing w:val="19"/>
          <w:sz w:val="24"/>
        </w:rPr>
        <w:t xml:space="preserve"> </w:t>
      </w:r>
      <w:r>
        <w:rPr>
          <w:sz w:val="24"/>
        </w:rPr>
        <w:t>Steps,</w:t>
      </w:r>
      <w:r>
        <w:rPr>
          <w:spacing w:val="19"/>
          <w:sz w:val="24"/>
        </w:rPr>
        <w:t xml:space="preserve"> </w:t>
      </w:r>
      <w:r>
        <w:rPr>
          <w:sz w:val="24"/>
        </w:rPr>
        <w:t>Traditions</w:t>
      </w:r>
      <w:r>
        <w:rPr>
          <w:spacing w:val="19"/>
          <w:sz w:val="24"/>
        </w:rPr>
        <w:t xml:space="preserve"> </w:t>
      </w:r>
      <w:r>
        <w:rPr>
          <w:sz w:val="24"/>
        </w:rPr>
        <w:t>and</w:t>
      </w:r>
      <w:r>
        <w:rPr>
          <w:spacing w:val="20"/>
          <w:sz w:val="24"/>
        </w:rPr>
        <w:t xml:space="preserve"> </w:t>
      </w:r>
      <w:r>
        <w:rPr>
          <w:sz w:val="24"/>
        </w:rPr>
        <w:t>Concepts</w:t>
      </w:r>
      <w:r>
        <w:rPr>
          <w:spacing w:val="20"/>
          <w:sz w:val="24"/>
        </w:rPr>
        <w:t xml:space="preserve"> </w:t>
      </w:r>
      <w:r>
        <w:rPr>
          <w:sz w:val="24"/>
        </w:rPr>
        <w:t>of</w:t>
      </w:r>
      <w:r>
        <w:rPr>
          <w:spacing w:val="20"/>
          <w:sz w:val="24"/>
        </w:rPr>
        <w:t xml:space="preserve"> </w:t>
      </w:r>
      <w:r>
        <w:rPr>
          <w:spacing w:val="-5"/>
          <w:sz w:val="24"/>
        </w:rPr>
        <w:t>NA</w:t>
      </w:r>
    </w:p>
    <w:p w14:paraId="45B0EA5A" w14:textId="452CE745" w:rsidR="00D520F7" w:rsidRPr="00063404" w:rsidRDefault="00D520F7" w:rsidP="00063404">
      <w:pPr>
        <w:pStyle w:val="ListParagraph"/>
        <w:numPr>
          <w:ilvl w:val="0"/>
          <w:numId w:val="13"/>
        </w:numPr>
        <w:tabs>
          <w:tab w:val="left" w:pos="3000"/>
        </w:tabs>
        <w:jc w:val="left"/>
        <w:rPr>
          <w:sz w:val="24"/>
        </w:rPr>
      </w:pPr>
      <w:r w:rsidRPr="00063404">
        <w:rPr>
          <w:sz w:val="24"/>
        </w:rPr>
        <w:lastRenderedPageBreak/>
        <w:t>Previous</w:t>
      </w:r>
      <w:r w:rsidRPr="00063404">
        <w:rPr>
          <w:spacing w:val="-5"/>
          <w:sz w:val="24"/>
        </w:rPr>
        <w:t xml:space="preserve"> </w:t>
      </w:r>
      <w:r w:rsidRPr="00063404">
        <w:rPr>
          <w:sz w:val="24"/>
        </w:rPr>
        <w:t>experience</w:t>
      </w:r>
      <w:r w:rsidRPr="00063404">
        <w:rPr>
          <w:spacing w:val="-3"/>
          <w:sz w:val="24"/>
        </w:rPr>
        <w:t xml:space="preserve"> </w:t>
      </w:r>
      <w:r w:rsidRPr="00063404">
        <w:rPr>
          <w:sz w:val="24"/>
        </w:rPr>
        <w:t>serving</w:t>
      </w:r>
      <w:r w:rsidRPr="00063404">
        <w:rPr>
          <w:spacing w:val="-5"/>
          <w:sz w:val="24"/>
        </w:rPr>
        <w:t xml:space="preserve"> </w:t>
      </w:r>
      <w:r w:rsidRPr="00063404">
        <w:rPr>
          <w:sz w:val="24"/>
        </w:rPr>
        <w:t>on</w:t>
      </w:r>
      <w:r w:rsidRPr="00063404">
        <w:rPr>
          <w:spacing w:val="-3"/>
          <w:sz w:val="24"/>
        </w:rPr>
        <w:t xml:space="preserve"> </w:t>
      </w:r>
      <w:r w:rsidRPr="00063404">
        <w:rPr>
          <w:sz w:val="24"/>
        </w:rPr>
        <w:t>the</w:t>
      </w:r>
      <w:r w:rsidRPr="00063404">
        <w:rPr>
          <w:spacing w:val="-4"/>
          <w:sz w:val="24"/>
        </w:rPr>
        <w:t xml:space="preserve"> </w:t>
      </w:r>
      <w:r w:rsidRPr="00063404">
        <w:rPr>
          <w:sz w:val="24"/>
        </w:rPr>
        <w:t>Outreach</w:t>
      </w:r>
      <w:r w:rsidRPr="00063404">
        <w:rPr>
          <w:spacing w:val="-4"/>
          <w:sz w:val="24"/>
        </w:rPr>
        <w:t xml:space="preserve"> </w:t>
      </w:r>
      <w:r w:rsidRPr="00063404">
        <w:rPr>
          <w:spacing w:val="-2"/>
          <w:sz w:val="24"/>
        </w:rPr>
        <w:t>committee</w:t>
      </w:r>
    </w:p>
    <w:p w14:paraId="2F1B59BC" w14:textId="77777777" w:rsidR="00D520F7" w:rsidRDefault="00D520F7" w:rsidP="00D520F7">
      <w:pPr>
        <w:pStyle w:val="Heading2"/>
        <w:spacing w:before="40"/>
        <w:ind w:left="1185"/>
        <w:jc w:val="left"/>
      </w:pPr>
      <w:bookmarkStart w:id="117" w:name="bb)Outreach_Subcommittee_Chairperson_Res"/>
      <w:bookmarkStart w:id="118" w:name="_Toc198477706"/>
      <w:bookmarkEnd w:id="117"/>
      <w:r>
        <w:t>bb)Outreach</w:t>
      </w:r>
      <w:r>
        <w:rPr>
          <w:spacing w:val="-11"/>
        </w:rPr>
        <w:t xml:space="preserve"> </w:t>
      </w:r>
      <w:r>
        <w:t>Subcommittee</w:t>
      </w:r>
      <w:r>
        <w:rPr>
          <w:spacing w:val="-10"/>
        </w:rPr>
        <w:t xml:space="preserve"> </w:t>
      </w:r>
      <w:r>
        <w:t>Chairperson</w:t>
      </w:r>
      <w:r>
        <w:rPr>
          <w:spacing w:val="-10"/>
        </w:rPr>
        <w:t xml:space="preserve"> </w:t>
      </w:r>
      <w:r>
        <w:rPr>
          <w:spacing w:val="-2"/>
        </w:rPr>
        <w:t>Responsibilities</w:t>
      </w:r>
      <w:bookmarkEnd w:id="118"/>
    </w:p>
    <w:p w14:paraId="474E4F5F" w14:textId="77777777" w:rsidR="00D520F7" w:rsidRDefault="00D520F7" w:rsidP="00D520F7">
      <w:pPr>
        <w:pStyle w:val="ListParagraph"/>
        <w:numPr>
          <w:ilvl w:val="0"/>
          <w:numId w:val="12"/>
        </w:numPr>
        <w:tabs>
          <w:tab w:val="left" w:pos="2280"/>
        </w:tabs>
        <w:spacing w:before="55"/>
        <w:ind w:right="117"/>
        <w:rPr>
          <w:sz w:val="24"/>
        </w:rPr>
      </w:pPr>
      <w:r>
        <w:rPr>
          <w:sz w:val="24"/>
        </w:rPr>
        <w:t>Gives verbal and written report at ASC and if unable to attend ASC sends someone - preferably a committee member - to ASC with one</w:t>
      </w:r>
    </w:p>
    <w:p w14:paraId="624E21CD" w14:textId="77777777" w:rsidR="00D520F7" w:rsidRPr="00157F31" w:rsidRDefault="00D520F7" w:rsidP="00157F31">
      <w:pPr>
        <w:pStyle w:val="ListParagraph"/>
        <w:numPr>
          <w:ilvl w:val="0"/>
          <w:numId w:val="12"/>
        </w:numPr>
        <w:rPr>
          <w:sz w:val="24"/>
        </w:rPr>
      </w:pPr>
      <w:r w:rsidRPr="00157F31">
        <w:rPr>
          <w:sz w:val="24"/>
        </w:rPr>
        <w:t>Organizes,</w:t>
      </w:r>
      <w:r w:rsidRPr="00157F31">
        <w:rPr>
          <w:spacing w:val="-7"/>
          <w:sz w:val="24"/>
        </w:rPr>
        <w:t xml:space="preserve"> </w:t>
      </w:r>
      <w:r w:rsidRPr="00157F31">
        <w:rPr>
          <w:sz w:val="24"/>
        </w:rPr>
        <w:t>sets</w:t>
      </w:r>
      <w:r w:rsidRPr="00157F31">
        <w:rPr>
          <w:spacing w:val="-7"/>
          <w:sz w:val="24"/>
        </w:rPr>
        <w:t xml:space="preserve"> </w:t>
      </w:r>
      <w:r w:rsidRPr="00157F31">
        <w:rPr>
          <w:sz w:val="24"/>
        </w:rPr>
        <w:t>time,</w:t>
      </w:r>
      <w:r w:rsidRPr="00157F31">
        <w:rPr>
          <w:spacing w:val="-8"/>
          <w:sz w:val="24"/>
        </w:rPr>
        <w:t xml:space="preserve"> </w:t>
      </w:r>
      <w:r w:rsidRPr="00157F31">
        <w:rPr>
          <w:sz w:val="24"/>
        </w:rPr>
        <w:t>and</w:t>
      </w:r>
      <w:r w:rsidRPr="00157F31">
        <w:rPr>
          <w:spacing w:val="-7"/>
          <w:sz w:val="24"/>
        </w:rPr>
        <w:t xml:space="preserve"> </w:t>
      </w:r>
      <w:r w:rsidRPr="00157F31">
        <w:rPr>
          <w:sz w:val="24"/>
        </w:rPr>
        <w:t>leads</w:t>
      </w:r>
      <w:r w:rsidRPr="00157F31">
        <w:rPr>
          <w:spacing w:val="-7"/>
          <w:sz w:val="24"/>
        </w:rPr>
        <w:t xml:space="preserve"> </w:t>
      </w:r>
      <w:r w:rsidRPr="00157F31">
        <w:rPr>
          <w:sz w:val="24"/>
        </w:rPr>
        <w:t>committee</w:t>
      </w:r>
      <w:r w:rsidRPr="00157F31">
        <w:rPr>
          <w:spacing w:val="-7"/>
          <w:sz w:val="24"/>
        </w:rPr>
        <w:t xml:space="preserve"> </w:t>
      </w:r>
      <w:r w:rsidRPr="00157F31">
        <w:rPr>
          <w:spacing w:val="-2"/>
          <w:sz w:val="24"/>
        </w:rPr>
        <w:t>meetings</w:t>
      </w:r>
    </w:p>
    <w:p w14:paraId="42C771B0" w14:textId="77777777" w:rsidR="008B7C87" w:rsidRPr="008B7C87" w:rsidRDefault="00157F31" w:rsidP="00157F31">
      <w:pPr>
        <w:pStyle w:val="ListParagraph"/>
        <w:numPr>
          <w:ilvl w:val="0"/>
          <w:numId w:val="12"/>
        </w:numPr>
        <w:tabs>
          <w:tab w:val="left" w:pos="2280"/>
        </w:tabs>
        <w:spacing w:before="77" w:line="242" w:lineRule="auto"/>
        <w:ind w:right="117"/>
        <w:rPr>
          <w:sz w:val="24"/>
        </w:rPr>
      </w:pPr>
      <w:r w:rsidRPr="00157F31">
        <w:rPr>
          <w:sz w:val="24"/>
        </w:rPr>
        <w:t>Oversees</w:t>
      </w:r>
      <w:r w:rsidRPr="00157F31">
        <w:rPr>
          <w:spacing w:val="80"/>
          <w:sz w:val="24"/>
        </w:rPr>
        <w:t xml:space="preserve"> </w:t>
      </w:r>
      <w:r w:rsidRPr="00157F31">
        <w:rPr>
          <w:sz w:val="24"/>
        </w:rPr>
        <w:t>the</w:t>
      </w:r>
      <w:r w:rsidRPr="00157F31">
        <w:rPr>
          <w:spacing w:val="80"/>
          <w:sz w:val="24"/>
        </w:rPr>
        <w:t xml:space="preserve"> </w:t>
      </w:r>
      <w:r w:rsidRPr="00157F31">
        <w:rPr>
          <w:sz w:val="24"/>
        </w:rPr>
        <w:t>management</w:t>
      </w:r>
      <w:r w:rsidRPr="00157F31">
        <w:rPr>
          <w:spacing w:val="80"/>
          <w:sz w:val="24"/>
        </w:rPr>
        <w:t xml:space="preserve"> </w:t>
      </w:r>
      <w:r w:rsidRPr="00157F31">
        <w:rPr>
          <w:sz w:val="24"/>
        </w:rPr>
        <w:t>of</w:t>
      </w:r>
      <w:r w:rsidRPr="00157F31">
        <w:rPr>
          <w:spacing w:val="80"/>
          <w:sz w:val="24"/>
        </w:rPr>
        <w:t xml:space="preserve"> </w:t>
      </w:r>
      <w:r w:rsidRPr="00157F31">
        <w:rPr>
          <w:sz w:val="24"/>
        </w:rPr>
        <w:t>the</w:t>
      </w:r>
      <w:r w:rsidRPr="00157F31">
        <w:rPr>
          <w:spacing w:val="80"/>
          <w:sz w:val="24"/>
        </w:rPr>
        <w:t xml:space="preserve"> </w:t>
      </w:r>
      <w:r w:rsidRPr="00157F31">
        <w:rPr>
          <w:sz w:val="24"/>
        </w:rPr>
        <w:t>Outreach</w:t>
      </w:r>
      <w:r w:rsidRPr="00157F31">
        <w:rPr>
          <w:spacing w:val="80"/>
          <w:sz w:val="24"/>
        </w:rPr>
        <w:t xml:space="preserve"> </w:t>
      </w:r>
      <w:r w:rsidRPr="00157F31">
        <w:rPr>
          <w:sz w:val="24"/>
        </w:rPr>
        <w:t>committee</w:t>
      </w:r>
      <w:r w:rsidRPr="00157F31">
        <w:rPr>
          <w:spacing w:val="80"/>
          <w:sz w:val="24"/>
        </w:rPr>
        <w:t xml:space="preserve"> </w:t>
      </w:r>
      <w:r w:rsidRPr="00157F31">
        <w:rPr>
          <w:sz w:val="24"/>
        </w:rPr>
        <w:t>budget</w:t>
      </w:r>
      <w:r w:rsidRPr="00157F31">
        <w:rPr>
          <w:spacing w:val="80"/>
          <w:sz w:val="24"/>
        </w:rPr>
        <w:t xml:space="preserve"> </w:t>
      </w:r>
    </w:p>
    <w:p w14:paraId="4AE6E84C" w14:textId="2155A1EA" w:rsidR="00157F31" w:rsidRPr="00157F31" w:rsidRDefault="00157F31" w:rsidP="00157F31">
      <w:pPr>
        <w:pStyle w:val="ListParagraph"/>
        <w:numPr>
          <w:ilvl w:val="0"/>
          <w:numId w:val="12"/>
        </w:numPr>
        <w:tabs>
          <w:tab w:val="left" w:pos="2280"/>
        </w:tabs>
        <w:spacing w:before="77" w:line="242" w:lineRule="auto"/>
        <w:ind w:right="117"/>
        <w:rPr>
          <w:sz w:val="24"/>
        </w:rPr>
      </w:pPr>
      <w:r w:rsidRPr="00157F31">
        <w:rPr>
          <w:sz w:val="24"/>
        </w:rPr>
        <w:t>Becomes knowledgeable of procedures and policies outlined in the Outreach Handbook printed by WSO</w:t>
      </w:r>
    </w:p>
    <w:p w14:paraId="176A7A23" w14:textId="77777777" w:rsidR="00157F31" w:rsidRDefault="00157F31" w:rsidP="00157F31">
      <w:pPr>
        <w:pStyle w:val="ListParagraph"/>
        <w:numPr>
          <w:ilvl w:val="0"/>
          <w:numId w:val="11"/>
        </w:numPr>
        <w:tabs>
          <w:tab w:val="left" w:pos="2335"/>
        </w:tabs>
        <w:spacing w:before="0"/>
        <w:ind w:right="117"/>
        <w:rPr>
          <w:sz w:val="24"/>
        </w:rPr>
      </w:pPr>
      <w:r>
        <w:rPr>
          <w:sz w:val="24"/>
        </w:rPr>
        <w:t>Is</w:t>
      </w:r>
      <w:r>
        <w:rPr>
          <w:spacing w:val="33"/>
          <w:sz w:val="24"/>
        </w:rPr>
        <w:t xml:space="preserve"> </w:t>
      </w:r>
      <w:r>
        <w:rPr>
          <w:sz w:val="24"/>
        </w:rPr>
        <w:t>responsible</w:t>
      </w:r>
      <w:r>
        <w:rPr>
          <w:spacing w:val="33"/>
          <w:sz w:val="24"/>
        </w:rPr>
        <w:t xml:space="preserve"> </w:t>
      </w:r>
      <w:r>
        <w:rPr>
          <w:sz w:val="24"/>
        </w:rPr>
        <w:t>for</w:t>
      </w:r>
      <w:r>
        <w:rPr>
          <w:spacing w:val="33"/>
          <w:sz w:val="24"/>
        </w:rPr>
        <w:t xml:space="preserve"> </w:t>
      </w:r>
      <w:r>
        <w:rPr>
          <w:sz w:val="24"/>
        </w:rPr>
        <w:t>contacting</w:t>
      </w:r>
      <w:r>
        <w:rPr>
          <w:spacing w:val="33"/>
          <w:sz w:val="24"/>
        </w:rPr>
        <w:t xml:space="preserve"> </w:t>
      </w:r>
      <w:r>
        <w:rPr>
          <w:sz w:val="24"/>
        </w:rPr>
        <w:t>or</w:t>
      </w:r>
      <w:r>
        <w:rPr>
          <w:spacing w:val="33"/>
          <w:sz w:val="24"/>
        </w:rPr>
        <w:t xml:space="preserve"> </w:t>
      </w:r>
      <w:r>
        <w:rPr>
          <w:sz w:val="24"/>
        </w:rPr>
        <w:t>organizing</w:t>
      </w:r>
      <w:r>
        <w:rPr>
          <w:spacing w:val="33"/>
          <w:sz w:val="24"/>
        </w:rPr>
        <w:t xml:space="preserve"> </w:t>
      </w:r>
      <w:r>
        <w:rPr>
          <w:sz w:val="24"/>
        </w:rPr>
        <w:t>the</w:t>
      </w:r>
      <w:r>
        <w:rPr>
          <w:spacing w:val="33"/>
          <w:sz w:val="24"/>
        </w:rPr>
        <w:t xml:space="preserve"> </w:t>
      </w:r>
      <w:r>
        <w:rPr>
          <w:sz w:val="24"/>
        </w:rPr>
        <w:t>contact</w:t>
      </w:r>
      <w:r>
        <w:rPr>
          <w:spacing w:val="33"/>
          <w:sz w:val="24"/>
        </w:rPr>
        <w:t xml:space="preserve"> </w:t>
      </w:r>
      <w:r>
        <w:rPr>
          <w:sz w:val="24"/>
        </w:rPr>
        <w:t>for</w:t>
      </w:r>
      <w:r>
        <w:rPr>
          <w:spacing w:val="33"/>
          <w:sz w:val="24"/>
        </w:rPr>
        <w:t xml:space="preserve"> </w:t>
      </w:r>
      <w:r>
        <w:rPr>
          <w:sz w:val="24"/>
        </w:rPr>
        <w:t>new</w:t>
      </w:r>
      <w:r>
        <w:rPr>
          <w:spacing w:val="33"/>
          <w:sz w:val="24"/>
        </w:rPr>
        <w:t xml:space="preserve"> </w:t>
      </w:r>
      <w:r>
        <w:rPr>
          <w:sz w:val="24"/>
        </w:rPr>
        <w:t>groups and dispensing the New Group Starter Kits</w:t>
      </w:r>
    </w:p>
    <w:p w14:paraId="6ADC51FA" w14:textId="77777777" w:rsidR="00157F31" w:rsidRDefault="00157F31" w:rsidP="00157F31">
      <w:pPr>
        <w:pStyle w:val="ListParagraph"/>
        <w:numPr>
          <w:ilvl w:val="0"/>
          <w:numId w:val="11"/>
        </w:numPr>
        <w:tabs>
          <w:tab w:val="left" w:pos="2334"/>
        </w:tabs>
        <w:spacing w:before="2"/>
        <w:ind w:left="2334"/>
        <w:rPr>
          <w:sz w:val="24"/>
        </w:rPr>
      </w:pPr>
      <w:r>
        <w:rPr>
          <w:sz w:val="24"/>
        </w:rPr>
        <w:t>Sets</w:t>
      </w:r>
      <w:r>
        <w:rPr>
          <w:spacing w:val="-5"/>
          <w:sz w:val="24"/>
        </w:rPr>
        <w:t xml:space="preserve"> </w:t>
      </w:r>
      <w:r>
        <w:rPr>
          <w:sz w:val="24"/>
        </w:rPr>
        <w:t>up</w:t>
      </w:r>
      <w:r>
        <w:rPr>
          <w:spacing w:val="-5"/>
          <w:sz w:val="24"/>
        </w:rPr>
        <w:t xml:space="preserve"> </w:t>
      </w:r>
      <w:r>
        <w:rPr>
          <w:sz w:val="24"/>
        </w:rPr>
        <w:t>and</w:t>
      </w:r>
      <w:r>
        <w:rPr>
          <w:spacing w:val="-5"/>
          <w:sz w:val="24"/>
        </w:rPr>
        <w:t xml:space="preserve"> </w:t>
      </w:r>
      <w:r>
        <w:rPr>
          <w:sz w:val="24"/>
        </w:rPr>
        <w:t>organizes</w:t>
      </w:r>
      <w:r>
        <w:rPr>
          <w:spacing w:val="-5"/>
          <w:sz w:val="24"/>
        </w:rPr>
        <w:t xml:space="preserve"> </w:t>
      </w:r>
      <w:r>
        <w:rPr>
          <w:sz w:val="24"/>
        </w:rPr>
        <w:t>GSR</w:t>
      </w:r>
      <w:r>
        <w:rPr>
          <w:spacing w:val="-5"/>
          <w:sz w:val="24"/>
        </w:rPr>
        <w:t xml:space="preserve"> </w:t>
      </w:r>
      <w:r>
        <w:rPr>
          <w:sz w:val="24"/>
        </w:rPr>
        <w:t>orientation</w:t>
      </w:r>
      <w:r>
        <w:rPr>
          <w:spacing w:val="-5"/>
          <w:sz w:val="24"/>
        </w:rPr>
        <w:t xml:space="preserve"> </w:t>
      </w:r>
      <w:r>
        <w:rPr>
          <w:sz w:val="24"/>
        </w:rPr>
        <w:t>workshops</w:t>
      </w:r>
      <w:r>
        <w:rPr>
          <w:spacing w:val="-6"/>
          <w:sz w:val="24"/>
        </w:rPr>
        <w:t xml:space="preserve"> </w:t>
      </w:r>
      <w:r>
        <w:rPr>
          <w:sz w:val="24"/>
        </w:rPr>
        <w:t>quarterly</w:t>
      </w:r>
      <w:r>
        <w:rPr>
          <w:spacing w:val="-6"/>
          <w:sz w:val="24"/>
        </w:rPr>
        <w:t xml:space="preserve"> </w:t>
      </w:r>
      <w:r>
        <w:rPr>
          <w:sz w:val="24"/>
        </w:rPr>
        <w:t>or</w:t>
      </w:r>
      <w:r>
        <w:rPr>
          <w:spacing w:val="-6"/>
          <w:sz w:val="24"/>
        </w:rPr>
        <w:t xml:space="preserve"> </w:t>
      </w:r>
      <w:r>
        <w:rPr>
          <w:sz w:val="24"/>
        </w:rPr>
        <w:t>as</w:t>
      </w:r>
      <w:r>
        <w:rPr>
          <w:spacing w:val="-5"/>
          <w:sz w:val="24"/>
        </w:rPr>
        <w:t xml:space="preserve"> </w:t>
      </w:r>
      <w:r>
        <w:rPr>
          <w:spacing w:val="-2"/>
          <w:sz w:val="24"/>
        </w:rPr>
        <w:t>needed</w:t>
      </w:r>
    </w:p>
    <w:p w14:paraId="2141C5AE" w14:textId="77777777" w:rsidR="00157F31" w:rsidRDefault="00157F31" w:rsidP="00157F31">
      <w:pPr>
        <w:pStyle w:val="Heading2"/>
        <w:spacing w:before="53"/>
        <w:ind w:left="1185"/>
        <w:jc w:val="left"/>
      </w:pPr>
      <w:bookmarkStart w:id="119" w:name="cc)_Policy_Subcommittee_Chairperson_Qual"/>
      <w:bookmarkStart w:id="120" w:name="_Toc198477707"/>
      <w:bookmarkEnd w:id="119"/>
      <w:r>
        <w:t>cc)</w:t>
      </w:r>
      <w:r>
        <w:rPr>
          <w:spacing w:val="-9"/>
        </w:rPr>
        <w:t xml:space="preserve"> </w:t>
      </w:r>
      <w:r>
        <w:t>Policy</w:t>
      </w:r>
      <w:r>
        <w:rPr>
          <w:spacing w:val="-8"/>
        </w:rPr>
        <w:t xml:space="preserve"> </w:t>
      </w:r>
      <w:r>
        <w:t>Subcommittee</w:t>
      </w:r>
      <w:r>
        <w:rPr>
          <w:spacing w:val="-8"/>
        </w:rPr>
        <w:t xml:space="preserve"> </w:t>
      </w:r>
      <w:r>
        <w:t>Chairperson</w:t>
      </w:r>
      <w:r>
        <w:rPr>
          <w:spacing w:val="-8"/>
        </w:rPr>
        <w:t xml:space="preserve"> </w:t>
      </w:r>
      <w:r>
        <w:rPr>
          <w:spacing w:val="-2"/>
        </w:rPr>
        <w:t>Qualifications</w:t>
      </w:r>
      <w:bookmarkEnd w:id="120"/>
    </w:p>
    <w:p w14:paraId="73496060" w14:textId="77777777" w:rsidR="00157F31" w:rsidRDefault="00157F31" w:rsidP="00157F31">
      <w:pPr>
        <w:pStyle w:val="ListParagraph"/>
        <w:numPr>
          <w:ilvl w:val="0"/>
          <w:numId w:val="10"/>
        </w:numPr>
        <w:tabs>
          <w:tab w:val="left" w:pos="2279"/>
        </w:tabs>
        <w:spacing w:before="55"/>
        <w:ind w:left="2279" w:hanging="432"/>
        <w:rPr>
          <w:sz w:val="24"/>
        </w:rPr>
      </w:pPr>
      <w:r>
        <w:rPr>
          <w:sz w:val="24"/>
        </w:rPr>
        <w:t>Suggested</w:t>
      </w:r>
      <w:r>
        <w:rPr>
          <w:spacing w:val="-6"/>
          <w:sz w:val="24"/>
        </w:rPr>
        <w:t xml:space="preserve"> </w:t>
      </w:r>
      <w:r>
        <w:rPr>
          <w:sz w:val="24"/>
        </w:rPr>
        <w:t>2</w:t>
      </w:r>
      <w:r>
        <w:rPr>
          <w:spacing w:val="-4"/>
          <w:sz w:val="24"/>
        </w:rPr>
        <w:t xml:space="preserve"> </w:t>
      </w:r>
      <w:r>
        <w:rPr>
          <w:sz w:val="24"/>
        </w:rPr>
        <w:t>years</w:t>
      </w:r>
      <w:r>
        <w:rPr>
          <w:spacing w:val="-5"/>
          <w:sz w:val="24"/>
        </w:rPr>
        <w:t xml:space="preserve"> </w:t>
      </w:r>
      <w:r>
        <w:rPr>
          <w:sz w:val="24"/>
        </w:rPr>
        <w:t>clean</w:t>
      </w:r>
      <w:r>
        <w:rPr>
          <w:spacing w:val="-4"/>
          <w:sz w:val="24"/>
        </w:rPr>
        <w:t xml:space="preserve"> time</w:t>
      </w:r>
    </w:p>
    <w:p w14:paraId="3F67553A" w14:textId="77777777" w:rsidR="00D15AD3" w:rsidRPr="00D15AD3" w:rsidRDefault="00157F31" w:rsidP="00157F31">
      <w:pPr>
        <w:pStyle w:val="ListParagraph"/>
        <w:numPr>
          <w:ilvl w:val="0"/>
          <w:numId w:val="10"/>
        </w:numPr>
        <w:tabs>
          <w:tab w:val="left" w:pos="2279"/>
        </w:tabs>
        <w:spacing w:before="13" w:line="230" w:lineRule="auto"/>
        <w:ind w:left="1792" w:right="1456" w:firstLine="55"/>
        <w:rPr>
          <w:sz w:val="24"/>
        </w:rPr>
      </w:pPr>
      <w:r>
        <w:rPr>
          <w:sz w:val="24"/>
        </w:rPr>
        <w:t>Has</w:t>
      </w:r>
      <w:r>
        <w:rPr>
          <w:spacing w:val="-6"/>
          <w:sz w:val="24"/>
        </w:rPr>
        <w:t xml:space="preserve"> </w:t>
      </w:r>
      <w:r>
        <w:rPr>
          <w:sz w:val="24"/>
        </w:rPr>
        <w:t>the</w:t>
      </w:r>
      <w:r>
        <w:rPr>
          <w:spacing w:val="-6"/>
          <w:sz w:val="24"/>
        </w:rPr>
        <w:t xml:space="preserve"> </w:t>
      </w:r>
      <w:r>
        <w:rPr>
          <w:sz w:val="24"/>
        </w:rPr>
        <w:t>willingness,</w:t>
      </w:r>
      <w:r>
        <w:rPr>
          <w:spacing w:val="-7"/>
          <w:sz w:val="24"/>
        </w:rPr>
        <w:t xml:space="preserve"> </w:t>
      </w:r>
      <w:r>
        <w:rPr>
          <w:sz w:val="24"/>
        </w:rPr>
        <w:t>time</w:t>
      </w:r>
      <w:r>
        <w:rPr>
          <w:spacing w:val="-7"/>
          <w:sz w:val="24"/>
        </w:rPr>
        <w:t xml:space="preserve"> </w:t>
      </w:r>
      <w:r>
        <w:rPr>
          <w:sz w:val="24"/>
        </w:rPr>
        <w:t>and</w:t>
      </w:r>
      <w:r>
        <w:rPr>
          <w:spacing w:val="-6"/>
          <w:sz w:val="24"/>
        </w:rPr>
        <w:t xml:space="preserve"> </w:t>
      </w:r>
      <w:r>
        <w:rPr>
          <w:sz w:val="24"/>
        </w:rPr>
        <w:t>resources</w:t>
      </w:r>
      <w:r>
        <w:rPr>
          <w:spacing w:val="-7"/>
          <w:sz w:val="24"/>
        </w:rPr>
        <w:t xml:space="preserve"> </w:t>
      </w:r>
      <w:r>
        <w:rPr>
          <w:sz w:val="24"/>
        </w:rPr>
        <w:t>to</w:t>
      </w:r>
      <w:r>
        <w:rPr>
          <w:spacing w:val="-6"/>
          <w:sz w:val="24"/>
        </w:rPr>
        <w:t xml:space="preserve"> </w:t>
      </w:r>
      <w:r>
        <w:rPr>
          <w:sz w:val="24"/>
        </w:rPr>
        <w:t>serve</w:t>
      </w:r>
      <w:r>
        <w:rPr>
          <w:spacing w:val="-7"/>
          <w:sz w:val="24"/>
        </w:rPr>
        <w:t xml:space="preserve"> </w:t>
      </w:r>
    </w:p>
    <w:p w14:paraId="27C8FFD6" w14:textId="77777777" w:rsidR="00D15AD3" w:rsidRDefault="00157F31" w:rsidP="00D15AD3">
      <w:pPr>
        <w:pStyle w:val="ListParagraph"/>
        <w:numPr>
          <w:ilvl w:val="0"/>
          <w:numId w:val="10"/>
        </w:numPr>
        <w:tabs>
          <w:tab w:val="left" w:pos="2279"/>
        </w:tabs>
        <w:spacing w:before="13" w:line="230" w:lineRule="auto"/>
        <w:ind w:right="1456"/>
        <w:rPr>
          <w:sz w:val="24"/>
        </w:rPr>
      </w:pPr>
      <w:r>
        <w:rPr>
          <w:spacing w:val="14"/>
          <w:sz w:val="24"/>
        </w:rPr>
        <w:t xml:space="preserve"> </w:t>
      </w:r>
      <w:r>
        <w:rPr>
          <w:sz w:val="24"/>
        </w:rPr>
        <w:t>Working knowledge</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Twelve</w:t>
      </w:r>
      <w:r>
        <w:rPr>
          <w:spacing w:val="-9"/>
          <w:sz w:val="24"/>
        </w:rPr>
        <w:t xml:space="preserve"> </w:t>
      </w:r>
      <w:r>
        <w:rPr>
          <w:sz w:val="24"/>
        </w:rPr>
        <w:t>Steps,</w:t>
      </w:r>
      <w:r>
        <w:rPr>
          <w:spacing w:val="-9"/>
          <w:sz w:val="24"/>
        </w:rPr>
        <w:t xml:space="preserve"> </w:t>
      </w:r>
      <w:r>
        <w:rPr>
          <w:sz w:val="24"/>
        </w:rPr>
        <w:t>Traditions</w:t>
      </w:r>
      <w:r>
        <w:rPr>
          <w:spacing w:val="-9"/>
          <w:sz w:val="24"/>
        </w:rPr>
        <w:t xml:space="preserve"> </w:t>
      </w:r>
      <w:r>
        <w:rPr>
          <w:sz w:val="24"/>
        </w:rPr>
        <w:t>and</w:t>
      </w:r>
      <w:r>
        <w:rPr>
          <w:spacing w:val="-8"/>
          <w:sz w:val="24"/>
        </w:rPr>
        <w:t xml:space="preserve"> </w:t>
      </w:r>
      <w:r>
        <w:rPr>
          <w:sz w:val="24"/>
        </w:rPr>
        <w:t>Concepts</w:t>
      </w:r>
      <w:r>
        <w:rPr>
          <w:spacing w:val="-8"/>
          <w:sz w:val="24"/>
        </w:rPr>
        <w:t xml:space="preserve"> </w:t>
      </w:r>
      <w:r>
        <w:rPr>
          <w:sz w:val="24"/>
        </w:rPr>
        <w:t>of</w:t>
      </w:r>
      <w:r>
        <w:rPr>
          <w:spacing w:val="-9"/>
          <w:sz w:val="24"/>
        </w:rPr>
        <w:t xml:space="preserve"> </w:t>
      </w:r>
      <w:r>
        <w:rPr>
          <w:sz w:val="24"/>
        </w:rPr>
        <w:t>NA</w:t>
      </w:r>
    </w:p>
    <w:p w14:paraId="545F5187" w14:textId="2D5F09EC" w:rsidR="00157F31" w:rsidRDefault="00157F31" w:rsidP="00D15AD3">
      <w:pPr>
        <w:pStyle w:val="BodyText"/>
        <w:numPr>
          <w:ilvl w:val="0"/>
          <w:numId w:val="10"/>
        </w:numPr>
        <w:spacing w:line="281" w:lineRule="exact"/>
      </w:pPr>
      <w:r>
        <w:t>Previous</w:t>
      </w:r>
      <w:r>
        <w:rPr>
          <w:spacing w:val="-6"/>
        </w:rPr>
        <w:t xml:space="preserve"> </w:t>
      </w:r>
      <w:r>
        <w:t>experience</w:t>
      </w:r>
      <w:r>
        <w:rPr>
          <w:spacing w:val="-4"/>
        </w:rPr>
        <w:t xml:space="preserve"> </w:t>
      </w:r>
      <w:r>
        <w:t>serving</w:t>
      </w:r>
      <w:r>
        <w:rPr>
          <w:spacing w:val="-4"/>
        </w:rPr>
        <w:t xml:space="preserve"> </w:t>
      </w:r>
      <w:r>
        <w:t>on</w:t>
      </w:r>
      <w:r>
        <w:rPr>
          <w:spacing w:val="-4"/>
        </w:rPr>
        <w:t xml:space="preserve"> </w:t>
      </w:r>
      <w:r>
        <w:t>the</w:t>
      </w:r>
      <w:r>
        <w:rPr>
          <w:spacing w:val="-4"/>
        </w:rPr>
        <w:t xml:space="preserve"> </w:t>
      </w:r>
      <w:r>
        <w:t>Policy</w:t>
      </w:r>
      <w:r>
        <w:rPr>
          <w:spacing w:val="-3"/>
        </w:rPr>
        <w:t xml:space="preserve"> </w:t>
      </w:r>
      <w:r>
        <w:rPr>
          <w:spacing w:val="-2"/>
        </w:rPr>
        <w:t>Committee</w:t>
      </w:r>
    </w:p>
    <w:p w14:paraId="67C7894C" w14:textId="77777777" w:rsidR="00157F31" w:rsidRDefault="00157F31" w:rsidP="00157F31">
      <w:pPr>
        <w:pStyle w:val="Heading2"/>
        <w:spacing w:before="22"/>
        <w:ind w:left="1185"/>
        <w:jc w:val="left"/>
      </w:pPr>
      <w:bookmarkStart w:id="121" w:name="dd)Policy_Subcommittee_Chairperson_Respo"/>
      <w:bookmarkStart w:id="122" w:name="_Toc198477708"/>
      <w:bookmarkEnd w:id="121"/>
      <w:r>
        <w:t>dd)Policy</w:t>
      </w:r>
      <w:r>
        <w:rPr>
          <w:spacing w:val="-11"/>
        </w:rPr>
        <w:t xml:space="preserve"> </w:t>
      </w:r>
      <w:r>
        <w:t>Subcommittee</w:t>
      </w:r>
      <w:r>
        <w:rPr>
          <w:spacing w:val="-11"/>
        </w:rPr>
        <w:t xml:space="preserve"> </w:t>
      </w:r>
      <w:r>
        <w:t>Chairperson</w:t>
      </w:r>
      <w:r>
        <w:rPr>
          <w:spacing w:val="-11"/>
        </w:rPr>
        <w:t xml:space="preserve"> </w:t>
      </w:r>
      <w:r>
        <w:rPr>
          <w:spacing w:val="-2"/>
        </w:rPr>
        <w:t>Responsibilities</w:t>
      </w:r>
      <w:bookmarkEnd w:id="122"/>
    </w:p>
    <w:p w14:paraId="6CEB1FF8" w14:textId="77777777" w:rsidR="00157F31" w:rsidRDefault="00157F31" w:rsidP="00157F31">
      <w:pPr>
        <w:pStyle w:val="ListParagraph"/>
        <w:numPr>
          <w:ilvl w:val="0"/>
          <w:numId w:val="9"/>
        </w:numPr>
        <w:tabs>
          <w:tab w:val="left" w:pos="2282"/>
        </w:tabs>
        <w:spacing w:before="56"/>
        <w:ind w:right="118"/>
        <w:rPr>
          <w:sz w:val="24"/>
        </w:rPr>
      </w:pPr>
      <w:r>
        <w:rPr>
          <w:sz w:val="24"/>
        </w:rPr>
        <w:t>Gives</w:t>
      </w:r>
      <w:r>
        <w:rPr>
          <w:spacing w:val="24"/>
          <w:sz w:val="24"/>
        </w:rPr>
        <w:t xml:space="preserve"> </w:t>
      </w:r>
      <w:r>
        <w:rPr>
          <w:sz w:val="24"/>
        </w:rPr>
        <w:t>verbal</w:t>
      </w:r>
      <w:r>
        <w:rPr>
          <w:spacing w:val="24"/>
          <w:sz w:val="24"/>
        </w:rPr>
        <w:t xml:space="preserve"> </w:t>
      </w:r>
      <w:r>
        <w:rPr>
          <w:sz w:val="24"/>
        </w:rPr>
        <w:t>and</w:t>
      </w:r>
      <w:r>
        <w:rPr>
          <w:spacing w:val="24"/>
          <w:sz w:val="24"/>
        </w:rPr>
        <w:t xml:space="preserve"> </w:t>
      </w:r>
      <w:r>
        <w:rPr>
          <w:sz w:val="24"/>
        </w:rPr>
        <w:t>written</w:t>
      </w:r>
      <w:r>
        <w:rPr>
          <w:spacing w:val="24"/>
          <w:sz w:val="24"/>
        </w:rPr>
        <w:t xml:space="preserve"> </w:t>
      </w:r>
      <w:r>
        <w:rPr>
          <w:sz w:val="24"/>
        </w:rPr>
        <w:t>report</w:t>
      </w:r>
      <w:r>
        <w:rPr>
          <w:spacing w:val="24"/>
          <w:sz w:val="24"/>
        </w:rPr>
        <w:t xml:space="preserve"> </w:t>
      </w:r>
      <w:r>
        <w:rPr>
          <w:sz w:val="24"/>
        </w:rPr>
        <w:t>at</w:t>
      </w:r>
      <w:r>
        <w:rPr>
          <w:spacing w:val="24"/>
          <w:sz w:val="24"/>
        </w:rPr>
        <w:t xml:space="preserve"> </w:t>
      </w:r>
      <w:r>
        <w:rPr>
          <w:sz w:val="24"/>
        </w:rPr>
        <w:t>ASC</w:t>
      </w:r>
      <w:r>
        <w:rPr>
          <w:spacing w:val="24"/>
          <w:sz w:val="24"/>
        </w:rPr>
        <w:t xml:space="preserve"> </w:t>
      </w:r>
      <w:r>
        <w:rPr>
          <w:sz w:val="24"/>
        </w:rPr>
        <w:t>and</w:t>
      </w:r>
      <w:r>
        <w:rPr>
          <w:spacing w:val="24"/>
          <w:sz w:val="24"/>
        </w:rPr>
        <w:t xml:space="preserve"> </w:t>
      </w:r>
      <w:r>
        <w:rPr>
          <w:sz w:val="24"/>
        </w:rPr>
        <w:t>if</w:t>
      </w:r>
      <w:r>
        <w:rPr>
          <w:spacing w:val="24"/>
          <w:sz w:val="24"/>
        </w:rPr>
        <w:t xml:space="preserve"> </w:t>
      </w:r>
      <w:r>
        <w:rPr>
          <w:sz w:val="24"/>
        </w:rPr>
        <w:t>unable</w:t>
      </w:r>
      <w:r>
        <w:rPr>
          <w:spacing w:val="24"/>
          <w:sz w:val="24"/>
        </w:rPr>
        <w:t xml:space="preserve"> </w:t>
      </w:r>
      <w:r>
        <w:rPr>
          <w:sz w:val="24"/>
        </w:rPr>
        <w:t>to</w:t>
      </w:r>
      <w:r>
        <w:rPr>
          <w:spacing w:val="24"/>
          <w:sz w:val="24"/>
        </w:rPr>
        <w:t xml:space="preserve"> </w:t>
      </w:r>
      <w:r>
        <w:rPr>
          <w:sz w:val="24"/>
        </w:rPr>
        <w:t>attend</w:t>
      </w:r>
      <w:r>
        <w:rPr>
          <w:spacing w:val="24"/>
          <w:sz w:val="24"/>
        </w:rPr>
        <w:t xml:space="preserve"> </w:t>
      </w:r>
      <w:r>
        <w:rPr>
          <w:sz w:val="24"/>
        </w:rPr>
        <w:t>the</w:t>
      </w:r>
      <w:r>
        <w:rPr>
          <w:spacing w:val="24"/>
          <w:sz w:val="24"/>
        </w:rPr>
        <w:t xml:space="preserve"> </w:t>
      </w:r>
      <w:r>
        <w:rPr>
          <w:sz w:val="24"/>
        </w:rPr>
        <w:t>ASC sends someone - preferably a committee member - to the ASC with one</w:t>
      </w:r>
    </w:p>
    <w:p w14:paraId="1336547F" w14:textId="77777777" w:rsidR="00157F31" w:rsidRDefault="00157F31" w:rsidP="00157F31">
      <w:pPr>
        <w:pStyle w:val="ListParagraph"/>
        <w:numPr>
          <w:ilvl w:val="0"/>
          <w:numId w:val="9"/>
        </w:numPr>
        <w:tabs>
          <w:tab w:val="left" w:pos="2281"/>
        </w:tabs>
        <w:spacing w:before="3"/>
        <w:ind w:left="2281"/>
        <w:rPr>
          <w:sz w:val="24"/>
        </w:rPr>
      </w:pPr>
      <w:r>
        <w:rPr>
          <w:sz w:val="24"/>
        </w:rPr>
        <w:t>Advises</w:t>
      </w:r>
      <w:r>
        <w:rPr>
          <w:spacing w:val="-5"/>
          <w:sz w:val="24"/>
        </w:rPr>
        <w:t xml:space="preserve"> </w:t>
      </w:r>
      <w:r>
        <w:rPr>
          <w:sz w:val="24"/>
        </w:rPr>
        <w:t>ASC</w:t>
      </w:r>
      <w:r>
        <w:rPr>
          <w:spacing w:val="-4"/>
          <w:sz w:val="24"/>
        </w:rPr>
        <w:t xml:space="preserve"> </w:t>
      </w:r>
      <w:r>
        <w:rPr>
          <w:sz w:val="24"/>
        </w:rPr>
        <w:t>participants</w:t>
      </w:r>
      <w:r>
        <w:rPr>
          <w:spacing w:val="-4"/>
          <w:sz w:val="24"/>
        </w:rPr>
        <w:t xml:space="preserve"> </w:t>
      </w:r>
      <w:r>
        <w:rPr>
          <w:sz w:val="24"/>
        </w:rPr>
        <w:t>on</w:t>
      </w:r>
      <w:r>
        <w:rPr>
          <w:spacing w:val="-4"/>
          <w:sz w:val="24"/>
        </w:rPr>
        <w:t xml:space="preserve"> </w:t>
      </w:r>
      <w:r>
        <w:rPr>
          <w:sz w:val="24"/>
        </w:rPr>
        <w:t>NDANA</w:t>
      </w:r>
      <w:r>
        <w:rPr>
          <w:spacing w:val="-4"/>
          <w:sz w:val="24"/>
        </w:rPr>
        <w:t xml:space="preserve"> </w:t>
      </w:r>
      <w:r>
        <w:rPr>
          <w:spacing w:val="-2"/>
          <w:sz w:val="24"/>
        </w:rPr>
        <w:t>policy</w:t>
      </w:r>
    </w:p>
    <w:p w14:paraId="26545917" w14:textId="01CD574A" w:rsidR="00157F31" w:rsidRDefault="00157F31" w:rsidP="00157F31">
      <w:pPr>
        <w:pStyle w:val="ListParagraph"/>
        <w:numPr>
          <w:ilvl w:val="0"/>
          <w:numId w:val="9"/>
        </w:numPr>
        <w:tabs>
          <w:tab w:val="left" w:pos="2280"/>
          <w:tab w:val="left" w:pos="2282"/>
        </w:tabs>
        <w:ind w:right="117"/>
        <w:jc w:val="both"/>
        <w:rPr>
          <w:sz w:val="24"/>
        </w:rPr>
      </w:pPr>
      <w:r w:rsidRPr="00063CEB">
        <w:rPr>
          <w:strike/>
          <w:color w:val="EE0000"/>
          <w:sz w:val="24"/>
        </w:rPr>
        <w:t>The Policy committee will convene at 3pm before ASC each month.</w:t>
      </w:r>
      <w:r w:rsidRPr="00063CEB">
        <w:rPr>
          <w:color w:val="EE0000"/>
          <w:sz w:val="24"/>
        </w:rPr>
        <w:t xml:space="preserve"> </w:t>
      </w:r>
      <w:r w:rsidR="00063CEB" w:rsidRPr="00063CEB">
        <w:rPr>
          <w:color w:val="EE0000"/>
          <w:sz w:val="24"/>
        </w:rPr>
        <w:t>Organizes,</w:t>
      </w:r>
      <w:r w:rsidR="00063CEB" w:rsidRPr="00063CEB">
        <w:rPr>
          <w:color w:val="EE0000"/>
          <w:spacing w:val="-7"/>
          <w:sz w:val="24"/>
        </w:rPr>
        <w:t xml:space="preserve"> </w:t>
      </w:r>
      <w:r w:rsidR="00063CEB" w:rsidRPr="00063CEB">
        <w:rPr>
          <w:color w:val="EE0000"/>
          <w:sz w:val="24"/>
        </w:rPr>
        <w:t>sets</w:t>
      </w:r>
      <w:r w:rsidR="00063CEB" w:rsidRPr="00063CEB">
        <w:rPr>
          <w:color w:val="EE0000"/>
          <w:spacing w:val="-7"/>
          <w:sz w:val="24"/>
        </w:rPr>
        <w:t xml:space="preserve"> </w:t>
      </w:r>
      <w:r w:rsidR="00063CEB" w:rsidRPr="00063CEB">
        <w:rPr>
          <w:color w:val="EE0000"/>
          <w:sz w:val="24"/>
        </w:rPr>
        <w:t>time,</w:t>
      </w:r>
      <w:r w:rsidR="00063CEB" w:rsidRPr="00063CEB">
        <w:rPr>
          <w:color w:val="EE0000"/>
          <w:spacing w:val="-8"/>
          <w:sz w:val="24"/>
        </w:rPr>
        <w:t xml:space="preserve"> </w:t>
      </w:r>
      <w:r w:rsidR="00063CEB" w:rsidRPr="00063CEB">
        <w:rPr>
          <w:color w:val="EE0000"/>
          <w:sz w:val="24"/>
        </w:rPr>
        <w:t>and</w:t>
      </w:r>
      <w:r w:rsidR="00063CEB" w:rsidRPr="00063CEB">
        <w:rPr>
          <w:color w:val="EE0000"/>
          <w:spacing w:val="-7"/>
          <w:sz w:val="24"/>
        </w:rPr>
        <w:t xml:space="preserve"> </w:t>
      </w:r>
      <w:r w:rsidR="00063CEB" w:rsidRPr="00063CEB">
        <w:rPr>
          <w:color w:val="EE0000"/>
          <w:sz w:val="24"/>
        </w:rPr>
        <w:t>leads</w:t>
      </w:r>
      <w:r w:rsidR="00063CEB" w:rsidRPr="00063CEB">
        <w:rPr>
          <w:color w:val="EE0000"/>
          <w:spacing w:val="-7"/>
          <w:sz w:val="24"/>
        </w:rPr>
        <w:t xml:space="preserve"> </w:t>
      </w:r>
      <w:r w:rsidR="00063CEB" w:rsidRPr="00063CEB">
        <w:rPr>
          <w:color w:val="EE0000"/>
          <w:sz w:val="24"/>
        </w:rPr>
        <w:t>committee</w:t>
      </w:r>
      <w:r w:rsidR="00063CEB" w:rsidRPr="00063CEB">
        <w:rPr>
          <w:color w:val="EE0000"/>
          <w:spacing w:val="-7"/>
          <w:sz w:val="24"/>
        </w:rPr>
        <w:t xml:space="preserve"> </w:t>
      </w:r>
      <w:r w:rsidR="00063CEB" w:rsidRPr="00063CEB">
        <w:rPr>
          <w:color w:val="EE0000"/>
          <w:spacing w:val="-2"/>
          <w:sz w:val="24"/>
        </w:rPr>
        <w:t>meetings.</w:t>
      </w:r>
      <w:r w:rsidR="00063CEB">
        <w:rPr>
          <w:color w:val="EE0000"/>
          <w:spacing w:val="-2"/>
          <w:sz w:val="24"/>
        </w:rPr>
        <w:t>(8/25)</w:t>
      </w:r>
      <w:r w:rsidR="00063CEB" w:rsidRPr="00063CEB">
        <w:rPr>
          <w:color w:val="EE0000"/>
          <w:sz w:val="24"/>
        </w:rPr>
        <w:t xml:space="preserve"> </w:t>
      </w:r>
      <w:r w:rsidRPr="00063CEB">
        <w:rPr>
          <w:sz w:val="24"/>
        </w:rPr>
        <w:t>Anyone</w:t>
      </w:r>
      <w:r>
        <w:rPr>
          <w:spacing w:val="-2"/>
          <w:sz w:val="24"/>
        </w:rPr>
        <w:t xml:space="preserve"> </w:t>
      </w:r>
      <w:r>
        <w:rPr>
          <w:sz w:val="24"/>
        </w:rPr>
        <w:t>wishing</w:t>
      </w:r>
      <w:r>
        <w:rPr>
          <w:spacing w:val="-2"/>
          <w:sz w:val="24"/>
        </w:rPr>
        <w:t xml:space="preserve"> </w:t>
      </w:r>
      <w:r>
        <w:rPr>
          <w:sz w:val="24"/>
        </w:rPr>
        <w:t>to</w:t>
      </w:r>
      <w:r>
        <w:rPr>
          <w:spacing w:val="-2"/>
          <w:sz w:val="24"/>
        </w:rPr>
        <w:t xml:space="preserve"> </w:t>
      </w:r>
      <w:r>
        <w:rPr>
          <w:sz w:val="24"/>
        </w:rPr>
        <w:t>discuss</w:t>
      </w:r>
      <w:r>
        <w:rPr>
          <w:spacing w:val="-2"/>
          <w:sz w:val="24"/>
        </w:rPr>
        <w:t xml:space="preserve"> </w:t>
      </w:r>
      <w:r>
        <w:rPr>
          <w:sz w:val="24"/>
        </w:rPr>
        <w:t>possible</w:t>
      </w:r>
      <w:r>
        <w:rPr>
          <w:spacing w:val="-3"/>
          <w:sz w:val="24"/>
        </w:rPr>
        <w:t xml:space="preserve"> </w:t>
      </w:r>
      <w:r>
        <w:rPr>
          <w:sz w:val="24"/>
        </w:rPr>
        <w:t>motions</w:t>
      </w:r>
      <w:r>
        <w:rPr>
          <w:spacing w:val="-2"/>
          <w:sz w:val="24"/>
        </w:rPr>
        <w:t xml:space="preserve"> </w:t>
      </w:r>
      <w:r>
        <w:rPr>
          <w:sz w:val="24"/>
        </w:rPr>
        <w:t>for</w:t>
      </w:r>
      <w:r>
        <w:rPr>
          <w:spacing w:val="-2"/>
          <w:sz w:val="24"/>
        </w:rPr>
        <w:t xml:space="preserve"> </w:t>
      </w:r>
      <w:r>
        <w:rPr>
          <w:sz w:val="24"/>
        </w:rPr>
        <w:t>submission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ASC</w:t>
      </w:r>
      <w:r>
        <w:rPr>
          <w:spacing w:val="-2"/>
          <w:sz w:val="24"/>
        </w:rPr>
        <w:t xml:space="preserve"> </w:t>
      </w:r>
      <w:r>
        <w:rPr>
          <w:sz w:val="24"/>
        </w:rPr>
        <w:t>are invited to attend this meeting or if any GSRs or GSR Alt.’s or others wanting to learn more about ASC policy or procedures are also invited to attend these meetings</w:t>
      </w:r>
    </w:p>
    <w:p w14:paraId="0CEA8FBD" w14:textId="77777777" w:rsidR="00157F31" w:rsidRDefault="00157F31" w:rsidP="00157F31">
      <w:pPr>
        <w:pStyle w:val="ListParagraph"/>
        <w:numPr>
          <w:ilvl w:val="0"/>
          <w:numId w:val="9"/>
        </w:numPr>
        <w:tabs>
          <w:tab w:val="left" w:pos="2280"/>
        </w:tabs>
        <w:spacing w:before="3" w:line="242" w:lineRule="auto"/>
        <w:ind w:left="2280" w:right="368" w:hanging="596"/>
        <w:rPr>
          <w:sz w:val="24"/>
        </w:rPr>
      </w:pPr>
      <w:r>
        <w:rPr>
          <w:sz w:val="24"/>
        </w:rPr>
        <w:t>Receives</w:t>
      </w:r>
      <w:r>
        <w:rPr>
          <w:spacing w:val="-7"/>
          <w:sz w:val="24"/>
        </w:rPr>
        <w:t xml:space="preserve"> </w:t>
      </w:r>
      <w:r>
        <w:rPr>
          <w:sz w:val="24"/>
        </w:rPr>
        <w:t>“New</w:t>
      </w:r>
      <w:r>
        <w:rPr>
          <w:spacing w:val="-7"/>
          <w:sz w:val="24"/>
        </w:rPr>
        <w:t xml:space="preserve"> </w:t>
      </w:r>
      <w:r>
        <w:rPr>
          <w:sz w:val="24"/>
        </w:rPr>
        <w:t>Business”</w:t>
      </w:r>
      <w:r>
        <w:rPr>
          <w:spacing w:val="-6"/>
          <w:sz w:val="24"/>
        </w:rPr>
        <w:t xml:space="preserve"> </w:t>
      </w:r>
      <w:r>
        <w:rPr>
          <w:sz w:val="24"/>
        </w:rPr>
        <w:t>motions</w:t>
      </w:r>
      <w:r>
        <w:rPr>
          <w:spacing w:val="-7"/>
          <w:sz w:val="24"/>
        </w:rPr>
        <w:t xml:space="preserve"> </w:t>
      </w:r>
      <w:r>
        <w:rPr>
          <w:sz w:val="24"/>
        </w:rPr>
        <w:t>from</w:t>
      </w:r>
      <w:r>
        <w:rPr>
          <w:spacing w:val="-7"/>
          <w:sz w:val="24"/>
        </w:rPr>
        <w:t xml:space="preserve"> </w:t>
      </w:r>
      <w:r>
        <w:rPr>
          <w:sz w:val="24"/>
        </w:rPr>
        <w:t>ASC</w:t>
      </w:r>
      <w:r>
        <w:rPr>
          <w:spacing w:val="-6"/>
          <w:sz w:val="24"/>
        </w:rPr>
        <w:t xml:space="preserve"> </w:t>
      </w:r>
      <w:r>
        <w:rPr>
          <w:sz w:val="24"/>
        </w:rPr>
        <w:t>participants</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ASC meeting and reviews them for clarity and affected Policy</w:t>
      </w:r>
    </w:p>
    <w:p w14:paraId="7B20CB39" w14:textId="77777777" w:rsidR="00C94E35" w:rsidRPr="00C94E35" w:rsidRDefault="00157F31" w:rsidP="00157F31">
      <w:pPr>
        <w:pStyle w:val="ListParagraph"/>
        <w:numPr>
          <w:ilvl w:val="0"/>
          <w:numId w:val="9"/>
        </w:numPr>
        <w:tabs>
          <w:tab w:val="left" w:pos="2282"/>
        </w:tabs>
        <w:spacing w:before="2"/>
        <w:ind w:right="117"/>
        <w:rPr>
          <w:b/>
          <w:i/>
          <w:sz w:val="24"/>
        </w:rPr>
      </w:pPr>
      <w:r>
        <w:rPr>
          <w:sz w:val="24"/>
        </w:rPr>
        <w:t>The</w:t>
      </w:r>
      <w:r>
        <w:rPr>
          <w:spacing w:val="40"/>
          <w:sz w:val="24"/>
        </w:rPr>
        <w:t xml:space="preserve"> </w:t>
      </w:r>
      <w:r>
        <w:rPr>
          <w:sz w:val="24"/>
        </w:rPr>
        <w:t>NDANA</w:t>
      </w:r>
      <w:r>
        <w:rPr>
          <w:spacing w:val="40"/>
          <w:sz w:val="24"/>
        </w:rPr>
        <w:t xml:space="preserve"> </w:t>
      </w:r>
      <w:r>
        <w:rPr>
          <w:sz w:val="24"/>
        </w:rPr>
        <w:t>Policy</w:t>
      </w:r>
      <w:r>
        <w:rPr>
          <w:spacing w:val="40"/>
          <w:sz w:val="24"/>
        </w:rPr>
        <w:t xml:space="preserve"> </w:t>
      </w:r>
      <w:r>
        <w:rPr>
          <w:sz w:val="24"/>
        </w:rPr>
        <w:t>Committee</w:t>
      </w:r>
      <w:r>
        <w:rPr>
          <w:spacing w:val="40"/>
          <w:sz w:val="24"/>
        </w:rPr>
        <w:t xml:space="preserve"> </w:t>
      </w:r>
      <w:r>
        <w:rPr>
          <w:sz w:val="24"/>
        </w:rPr>
        <w:t>funds</w:t>
      </w:r>
      <w:r>
        <w:rPr>
          <w:spacing w:val="40"/>
          <w:sz w:val="24"/>
        </w:rPr>
        <w:t xml:space="preserve"> </w:t>
      </w:r>
      <w:r>
        <w:rPr>
          <w:sz w:val="24"/>
        </w:rPr>
        <w:t>may</w:t>
      </w:r>
      <w:r>
        <w:rPr>
          <w:spacing w:val="40"/>
          <w:sz w:val="24"/>
        </w:rPr>
        <w:t xml:space="preserve"> </w:t>
      </w:r>
      <w:r>
        <w:rPr>
          <w:sz w:val="24"/>
        </w:rPr>
        <w:t>also</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hold</w:t>
      </w:r>
      <w:r>
        <w:rPr>
          <w:spacing w:val="40"/>
          <w:sz w:val="24"/>
        </w:rPr>
        <w:t xml:space="preserve"> </w:t>
      </w:r>
      <w:r>
        <w:rPr>
          <w:sz w:val="24"/>
        </w:rPr>
        <w:t xml:space="preserve">policy workshops </w:t>
      </w:r>
    </w:p>
    <w:p w14:paraId="1D990AF9" w14:textId="2A30A8D4" w:rsidR="00157F31" w:rsidRPr="00C94E35" w:rsidRDefault="00C94E35" w:rsidP="00C94E35">
      <w:pPr>
        <w:tabs>
          <w:tab w:val="left" w:pos="2282"/>
        </w:tabs>
        <w:spacing w:before="2"/>
        <w:ind w:right="117"/>
        <w:rPr>
          <w:b/>
          <w:i/>
          <w:sz w:val="24"/>
        </w:rPr>
      </w:pPr>
      <w:r>
        <w:rPr>
          <w:b/>
          <w:i/>
          <w:sz w:val="24"/>
        </w:rPr>
        <w:t xml:space="preserve">                      </w:t>
      </w:r>
      <w:r w:rsidR="00157F31" w:rsidRPr="00C94E35">
        <w:rPr>
          <w:b/>
          <w:i/>
          <w:sz w:val="24"/>
        </w:rPr>
        <w:t>ee) Campout Subcommittee Chairperson Qualifications</w:t>
      </w:r>
    </w:p>
    <w:p w14:paraId="1346A69C" w14:textId="77777777" w:rsidR="00157F31" w:rsidRDefault="00157F31" w:rsidP="00157F31">
      <w:pPr>
        <w:pStyle w:val="ListParagraph"/>
        <w:numPr>
          <w:ilvl w:val="0"/>
          <w:numId w:val="8"/>
        </w:numPr>
        <w:tabs>
          <w:tab w:val="left" w:pos="2279"/>
        </w:tabs>
        <w:spacing w:before="51"/>
        <w:ind w:left="2279" w:hanging="542"/>
        <w:jc w:val="left"/>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18727256" w14:textId="77777777" w:rsidR="00157F31" w:rsidRDefault="00157F31" w:rsidP="00157F31">
      <w:pPr>
        <w:pStyle w:val="ListParagraph"/>
        <w:numPr>
          <w:ilvl w:val="0"/>
          <w:numId w:val="8"/>
        </w:numPr>
        <w:tabs>
          <w:tab w:val="left" w:pos="2279"/>
        </w:tabs>
        <w:ind w:left="2279" w:hanging="542"/>
        <w:jc w:val="left"/>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1D6CD" w14:textId="77777777" w:rsidR="00220977" w:rsidRPr="00220977" w:rsidRDefault="00157F31" w:rsidP="00220977">
      <w:pPr>
        <w:pStyle w:val="ListParagraph"/>
        <w:numPr>
          <w:ilvl w:val="0"/>
          <w:numId w:val="8"/>
        </w:numPr>
        <w:tabs>
          <w:tab w:val="left" w:pos="2279"/>
        </w:tabs>
        <w:ind w:left="2279" w:hanging="542"/>
        <w:jc w:val="left"/>
        <w:rPr>
          <w:sz w:val="24"/>
        </w:rPr>
      </w:pPr>
      <w:r>
        <w:rPr>
          <w:sz w:val="24"/>
        </w:rPr>
        <w:t>Working</w:t>
      </w:r>
      <w:r>
        <w:rPr>
          <w:spacing w:val="18"/>
          <w:sz w:val="24"/>
        </w:rPr>
        <w:t xml:space="preserve"> </w:t>
      </w:r>
      <w:r>
        <w:rPr>
          <w:sz w:val="24"/>
        </w:rPr>
        <w:t>knowledge</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Twelve</w:t>
      </w:r>
      <w:r>
        <w:rPr>
          <w:spacing w:val="19"/>
          <w:sz w:val="24"/>
        </w:rPr>
        <w:t xml:space="preserve"> </w:t>
      </w:r>
      <w:r>
        <w:rPr>
          <w:sz w:val="24"/>
        </w:rPr>
        <w:t>Steps,</w:t>
      </w:r>
      <w:r>
        <w:rPr>
          <w:spacing w:val="19"/>
          <w:sz w:val="24"/>
        </w:rPr>
        <w:t xml:space="preserve"> </w:t>
      </w:r>
      <w:r>
        <w:rPr>
          <w:sz w:val="24"/>
        </w:rPr>
        <w:t>Traditions</w:t>
      </w:r>
      <w:r>
        <w:rPr>
          <w:spacing w:val="19"/>
          <w:sz w:val="24"/>
        </w:rPr>
        <w:t xml:space="preserve"> </w:t>
      </w:r>
      <w:r>
        <w:rPr>
          <w:sz w:val="24"/>
        </w:rPr>
        <w:t>and</w:t>
      </w:r>
      <w:r>
        <w:rPr>
          <w:spacing w:val="20"/>
          <w:sz w:val="24"/>
        </w:rPr>
        <w:t xml:space="preserve"> </w:t>
      </w:r>
      <w:r>
        <w:rPr>
          <w:sz w:val="24"/>
        </w:rPr>
        <w:t>Concepts</w:t>
      </w:r>
      <w:r>
        <w:rPr>
          <w:spacing w:val="20"/>
          <w:sz w:val="24"/>
        </w:rPr>
        <w:t xml:space="preserve"> </w:t>
      </w:r>
      <w:r>
        <w:rPr>
          <w:sz w:val="24"/>
        </w:rPr>
        <w:t>of</w:t>
      </w:r>
      <w:r>
        <w:rPr>
          <w:spacing w:val="20"/>
          <w:sz w:val="24"/>
        </w:rPr>
        <w:t xml:space="preserve"> </w:t>
      </w:r>
      <w:r>
        <w:rPr>
          <w:spacing w:val="-5"/>
          <w:sz w:val="24"/>
        </w:rPr>
        <w:t>NA</w:t>
      </w:r>
    </w:p>
    <w:p w14:paraId="7DDD0317" w14:textId="62D44D2E" w:rsidR="00157F31" w:rsidRPr="00220977" w:rsidRDefault="00157F31" w:rsidP="00220977">
      <w:pPr>
        <w:pStyle w:val="ListParagraph"/>
        <w:numPr>
          <w:ilvl w:val="0"/>
          <w:numId w:val="8"/>
        </w:numPr>
        <w:tabs>
          <w:tab w:val="left" w:pos="2279"/>
        </w:tabs>
        <w:ind w:left="2279" w:hanging="542"/>
        <w:jc w:val="left"/>
        <w:rPr>
          <w:sz w:val="24"/>
        </w:rPr>
      </w:pPr>
      <w:r w:rsidRPr="00220977">
        <w:rPr>
          <w:sz w:val="24"/>
        </w:rPr>
        <w:t>Previous</w:t>
      </w:r>
      <w:r w:rsidRPr="00220977">
        <w:rPr>
          <w:spacing w:val="-7"/>
          <w:sz w:val="24"/>
        </w:rPr>
        <w:t xml:space="preserve"> </w:t>
      </w:r>
      <w:r w:rsidRPr="00220977">
        <w:rPr>
          <w:sz w:val="24"/>
        </w:rPr>
        <w:t>experience</w:t>
      </w:r>
      <w:r w:rsidRPr="00220977">
        <w:rPr>
          <w:spacing w:val="-4"/>
          <w:sz w:val="24"/>
        </w:rPr>
        <w:t xml:space="preserve"> </w:t>
      </w:r>
      <w:r w:rsidRPr="00220977">
        <w:rPr>
          <w:sz w:val="24"/>
        </w:rPr>
        <w:t>working</w:t>
      </w:r>
      <w:r w:rsidRPr="00220977">
        <w:rPr>
          <w:spacing w:val="-4"/>
          <w:sz w:val="24"/>
        </w:rPr>
        <w:t xml:space="preserve"> </w:t>
      </w:r>
      <w:r w:rsidRPr="00220977">
        <w:rPr>
          <w:sz w:val="24"/>
        </w:rPr>
        <w:t>on</w:t>
      </w:r>
      <w:r w:rsidRPr="00220977">
        <w:rPr>
          <w:spacing w:val="-4"/>
          <w:sz w:val="24"/>
        </w:rPr>
        <w:t xml:space="preserve"> </w:t>
      </w:r>
      <w:r w:rsidRPr="00220977">
        <w:rPr>
          <w:sz w:val="24"/>
        </w:rPr>
        <w:t>the</w:t>
      </w:r>
      <w:r w:rsidRPr="00220977">
        <w:rPr>
          <w:spacing w:val="-4"/>
          <w:sz w:val="24"/>
        </w:rPr>
        <w:t xml:space="preserve"> </w:t>
      </w:r>
      <w:r w:rsidRPr="00220977">
        <w:rPr>
          <w:sz w:val="24"/>
        </w:rPr>
        <w:t>Campout</w:t>
      </w:r>
      <w:r w:rsidRPr="00220977">
        <w:rPr>
          <w:spacing w:val="-4"/>
          <w:sz w:val="24"/>
        </w:rPr>
        <w:t xml:space="preserve"> </w:t>
      </w:r>
      <w:r w:rsidRPr="00220977">
        <w:rPr>
          <w:spacing w:val="-2"/>
          <w:sz w:val="24"/>
        </w:rPr>
        <w:t>committee</w:t>
      </w:r>
    </w:p>
    <w:p w14:paraId="22CC8238" w14:textId="77777777" w:rsidR="00157F31" w:rsidRDefault="00157F31" w:rsidP="00157F31">
      <w:pPr>
        <w:pStyle w:val="Heading2"/>
        <w:spacing w:before="55"/>
        <w:ind w:left="1185"/>
        <w:jc w:val="left"/>
      </w:pPr>
      <w:bookmarkStart w:id="123" w:name="ff)_Campout_Subcommittee_Chairperson_Res"/>
      <w:bookmarkStart w:id="124" w:name="_Toc198477709"/>
      <w:bookmarkEnd w:id="123"/>
      <w:r>
        <w:t>ff)</w:t>
      </w:r>
      <w:r>
        <w:rPr>
          <w:spacing w:val="-9"/>
        </w:rPr>
        <w:t xml:space="preserve"> </w:t>
      </w:r>
      <w:r>
        <w:t>Campout</w:t>
      </w:r>
      <w:r>
        <w:rPr>
          <w:spacing w:val="-8"/>
        </w:rPr>
        <w:t xml:space="preserve"> </w:t>
      </w:r>
      <w:r>
        <w:t>Subcommittee</w:t>
      </w:r>
      <w:r>
        <w:rPr>
          <w:spacing w:val="-8"/>
        </w:rPr>
        <w:t xml:space="preserve"> </w:t>
      </w:r>
      <w:r>
        <w:t>Chairperson</w:t>
      </w:r>
      <w:r>
        <w:rPr>
          <w:spacing w:val="-9"/>
        </w:rPr>
        <w:t xml:space="preserve"> </w:t>
      </w:r>
      <w:r>
        <w:rPr>
          <w:spacing w:val="-2"/>
        </w:rPr>
        <w:t>Responsibilities</w:t>
      </w:r>
      <w:bookmarkEnd w:id="124"/>
    </w:p>
    <w:p w14:paraId="1AAC515F" w14:textId="77777777" w:rsidR="00157F31" w:rsidRDefault="00157F31" w:rsidP="00157F31">
      <w:pPr>
        <w:pStyle w:val="ListParagraph"/>
        <w:numPr>
          <w:ilvl w:val="0"/>
          <w:numId w:val="7"/>
        </w:numPr>
        <w:tabs>
          <w:tab w:val="left" w:pos="2335"/>
        </w:tabs>
        <w:spacing w:before="55"/>
        <w:ind w:right="117"/>
        <w:rPr>
          <w:sz w:val="24"/>
        </w:rPr>
      </w:pPr>
      <w:r>
        <w:rPr>
          <w:sz w:val="24"/>
        </w:rPr>
        <w:t>Gives</w:t>
      </w:r>
      <w:r>
        <w:rPr>
          <w:spacing w:val="39"/>
          <w:sz w:val="24"/>
        </w:rPr>
        <w:t xml:space="preserve"> </w:t>
      </w:r>
      <w:r>
        <w:rPr>
          <w:sz w:val="24"/>
        </w:rPr>
        <w:t>verbal</w:t>
      </w:r>
      <w:r>
        <w:rPr>
          <w:spacing w:val="39"/>
          <w:sz w:val="24"/>
        </w:rPr>
        <w:t xml:space="preserve"> </w:t>
      </w:r>
      <w:r>
        <w:rPr>
          <w:sz w:val="24"/>
        </w:rPr>
        <w:t>and</w:t>
      </w:r>
      <w:r>
        <w:rPr>
          <w:spacing w:val="39"/>
          <w:sz w:val="24"/>
        </w:rPr>
        <w:t xml:space="preserve"> </w:t>
      </w:r>
      <w:r>
        <w:rPr>
          <w:sz w:val="24"/>
        </w:rPr>
        <w:t>written</w:t>
      </w:r>
      <w:r>
        <w:rPr>
          <w:spacing w:val="39"/>
          <w:sz w:val="24"/>
        </w:rPr>
        <w:t xml:space="preserve"> </w:t>
      </w:r>
      <w:r>
        <w:rPr>
          <w:sz w:val="24"/>
        </w:rPr>
        <w:t>report</w:t>
      </w:r>
      <w:r>
        <w:rPr>
          <w:spacing w:val="39"/>
          <w:sz w:val="24"/>
        </w:rPr>
        <w:t xml:space="preserve"> </w:t>
      </w:r>
      <w:r>
        <w:rPr>
          <w:sz w:val="24"/>
        </w:rPr>
        <w:t>at</w:t>
      </w:r>
      <w:r>
        <w:rPr>
          <w:spacing w:val="38"/>
          <w:sz w:val="24"/>
        </w:rPr>
        <w:t xml:space="preserve"> </w:t>
      </w:r>
      <w:r>
        <w:rPr>
          <w:sz w:val="24"/>
        </w:rPr>
        <w:t>ASC</w:t>
      </w:r>
      <w:r>
        <w:rPr>
          <w:spacing w:val="39"/>
          <w:sz w:val="24"/>
        </w:rPr>
        <w:t xml:space="preserve"> </w:t>
      </w:r>
      <w:r>
        <w:rPr>
          <w:sz w:val="24"/>
        </w:rPr>
        <w:t>and</w:t>
      </w:r>
      <w:r>
        <w:rPr>
          <w:spacing w:val="39"/>
          <w:sz w:val="24"/>
        </w:rPr>
        <w:t xml:space="preserve"> </w:t>
      </w:r>
      <w:r>
        <w:rPr>
          <w:sz w:val="24"/>
        </w:rPr>
        <w:t>if</w:t>
      </w:r>
      <w:r>
        <w:rPr>
          <w:spacing w:val="38"/>
          <w:sz w:val="24"/>
        </w:rPr>
        <w:t xml:space="preserve"> </w:t>
      </w:r>
      <w:r>
        <w:rPr>
          <w:sz w:val="24"/>
        </w:rPr>
        <w:t>unable</w:t>
      </w:r>
      <w:r>
        <w:rPr>
          <w:spacing w:val="39"/>
          <w:sz w:val="24"/>
        </w:rPr>
        <w:t xml:space="preserve"> </w:t>
      </w:r>
      <w:r>
        <w:rPr>
          <w:sz w:val="24"/>
        </w:rPr>
        <w:t>to</w:t>
      </w:r>
      <w:r>
        <w:rPr>
          <w:spacing w:val="39"/>
          <w:sz w:val="24"/>
        </w:rPr>
        <w:t xml:space="preserve"> </w:t>
      </w:r>
      <w:r>
        <w:rPr>
          <w:sz w:val="24"/>
        </w:rPr>
        <w:t>attend</w:t>
      </w:r>
      <w:r>
        <w:rPr>
          <w:spacing w:val="39"/>
          <w:sz w:val="24"/>
        </w:rPr>
        <w:t xml:space="preserve"> </w:t>
      </w:r>
      <w:r>
        <w:rPr>
          <w:sz w:val="24"/>
        </w:rPr>
        <w:t>sends someone - preferably a committee member – to ASC with one</w:t>
      </w:r>
    </w:p>
    <w:p w14:paraId="5FBA77BC" w14:textId="77777777" w:rsidR="00157F31" w:rsidRDefault="00157F31" w:rsidP="00157F31">
      <w:pPr>
        <w:pStyle w:val="ListParagraph"/>
        <w:numPr>
          <w:ilvl w:val="0"/>
          <w:numId w:val="7"/>
        </w:numPr>
        <w:tabs>
          <w:tab w:val="left" w:pos="2334"/>
        </w:tabs>
        <w:spacing w:before="3"/>
        <w:ind w:left="2334"/>
        <w:rPr>
          <w:sz w:val="24"/>
        </w:rPr>
      </w:pPr>
      <w:r>
        <w:rPr>
          <w:sz w:val="24"/>
        </w:rPr>
        <w:t>Locates</w:t>
      </w:r>
      <w:r>
        <w:rPr>
          <w:spacing w:val="-8"/>
          <w:sz w:val="24"/>
        </w:rPr>
        <w:t xml:space="preserve"> </w:t>
      </w:r>
      <w:r>
        <w:rPr>
          <w:sz w:val="24"/>
        </w:rPr>
        <w:t>and</w:t>
      </w:r>
      <w:r>
        <w:rPr>
          <w:spacing w:val="-4"/>
          <w:sz w:val="24"/>
        </w:rPr>
        <w:t xml:space="preserve"> </w:t>
      </w:r>
      <w:r>
        <w:rPr>
          <w:sz w:val="24"/>
        </w:rPr>
        <w:t>puts</w:t>
      </w:r>
      <w:r>
        <w:rPr>
          <w:spacing w:val="-5"/>
          <w:sz w:val="24"/>
        </w:rPr>
        <w:t xml:space="preserve"> </w:t>
      </w:r>
      <w:r>
        <w:rPr>
          <w:sz w:val="24"/>
        </w:rPr>
        <w:t>deposit</w:t>
      </w:r>
      <w:r>
        <w:rPr>
          <w:spacing w:val="-5"/>
          <w:sz w:val="24"/>
        </w:rPr>
        <w:t xml:space="preserve"> </w:t>
      </w:r>
      <w:r>
        <w:rPr>
          <w:sz w:val="24"/>
        </w:rPr>
        <w:t>for</w:t>
      </w:r>
      <w:r>
        <w:rPr>
          <w:spacing w:val="-4"/>
          <w:sz w:val="24"/>
        </w:rPr>
        <w:t xml:space="preserve"> </w:t>
      </w:r>
      <w:r>
        <w:rPr>
          <w:sz w:val="24"/>
        </w:rPr>
        <w:t>next</w:t>
      </w:r>
      <w:r>
        <w:rPr>
          <w:spacing w:val="-6"/>
          <w:sz w:val="24"/>
        </w:rPr>
        <w:t xml:space="preserve"> </w:t>
      </w:r>
      <w:r>
        <w:rPr>
          <w:sz w:val="24"/>
        </w:rPr>
        <w:t>year’s</w:t>
      </w:r>
      <w:r>
        <w:rPr>
          <w:spacing w:val="-5"/>
          <w:sz w:val="24"/>
        </w:rPr>
        <w:t xml:space="preserve"> </w:t>
      </w:r>
      <w:r>
        <w:rPr>
          <w:sz w:val="24"/>
        </w:rPr>
        <w:t>campout</w:t>
      </w:r>
      <w:r>
        <w:rPr>
          <w:spacing w:val="-5"/>
          <w:sz w:val="24"/>
        </w:rPr>
        <w:t xml:space="preserve"> </w:t>
      </w:r>
      <w:r>
        <w:rPr>
          <w:spacing w:val="-2"/>
          <w:sz w:val="24"/>
        </w:rPr>
        <w:t>weekend</w:t>
      </w:r>
    </w:p>
    <w:p w14:paraId="0F90596A" w14:textId="77777777" w:rsidR="00157F31" w:rsidRDefault="00157F31" w:rsidP="00157F31">
      <w:pPr>
        <w:pStyle w:val="ListParagraph"/>
        <w:numPr>
          <w:ilvl w:val="0"/>
          <w:numId w:val="7"/>
        </w:numPr>
        <w:tabs>
          <w:tab w:val="left" w:pos="2335"/>
        </w:tabs>
        <w:ind w:right="118"/>
        <w:jc w:val="both"/>
        <w:rPr>
          <w:sz w:val="24"/>
        </w:rPr>
      </w:pPr>
      <w:proofErr w:type="gramStart"/>
      <w:r>
        <w:rPr>
          <w:sz w:val="24"/>
        </w:rPr>
        <w:t>Is</w:t>
      </w:r>
      <w:proofErr w:type="gramEnd"/>
      <w:r>
        <w:rPr>
          <w:sz w:val="24"/>
        </w:rPr>
        <w:t xml:space="preserve"> provided with an annual budget and seed money. Money from the budget can be used as a deposit for next year’s reservation after current </w:t>
      </w:r>
      <w:proofErr w:type="gramStart"/>
      <w:r>
        <w:rPr>
          <w:sz w:val="24"/>
        </w:rPr>
        <w:lastRenderedPageBreak/>
        <w:t>year’s</w:t>
      </w:r>
      <w:proofErr w:type="gramEnd"/>
      <w:r>
        <w:rPr>
          <w:sz w:val="24"/>
        </w:rPr>
        <w:t xml:space="preserve"> campout takes place</w:t>
      </w:r>
    </w:p>
    <w:p w14:paraId="2FC3037D" w14:textId="77777777" w:rsidR="00157F31" w:rsidRDefault="00157F31" w:rsidP="00157F31">
      <w:pPr>
        <w:pStyle w:val="ListParagraph"/>
        <w:numPr>
          <w:ilvl w:val="0"/>
          <w:numId w:val="7"/>
        </w:numPr>
        <w:tabs>
          <w:tab w:val="left" w:pos="2333"/>
          <w:tab w:val="left" w:pos="2335"/>
        </w:tabs>
        <w:ind w:right="117"/>
        <w:jc w:val="both"/>
        <w:rPr>
          <w:sz w:val="24"/>
        </w:rPr>
      </w:pPr>
      <w:r>
        <w:rPr>
          <w:sz w:val="24"/>
        </w:rPr>
        <w:t>Shall put on campout reserved the previous year, but to happen no later than Labor Day weekend</w:t>
      </w:r>
    </w:p>
    <w:p w14:paraId="67698CED" w14:textId="77777777" w:rsidR="00157F31" w:rsidRDefault="00157F31" w:rsidP="00157F31">
      <w:pPr>
        <w:pStyle w:val="ListParagraph"/>
        <w:numPr>
          <w:ilvl w:val="0"/>
          <w:numId w:val="7"/>
        </w:numPr>
        <w:tabs>
          <w:tab w:val="left" w:pos="2332"/>
        </w:tabs>
        <w:ind w:left="2332" w:hanging="649"/>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7505AFB" w14:textId="77777777" w:rsidR="00157F31" w:rsidRDefault="00157F31" w:rsidP="00157F31">
      <w:pPr>
        <w:pStyle w:val="ListParagraph"/>
        <w:numPr>
          <w:ilvl w:val="0"/>
          <w:numId w:val="7"/>
        </w:numPr>
        <w:tabs>
          <w:tab w:val="left" w:pos="2333"/>
          <w:tab w:val="left" w:pos="2335"/>
          <w:tab w:val="left" w:pos="8039"/>
        </w:tabs>
        <w:ind w:right="592"/>
        <w:jc w:val="both"/>
        <w:rPr>
          <w:sz w:val="24"/>
        </w:rPr>
      </w:pPr>
      <w:r>
        <w:rPr>
          <w:sz w:val="24"/>
        </w:rPr>
        <w:t>Additional</w:t>
      </w:r>
      <w:r>
        <w:rPr>
          <w:spacing w:val="80"/>
          <w:sz w:val="24"/>
        </w:rPr>
        <w:t xml:space="preserve"> </w:t>
      </w:r>
      <w:r>
        <w:rPr>
          <w:sz w:val="24"/>
        </w:rPr>
        <w:t>money accumulated</w:t>
      </w:r>
      <w:r>
        <w:rPr>
          <w:spacing w:val="80"/>
          <w:sz w:val="24"/>
        </w:rPr>
        <w:t xml:space="preserve"> </w:t>
      </w:r>
      <w:r>
        <w:rPr>
          <w:sz w:val="24"/>
        </w:rPr>
        <w:t>after</w:t>
      </w:r>
      <w:r>
        <w:rPr>
          <w:spacing w:val="40"/>
          <w:sz w:val="24"/>
        </w:rPr>
        <w:t xml:space="preserve"> </w:t>
      </w:r>
      <w:r>
        <w:rPr>
          <w:sz w:val="24"/>
        </w:rPr>
        <w:t>campout will be used</w:t>
      </w:r>
      <w:r>
        <w:rPr>
          <w:spacing w:val="80"/>
          <w:sz w:val="24"/>
        </w:rPr>
        <w:t xml:space="preserve"> </w:t>
      </w:r>
      <w:r>
        <w:rPr>
          <w:sz w:val="24"/>
        </w:rPr>
        <w:t>for</w:t>
      </w:r>
    </w:p>
    <w:p w14:paraId="40BF24D4" w14:textId="77777777" w:rsidR="00157F31" w:rsidRDefault="00157F31" w:rsidP="00157F31">
      <w:pPr>
        <w:pStyle w:val="BodyText"/>
        <w:spacing w:before="3"/>
        <w:ind w:left="2280"/>
        <w:jc w:val="both"/>
      </w:pPr>
      <w:r>
        <w:t>Merchandise</w:t>
      </w:r>
      <w:r>
        <w:rPr>
          <w:spacing w:val="-8"/>
        </w:rPr>
        <w:t xml:space="preserve"> </w:t>
      </w:r>
      <w:r>
        <w:t>for</w:t>
      </w:r>
      <w:r>
        <w:rPr>
          <w:spacing w:val="-7"/>
        </w:rPr>
        <w:t xml:space="preserve"> </w:t>
      </w:r>
      <w:r>
        <w:t>the</w:t>
      </w:r>
      <w:r>
        <w:rPr>
          <w:spacing w:val="-6"/>
        </w:rPr>
        <w:t xml:space="preserve"> </w:t>
      </w:r>
      <w:r>
        <w:t>following</w:t>
      </w:r>
      <w:r>
        <w:rPr>
          <w:spacing w:val="-7"/>
        </w:rPr>
        <w:t xml:space="preserve"> </w:t>
      </w:r>
      <w:r>
        <w:t>year’s</w:t>
      </w:r>
      <w:r>
        <w:rPr>
          <w:spacing w:val="-7"/>
        </w:rPr>
        <w:t xml:space="preserve"> </w:t>
      </w:r>
      <w:r>
        <w:rPr>
          <w:spacing w:val="-2"/>
        </w:rPr>
        <w:t>campout</w:t>
      </w:r>
    </w:p>
    <w:p w14:paraId="08702A59" w14:textId="77777777" w:rsidR="00157F31" w:rsidRPr="00792EBF" w:rsidRDefault="00157F31" w:rsidP="00157F31">
      <w:pPr>
        <w:pStyle w:val="ListParagraph"/>
        <w:numPr>
          <w:ilvl w:val="0"/>
          <w:numId w:val="7"/>
        </w:numPr>
        <w:tabs>
          <w:tab w:val="left" w:pos="2332"/>
        </w:tabs>
        <w:ind w:left="2332" w:hanging="649"/>
        <w:jc w:val="both"/>
        <w:rPr>
          <w:sz w:val="24"/>
        </w:rPr>
      </w:pPr>
      <w:r>
        <w:rPr>
          <w:color w:val="222222"/>
          <w:sz w:val="24"/>
        </w:rPr>
        <w:t>Shares responsibility</w:t>
      </w:r>
      <w:r>
        <w:rPr>
          <w:color w:val="222222"/>
          <w:spacing w:val="79"/>
          <w:sz w:val="24"/>
        </w:rPr>
        <w:t xml:space="preserve"> </w:t>
      </w:r>
      <w:r>
        <w:rPr>
          <w:color w:val="222222"/>
          <w:sz w:val="24"/>
        </w:rPr>
        <w:t>for</w:t>
      </w:r>
      <w:r>
        <w:rPr>
          <w:color w:val="222222"/>
          <w:spacing w:val="62"/>
          <w:w w:val="150"/>
          <w:sz w:val="24"/>
        </w:rPr>
        <w:t xml:space="preserve"> </w:t>
      </w:r>
      <w:r>
        <w:rPr>
          <w:color w:val="222222"/>
          <w:sz w:val="24"/>
        </w:rPr>
        <w:t>inventory</w:t>
      </w:r>
      <w:r>
        <w:rPr>
          <w:color w:val="222222"/>
          <w:spacing w:val="72"/>
          <w:sz w:val="24"/>
        </w:rPr>
        <w:t xml:space="preserve"> </w:t>
      </w:r>
      <w:r>
        <w:rPr>
          <w:color w:val="222222"/>
          <w:sz w:val="24"/>
        </w:rPr>
        <w:t>storage with</w:t>
      </w:r>
      <w:r>
        <w:rPr>
          <w:color w:val="222222"/>
          <w:spacing w:val="60"/>
          <w:w w:val="150"/>
          <w:sz w:val="24"/>
        </w:rPr>
        <w:t xml:space="preserve"> </w:t>
      </w:r>
      <w:r>
        <w:rPr>
          <w:color w:val="222222"/>
          <w:sz w:val="24"/>
        </w:rPr>
        <w:t>Special</w:t>
      </w:r>
      <w:r>
        <w:rPr>
          <w:color w:val="222222"/>
          <w:spacing w:val="-17"/>
          <w:sz w:val="24"/>
        </w:rPr>
        <w:t xml:space="preserve"> </w:t>
      </w:r>
      <w:r>
        <w:rPr>
          <w:color w:val="222222"/>
          <w:spacing w:val="-2"/>
          <w:sz w:val="24"/>
        </w:rPr>
        <w:t>Events</w:t>
      </w:r>
    </w:p>
    <w:p w14:paraId="7472D2C4" w14:textId="22BAA6C1" w:rsidR="00792EBF" w:rsidRDefault="00792EBF" w:rsidP="00792EBF">
      <w:pPr>
        <w:pStyle w:val="BodyText"/>
        <w:spacing w:before="77"/>
        <w:ind w:left="1612" w:firstLine="720"/>
        <w:rPr>
          <w:color w:val="222222"/>
          <w:spacing w:val="80"/>
        </w:rPr>
      </w:pPr>
      <w:r>
        <w:rPr>
          <w:color w:val="222222"/>
        </w:rPr>
        <w:t>Chairperson</w:t>
      </w:r>
      <w:r>
        <w:rPr>
          <w:color w:val="222222"/>
          <w:spacing w:val="80"/>
        </w:rPr>
        <w:t xml:space="preserve">  </w:t>
      </w:r>
    </w:p>
    <w:p w14:paraId="740C9938" w14:textId="77777777" w:rsidR="00792EBF" w:rsidRDefault="00792EBF" w:rsidP="00792EBF">
      <w:pPr>
        <w:pStyle w:val="BodyText"/>
        <w:spacing w:before="77"/>
        <w:ind w:left="1573"/>
      </w:pPr>
      <w:r>
        <w:t>viii)</w:t>
      </w:r>
      <w:r>
        <w:rPr>
          <w:spacing w:val="80"/>
        </w:rPr>
        <w:t xml:space="preserve">   </w:t>
      </w:r>
      <w:r>
        <w:t>Responsible</w:t>
      </w:r>
      <w:r>
        <w:rPr>
          <w:spacing w:val="80"/>
        </w:rPr>
        <w:t xml:space="preserve"> </w:t>
      </w:r>
      <w:r>
        <w:t>for</w:t>
      </w:r>
      <w:r>
        <w:rPr>
          <w:spacing w:val="80"/>
        </w:rPr>
        <w:t xml:space="preserve"> </w:t>
      </w:r>
      <w:r>
        <w:t>finding,</w:t>
      </w:r>
      <w:r>
        <w:rPr>
          <w:spacing w:val="80"/>
        </w:rPr>
        <w:t xml:space="preserve"> </w:t>
      </w:r>
      <w:r>
        <w:t>keeping,</w:t>
      </w:r>
      <w:r>
        <w:rPr>
          <w:spacing w:val="80"/>
        </w:rPr>
        <w:t xml:space="preserve"> </w:t>
      </w:r>
      <w:r>
        <w:t>and</w:t>
      </w:r>
      <w:r>
        <w:rPr>
          <w:spacing w:val="80"/>
        </w:rPr>
        <w:t xml:space="preserve"> </w:t>
      </w:r>
      <w:r>
        <w:t>maintaining contract for storage</w:t>
      </w:r>
    </w:p>
    <w:p w14:paraId="225EE877" w14:textId="5BC47A5C" w:rsidR="00792EBF" w:rsidRDefault="00792EBF" w:rsidP="00792EBF">
      <w:pPr>
        <w:pStyle w:val="BodyText"/>
        <w:spacing w:before="3"/>
        <w:ind w:left="2280"/>
      </w:pPr>
      <w:r>
        <w:t>facility</w:t>
      </w:r>
      <w:r>
        <w:rPr>
          <w:spacing w:val="-8"/>
        </w:rPr>
        <w:t xml:space="preserve"> </w:t>
      </w:r>
    </w:p>
    <w:p w14:paraId="2E08DF18" w14:textId="2CE20BB7" w:rsidR="00792EBF" w:rsidRDefault="00792EBF" w:rsidP="00792EBF">
      <w:pPr>
        <w:pStyle w:val="ListParagraph"/>
        <w:numPr>
          <w:ilvl w:val="0"/>
          <w:numId w:val="6"/>
        </w:numPr>
        <w:tabs>
          <w:tab w:val="left" w:pos="2280"/>
        </w:tabs>
        <w:spacing w:line="242" w:lineRule="auto"/>
        <w:ind w:right="498"/>
        <w:rPr>
          <w:sz w:val="24"/>
        </w:rPr>
      </w:pPr>
      <w:r>
        <w:rPr>
          <w:color w:val="222222"/>
          <w:sz w:val="24"/>
        </w:rPr>
        <w:t>Shares</w:t>
      </w:r>
      <w:r>
        <w:rPr>
          <w:color w:val="222222"/>
          <w:spacing w:val="-10"/>
          <w:sz w:val="24"/>
        </w:rPr>
        <w:t xml:space="preserve"> </w:t>
      </w:r>
      <w:r>
        <w:rPr>
          <w:color w:val="222222"/>
          <w:sz w:val="24"/>
        </w:rPr>
        <w:t>responsibility</w:t>
      </w:r>
      <w:r>
        <w:rPr>
          <w:color w:val="222222"/>
          <w:spacing w:val="-10"/>
          <w:sz w:val="24"/>
        </w:rPr>
        <w:t xml:space="preserve"> </w:t>
      </w:r>
      <w:r>
        <w:rPr>
          <w:color w:val="222222"/>
          <w:sz w:val="24"/>
        </w:rPr>
        <w:t>for</w:t>
      </w:r>
      <w:r>
        <w:rPr>
          <w:color w:val="222222"/>
          <w:spacing w:val="-9"/>
          <w:sz w:val="24"/>
        </w:rPr>
        <w:t xml:space="preserve"> </w:t>
      </w:r>
      <w:r>
        <w:rPr>
          <w:color w:val="222222"/>
          <w:sz w:val="24"/>
        </w:rPr>
        <w:t>maintaining</w:t>
      </w:r>
      <w:r>
        <w:rPr>
          <w:color w:val="222222"/>
          <w:spacing w:val="-9"/>
          <w:sz w:val="24"/>
        </w:rPr>
        <w:t xml:space="preserve"> </w:t>
      </w:r>
      <w:r>
        <w:rPr>
          <w:color w:val="222222"/>
          <w:sz w:val="24"/>
        </w:rPr>
        <w:t>inventory</w:t>
      </w:r>
      <w:r>
        <w:rPr>
          <w:color w:val="222222"/>
          <w:spacing w:val="-10"/>
          <w:sz w:val="24"/>
        </w:rPr>
        <w:t xml:space="preserve"> </w:t>
      </w:r>
      <w:r>
        <w:rPr>
          <w:color w:val="222222"/>
          <w:sz w:val="24"/>
        </w:rPr>
        <w:t>log</w:t>
      </w:r>
      <w:r>
        <w:rPr>
          <w:color w:val="222222"/>
          <w:spacing w:val="-10"/>
          <w:sz w:val="24"/>
        </w:rPr>
        <w:t xml:space="preserve"> </w:t>
      </w:r>
      <w:r>
        <w:rPr>
          <w:color w:val="222222"/>
          <w:sz w:val="24"/>
        </w:rPr>
        <w:t>at</w:t>
      </w:r>
      <w:r>
        <w:rPr>
          <w:color w:val="222222"/>
          <w:spacing w:val="-9"/>
          <w:sz w:val="24"/>
        </w:rPr>
        <w:t xml:space="preserve"> </w:t>
      </w:r>
      <w:r>
        <w:rPr>
          <w:color w:val="222222"/>
          <w:sz w:val="24"/>
        </w:rPr>
        <w:t>storage</w:t>
      </w:r>
      <w:r>
        <w:rPr>
          <w:color w:val="222222"/>
          <w:spacing w:val="-10"/>
          <w:sz w:val="24"/>
        </w:rPr>
        <w:t xml:space="preserve"> </w:t>
      </w:r>
      <w:r>
        <w:rPr>
          <w:color w:val="222222"/>
          <w:sz w:val="24"/>
        </w:rPr>
        <w:t>unit</w:t>
      </w:r>
      <w:r>
        <w:rPr>
          <w:color w:val="222222"/>
          <w:spacing w:val="-10"/>
          <w:sz w:val="24"/>
        </w:rPr>
        <w:t xml:space="preserve"> </w:t>
      </w:r>
      <w:r>
        <w:rPr>
          <w:color w:val="222222"/>
          <w:sz w:val="24"/>
        </w:rPr>
        <w:t xml:space="preserve">with Special Events Chairperson </w:t>
      </w:r>
    </w:p>
    <w:p w14:paraId="25636899" w14:textId="0E2DD06E" w:rsidR="00792EBF" w:rsidRDefault="00792EBF" w:rsidP="00792EBF">
      <w:pPr>
        <w:pStyle w:val="ListParagraph"/>
        <w:numPr>
          <w:ilvl w:val="0"/>
          <w:numId w:val="6"/>
        </w:numPr>
        <w:tabs>
          <w:tab w:val="left" w:pos="2280"/>
        </w:tabs>
        <w:spacing w:before="2"/>
        <w:ind w:right="117"/>
        <w:rPr>
          <w:sz w:val="24"/>
        </w:rPr>
      </w:pPr>
      <w:r>
        <w:rPr>
          <w:color w:val="222222"/>
          <w:sz w:val="24"/>
        </w:rPr>
        <w:t>Shares</w:t>
      </w:r>
      <w:r>
        <w:rPr>
          <w:color w:val="222222"/>
          <w:spacing w:val="25"/>
          <w:sz w:val="24"/>
        </w:rPr>
        <w:t xml:space="preserve"> </w:t>
      </w:r>
      <w:r>
        <w:rPr>
          <w:color w:val="222222"/>
          <w:sz w:val="24"/>
        </w:rPr>
        <w:t>responsibility</w:t>
      </w:r>
      <w:r>
        <w:rPr>
          <w:color w:val="222222"/>
          <w:spacing w:val="25"/>
          <w:sz w:val="24"/>
        </w:rPr>
        <w:t xml:space="preserve"> </w:t>
      </w:r>
      <w:r>
        <w:rPr>
          <w:color w:val="222222"/>
          <w:sz w:val="24"/>
        </w:rPr>
        <w:t>for</w:t>
      </w:r>
      <w:r>
        <w:rPr>
          <w:color w:val="222222"/>
          <w:spacing w:val="26"/>
          <w:sz w:val="24"/>
        </w:rPr>
        <w:t xml:space="preserve"> </w:t>
      </w:r>
      <w:r>
        <w:rPr>
          <w:color w:val="222222"/>
          <w:sz w:val="24"/>
        </w:rPr>
        <w:t>inventory</w:t>
      </w:r>
      <w:r>
        <w:rPr>
          <w:color w:val="222222"/>
          <w:spacing w:val="25"/>
          <w:sz w:val="24"/>
        </w:rPr>
        <w:t xml:space="preserve"> </w:t>
      </w:r>
      <w:r>
        <w:rPr>
          <w:color w:val="222222"/>
          <w:sz w:val="24"/>
        </w:rPr>
        <w:t>audits</w:t>
      </w:r>
      <w:r>
        <w:rPr>
          <w:color w:val="222222"/>
          <w:spacing w:val="26"/>
          <w:sz w:val="24"/>
        </w:rPr>
        <w:t xml:space="preserve"> </w:t>
      </w:r>
      <w:r>
        <w:rPr>
          <w:color w:val="222222"/>
          <w:sz w:val="24"/>
        </w:rPr>
        <w:t>twice</w:t>
      </w:r>
      <w:r>
        <w:rPr>
          <w:color w:val="222222"/>
          <w:spacing w:val="26"/>
          <w:sz w:val="24"/>
        </w:rPr>
        <w:t xml:space="preserve"> </w:t>
      </w:r>
      <w:r>
        <w:rPr>
          <w:color w:val="222222"/>
          <w:sz w:val="24"/>
        </w:rPr>
        <w:t>yearly</w:t>
      </w:r>
      <w:r>
        <w:rPr>
          <w:color w:val="222222"/>
          <w:spacing w:val="25"/>
          <w:sz w:val="24"/>
        </w:rPr>
        <w:t xml:space="preserve"> </w:t>
      </w:r>
      <w:r>
        <w:rPr>
          <w:color w:val="222222"/>
          <w:sz w:val="24"/>
        </w:rPr>
        <w:t>prior</w:t>
      </w:r>
      <w:r>
        <w:rPr>
          <w:color w:val="222222"/>
          <w:spacing w:val="25"/>
          <w:sz w:val="24"/>
        </w:rPr>
        <w:t xml:space="preserve"> </w:t>
      </w:r>
      <w:r>
        <w:rPr>
          <w:color w:val="222222"/>
          <w:sz w:val="24"/>
        </w:rPr>
        <w:t>to</w:t>
      </w:r>
      <w:r>
        <w:rPr>
          <w:color w:val="222222"/>
          <w:spacing w:val="26"/>
          <w:sz w:val="24"/>
        </w:rPr>
        <w:t xml:space="preserve"> </w:t>
      </w:r>
      <w:r>
        <w:rPr>
          <w:color w:val="222222"/>
          <w:sz w:val="24"/>
        </w:rPr>
        <w:t xml:space="preserve">February and July ASC With Special Events Chairperson </w:t>
      </w:r>
    </w:p>
    <w:p w14:paraId="71B076FE" w14:textId="1CA307EF" w:rsidR="00792EBF" w:rsidRDefault="00792EBF" w:rsidP="00792EBF">
      <w:pPr>
        <w:pStyle w:val="ListParagraph"/>
        <w:numPr>
          <w:ilvl w:val="0"/>
          <w:numId w:val="6"/>
        </w:numPr>
        <w:tabs>
          <w:tab w:val="left" w:pos="2280"/>
        </w:tabs>
        <w:ind w:right="118"/>
        <w:rPr>
          <w:sz w:val="24"/>
        </w:rPr>
      </w:pPr>
      <w:r>
        <w:rPr>
          <w:sz w:val="24"/>
        </w:rPr>
        <w:t xml:space="preserve">Responsible for keeping keys to storage facility along with Vice Chair and Special Events Chair </w:t>
      </w:r>
    </w:p>
    <w:p w14:paraId="045FE93A" w14:textId="77777777" w:rsidR="00792EBF" w:rsidRDefault="00792EBF" w:rsidP="00792EBF">
      <w:pPr>
        <w:tabs>
          <w:tab w:val="left" w:pos="2332"/>
        </w:tabs>
        <w:jc w:val="both"/>
        <w:rPr>
          <w:sz w:val="24"/>
        </w:rPr>
      </w:pPr>
    </w:p>
    <w:p w14:paraId="6E82FD41" w14:textId="77777777" w:rsidR="009B05A1" w:rsidRPr="00E346C5" w:rsidRDefault="009B05A1" w:rsidP="009B05A1">
      <w:pPr>
        <w:pStyle w:val="Heading2"/>
        <w:spacing w:before="55"/>
        <w:ind w:left="1185"/>
        <w:jc w:val="left"/>
        <w:rPr>
          <w:color w:val="EE0000"/>
          <w:spacing w:val="-2"/>
        </w:rPr>
      </w:pPr>
      <w:bookmarkStart w:id="125" w:name="_Hlk202385222"/>
      <w:r w:rsidRPr="00E346C5">
        <w:rPr>
          <w:color w:val="EE0000"/>
        </w:rPr>
        <w:t>gg)</w:t>
      </w:r>
      <w:r w:rsidRPr="00E346C5">
        <w:rPr>
          <w:color w:val="EE0000"/>
          <w:spacing w:val="-9"/>
        </w:rPr>
        <w:t xml:space="preserve"> </w:t>
      </w:r>
      <w:bookmarkStart w:id="126" w:name="_Hlk202384368"/>
      <w:proofErr w:type="spellStart"/>
      <w:r w:rsidRPr="00E346C5">
        <w:rPr>
          <w:color w:val="EE0000"/>
        </w:rPr>
        <w:t>Webservant</w:t>
      </w:r>
      <w:proofErr w:type="spellEnd"/>
      <w:r w:rsidRPr="00E346C5">
        <w:rPr>
          <w:color w:val="EE0000"/>
          <w:spacing w:val="-9"/>
        </w:rPr>
        <w:t xml:space="preserve"> </w:t>
      </w:r>
      <w:r w:rsidRPr="00E346C5">
        <w:rPr>
          <w:color w:val="EE0000"/>
          <w:spacing w:val="-2"/>
        </w:rPr>
        <w:t>Qualifications</w:t>
      </w:r>
      <w:bookmarkEnd w:id="126"/>
    </w:p>
    <w:p w14:paraId="323AA6BE" w14:textId="77777777" w:rsidR="009B05A1" w:rsidRPr="00E346C5" w:rsidRDefault="009B05A1" w:rsidP="009B05A1">
      <w:pPr>
        <w:tabs>
          <w:tab w:val="left" w:pos="2279"/>
        </w:tabs>
        <w:spacing w:before="51"/>
        <w:rPr>
          <w:color w:val="EE0000"/>
          <w:spacing w:val="-4"/>
          <w:sz w:val="24"/>
        </w:rPr>
      </w:pPr>
      <w:r w:rsidRPr="00E346C5">
        <w:rPr>
          <w:color w:val="EE0000"/>
          <w:spacing w:val="-2"/>
        </w:rPr>
        <w:t xml:space="preserve">                                     </w:t>
      </w:r>
      <w:proofErr w:type="spellStart"/>
      <w:r w:rsidRPr="00E346C5">
        <w:rPr>
          <w:color w:val="EE0000"/>
          <w:spacing w:val="-2"/>
        </w:rPr>
        <w:t>i</w:t>
      </w:r>
      <w:proofErr w:type="spellEnd"/>
      <w:r w:rsidRPr="00E346C5">
        <w:rPr>
          <w:color w:val="EE0000"/>
          <w:spacing w:val="-2"/>
        </w:rPr>
        <w:t xml:space="preserve">)        </w:t>
      </w:r>
      <w:r w:rsidRPr="00E346C5">
        <w:rPr>
          <w:color w:val="EE0000"/>
          <w:sz w:val="24"/>
        </w:rPr>
        <w:t>Suggested</w:t>
      </w:r>
      <w:r w:rsidRPr="00E346C5">
        <w:rPr>
          <w:color w:val="EE0000"/>
          <w:spacing w:val="-6"/>
          <w:sz w:val="24"/>
        </w:rPr>
        <w:t xml:space="preserve"> </w:t>
      </w:r>
      <w:proofErr w:type="gramStart"/>
      <w:r w:rsidRPr="00E346C5">
        <w:rPr>
          <w:color w:val="EE0000"/>
          <w:sz w:val="24"/>
        </w:rPr>
        <w:t>one</w:t>
      </w:r>
      <w:r w:rsidRPr="00E346C5">
        <w:rPr>
          <w:color w:val="EE0000"/>
          <w:spacing w:val="-6"/>
          <w:sz w:val="24"/>
        </w:rPr>
        <w:t xml:space="preserve"> </w:t>
      </w:r>
      <w:r w:rsidRPr="00E346C5">
        <w:rPr>
          <w:color w:val="EE0000"/>
          <w:sz w:val="24"/>
        </w:rPr>
        <w:t>year</w:t>
      </w:r>
      <w:proofErr w:type="gramEnd"/>
      <w:r w:rsidRPr="00E346C5">
        <w:rPr>
          <w:color w:val="EE0000"/>
          <w:spacing w:val="-6"/>
          <w:sz w:val="24"/>
        </w:rPr>
        <w:t xml:space="preserve"> </w:t>
      </w:r>
      <w:r w:rsidRPr="00E346C5">
        <w:rPr>
          <w:color w:val="EE0000"/>
          <w:sz w:val="24"/>
        </w:rPr>
        <w:t>clean</w:t>
      </w:r>
      <w:r w:rsidRPr="00E346C5">
        <w:rPr>
          <w:color w:val="EE0000"/>
          <w:spacing w:val="-5"/>
          <w:sz w:val="24"/>
        </w:rPr>
        <w:t xml:space="preserve"> </w:t>
      </w:r>
      <w:r w:rsidRPr="00E346C5">
        <w:rPr>
          <w:color w:val="EE0000"/>
          <w:spacing w:val="-4"/>
          <w:sz w:val="24"/>
        </w:rPr>
        <w:t>time</w:t>
      </w:r>
    </w:p>
    <w:p w14:paraId="0F1B91E1" w14:textId="77777777" w:rsidR="009B05A1" w:rsidRPr="00E346C5" w:rsidRDefault="009B05A1" w:rsidP="009B05A1">
      <w:pPr>
        <w:tabs>
          <w:tab w:val="left" w:pos="2279"/>
        </w:tabs>
        <w:spacing w:before="51"/>
        <w:rPr>
          <w:color w:val="EE0000"/>
          <w:sz w:val="24"/>
        </w:rPr>
      </w:pPr>
      <w:r w:rsidRPr="00E346C5">
        <w:rPr>
          <w:color w:val="EE0000"/>
          <w:spacing w:val="-2"/>
        </w:rPr>
        <w:t xml:space="preserve">                                     ii)       </w:t>
      </w:r>
      <w:r w:rsidRPr="00E346C5">
        <w:rPr>
          <w:color w:val="EE0000"/>
          <w:sz w:val="24"/>
        </w:rPr>
        <w:t>Has</w:t>
      </w:r>
      <w:r w:rsidRPr="00E346C5">
        <w:rPr>
          <w:color w:val="EE0000"/>
          <w:spacing w:val="-4"/>
          <w:sz w:val="24"/>
        </w:rPr>
        <w:t xml:space="preserve"> </w:t>
      </w:r>
      <w:r w:rsidRPr="00E346C5">
        <w:rPr>
          <w:color w:val="EE0000"/>
          <w:sz w:val="24"/>
        </w:rPr>
        <w:t>the</w:t>
      </w:r>
      <w:r w:rsidRPr="00E346C5">
        <w:rPr>
          <w:color w:val="EE0000"/>
          <w:spacing w:val="-3"/>
          <w:sz w:val="24"/>
        </w:rPr>
        <w:t xml:space="preserve"> </w:t>
      </w:r>
      <w:r w:rsidRPr="00E346C5">
        <w:rPr>
          <w:color w:val="EE0000"/>
          <w:sz w:val="24"/>
        </w:rPr>
        <w:t>willingness,</w:t>
      </w:r>
      <w:r w:rsidRPr="00E346C5">
        <w:rPr>
          <w:color w:val="EE0000"/>
          <w:spacing w:val="-4"/>
          <w:sz w:val="24"/>
        </w:rPr>
        <w:t xml:space="preserve"> </w:t>
      </w:r>
      <w:r w:rsidRPr="00E346C5">
        <w:rPr>
          <w:color w:val="EE0000"/>
          <w:sz w:val="24"/>
        </w:rPr>
        <w:t>time</w:t>
      </w:r>
      <w:r w:rsidRPr="00E346C5">
        <w:rPr>
          <w:color w:val="EE0000"/>
          <w:spacing w:val="-4"/>
          <w:sz w:val="24"/>
        </w:rPr>
        <w:t xml:space="preserve"> </w:t>
      </w:r>
      <w:r w:rsidRPr="00E346C5">
        <w:rPr>
          <w:color w:val="EE0000"/>
          <w:sz w:val="24"/>
        </w:rPr>
        <w:t>and</w:t>
      </w:r>
      <w:r w:rsidRPr="00E346C5">
        <w:rPr>
          <w:color w:val="EE0000"/>
          <w:spacing w:val="-3"/>
          <w:sz w:val="24"/>
        </w:rPr>
        <w:t xml:space="preserve"> </w:t>
      </w:r>
      <w:r w:rsidRPr="00E346C5">
        <w:rPr>
          <w:color w:val="EE0000"/>
          <w:sz w:val="24"/>
        </w:rPr>
        <w:t>resources</w:t>
      </w:r>
      <w:r w:rsidRPr="00E346C5">
        <w:rPr>
          <w:color w:val="EE0000"/>
          <w:spacing w:val="-4"/>
          <w:sz w:val="24"/>
        </w:rPr>
        <w:t xml:space="preserve"> </w:t>
      </w:r>
      <w:r w:rsidRPr="00E346C5">
        <w:rPr>
          <w:color w:val="EE0000"/>
          <w:sz w:val="24"/>
        </w:rPr>
        <w:t>to</w:t>
      </w:r>
      <w:r w:rsidRPr="00E346C5">
        <w:rPr>
          <w:color w:val="EE0000"/>
          <w:spacing w:val="-3"/>
          <w:sz w:val="24"/>
        </w:rPr>
        <w:t xml:space="preserve"> </w:t>
      </w:r>
      <w:r w:rsidRPr="00E346C5">
        <w:rPr>
          <w:color w:val="EE0000"/>
          <w:spacing w:val="-4"/>
          <w:sz w:val="24"/>
        </w:rPr>
        <w:t>serve</w:t>
      </w:r>
    </w:p>
    <w:p w14:paraId="2FB829D3" w14:textId="77777777" w:rsidR="009B05A1" w:rsidRPr="00E346C5" w:rsidRDefault="009B05A1" w:rsidP="009B05A1">
      <w:pPr>
        <w:tabs>
          <w:tab w:val="left" w:pos="2279"/>
        </w:tabs>
        <w:rPr>
          <w:color w:val="EE0000"/>
          <w:sz w:val="24"/>
        </w:rPr>
      </w:pPr>
      <w:r w:rsidRPr="00E346C5">
        <w:rPr>
          <w:color w:val="EE0000"/>
          <w:sz w:val="24"/>
        </w:rPr>
        <w:t xml:space="preserve">                                iii)     Working</w:t>
      </w:r>
      <w:r w:rsidRPr="00E346C5">
        <w:rPr>
          <w:color w:val="EE0000"/>
          <w:spacing w:val="18"/>
          <w:sz w:val="24"/>
        </w:rPr>
        <w:t xml:space="preserve"> </w:t>
      </w:r>
      <w:r w:rsidRPr="00E346C5">
        <w:rPr>
          <w:color w:val="EE0000"/>
          <w:sz w:val="24"/>
        </w:rPr>
        <w:t>knowledge</w:t>
      </w:r>
      <w:r w:rsidRPr="00E346C5">
        <w:rPr>
          <w:color w:val="EE0000"/>
          <w:spacing w:val="20"/>
          <w:sz w:val="24"/>
        </w:rPr>
        <w:t xml:space="preserve"> </w:t>
      </w:r>
      <w:r w:rsidRPr="00E346C5">
        <w:rPr>
          <w:color w:val="EE0000"/>
          <w:sz w:val="24"/>
        </w:rPr>
        <w:t>of</w:t>
      </w:r>
      <w:r w:rsidRPr="00E346C5">
        <w:rPr>
          <w:color w:val="EE0000"/>
          <w:spacing w:val="20"/>
          <w:sz w:val="24"/>
        </w:rPr>
        <w:t xml:space="preserve"> </w:t>
      </w:r>
      <w:r w:rsidRPr="00E346C5">
        <w:rPr>
          <w:color w:val="EE0000"/>
          <w:sz w:val="24"/>
        </w:rPr>
        <w:t>the</w:t>
      </w:r>
      <w:r w:rsidRPr="00E346C5">
        <w:rPr>
          <w:color w:val="EE0000"/>
          <w:spacing w:val="20"/>
          <w:sz w:val="24"/>
        </w:rPr>
        <w:t xml:space="preserve"> </w:t>
      </w:r>
      <w:r w:rsidRPr="00E346C5">
        <w:rPr>
          <w:color w:val="EE0000"/>
          <w:sz w:val="24"/>
        </w:rPr>
        <w:t>Twelve</w:t>
      </w:r>
      <w:r w:rsidRPr="00E346C5">
        <w:rPr>
          <w:color w:val="EE0000"/>
          <w:spacing w:val="19"/>
          <w:sz w:val="24"/>
        </w:rPr>
        <w:t xml:space="preserve"> </w:t>
      </w:r>
      <w:r w:rsidRPr="00E346C5">
        <w:rPr>
          <w:color w:val="EE0000"/>
          <w:sz w:val="24"/>
        </w:rPr>
        <w:t>Steps,</w:t>
      </w:r>
      <w:r w:rsidRPr="00E346C5">
        <w:rPr>
          <w:color w:val="EE0000"/>
          <w:spacing w:val="19"/>
          <w:sz w:val="24"/>
        </w:rPr>
        <w:t xml:space="preserve"> </w:t>
      </w:r>
      <w:r w:rsidRPr="00E346C5">
        <w:rPr>
          <w:color w:val="EE0000"/>
          <w:sz w:val="24"/>
        </w:rPr>
        <w:t>Traditions</w:t>
      </w:r>
      <w:r w:rsidRPr="00E346C5">
        <w:rPr>
          <w:color w:val="EE0000"/>
          <w:spacing w:val="19"/>
          <w:sz w:val="24"/>
        </w:rPr>
        <w:t xml:space="preserve"> </w:t>
      </w:r>
      <w:r w:rsidRPr="00E346C5">
        <w:rPr>
          <w:color w:val="EE0000"/>
          <w:sz w:val="24"/>
        </w:rPr>
        <w:t>and</w:t>
      </w:r>
      <w:r w:rsidRPr="00E346C5">
        <w:rPr>
          <w:color w:val="EE0000"/>
          <w:spacing w:val="20"/>
          <w:sz w:val="24"/>
        </w:rPr>
        <w:t xml:space="preserve"> </w:t>
      </w:r>
      <w:r w:rsidRPr="00E346C5">
        <w:rPr>
          <w:color w:val="EE0000"/>
          <w:sz w:val="24"/>
        </w:rPr>
        <w:t>Concepts</w:t>
      </w:r>
      <w:r w:rsidRPr="00E346C5">
        <w:rPr>
          <w:color w:val="EE0000"/>
          <w:spacing w:val="20"/>
          <w:sz w:val="24"/>
        </w:rPr>
        <w:t xml:space="preserve"> </w:t>
      </w:r>
      <w:r w:rsidRPr="00E346C5">
        <w:rPr>
          <w:color w:val="EE0000"/>
          <w:sz w:val="24"/>
        </w:rPr>
        <w:t>of</w:t>
      </w:r>
      <w:r w:rsidRPr="00E346C5">
        <w:rPr>
          <w:color w:val="EE0000"/>
          <w:spacing w:val="20"/>
          <w:sz w:val="24"/>
        </w:rPr>
        <w:t xml:space="preserve"> </w:t>
      </w:r>
      <w:r w:rsidRPr="00E346C5">
        <w:rPr>
          <w:color w:val="EE0000"/>
          <w:spacing w:val="-5"/>
          <w:sz w:val="24"/>
        </w:rPr>
        <w:t>NA</w:t>
      </w:r>
    </w:p>
    <w:p w14:paraId="47294943" w14:textId="77777777" w:rsidR="009B05A1" w:rsidRPr="00E346C5" w:rsidRDefault="009B05A1" w:rsidP="009B05A1">
      <w:pPr>
        <w:tabs>
          <w:tab w:val="left" w:pos="2279"/>
        </w:tabs>
        <w:rPr>
          <w:color w:val="EE0000"/>
          <w:spacing w:val="-2"/>
          <w:sz w:val="24"/>
        </w:rPr>
      </w:pPr>
      <w:r w:rsidRPr="00E346C5">
        <w:rPr>
          <w:color w:val="EE0000"/>
          <w:sz w:val="24"/>
        </w:rPr>
        <w:t xml:space="preserve">                                iv)     Previous</w:t>
      </w:r>
      <w:r w:rsidRPr="00E346C5">
        <w:rPr>
          <w:color w:val="EE0000"/>
          <w:spacing w:val="-7"/>
          <w:sz w:val="24"/>
        </w:rPr>
        <w:t xml:space="preserve"> </w:t>
      </w:r>
      <w:r w:rsidRPr="00E346C5">
        <w:rPr>
          <w:color w:val="EE0000"/>
          <w:sz w:val="24"/>
        </w:rPr>
        <w:t>experience</w:t>
      </w:r>
      <w:r w:rsidRPr="00E346C5">
        <w:rPr>
          <w:color w:val="EE0000"/>
          <w:spacing w:val="-4"/>
          <w:sz w:val="24"/>
        </w:rPr>
        <w:t xml:space="preserve"> </w:t>
      </w:r>
      <w:r w:rsidRPr="00E346C5">
        <w:rPr>
          <w:color w:val="EE0000"/>
          <w:sz w:val="24"/>
        </w:rPr>
        <w:t>working</w:t>
      </w:r>
      <w:r w:rsidRPr="00E346C5">
        <w:rPr>
          <w:color w:val="EE0000"/>
          <w:spacing w:val="-4"/>
          <w:sz w:val="24"/>
        </w:rPr>
        <w:t xml:space="preserve"> </w:t>
      </w:r>
      <w:r w:rsidRPr="00E346C5">
        <w:rPr>
          <w:color w:val="EE0000"/>
          <w:sz w:val="24"/>
        </w:rPr>
        <w:t>on</w:t>
      </w:r>
      <w:r w:rsidRPr="00E346C5">
        <w:rPr>
          <w:color w:val="EE0000"/>
          <w:spacing w:val="-4"/>
          <w:sz w:val="24"/>
        </w:rPr>
        <w:t xml:space="preserve"> </w:t>
      </w:r>
      <w:r w:rsidRPr="00E346C5">
        <w:rPr>
          <w:color w:val="EE0000"/>
          <w:sz w:val="24"/>
        </w:rPr>
        <w:t>the</w:t>
      </w:r>
      <w:r w:rsidRPr="00E346C5">
        <w:rPr>
          <w:color w:val="EE0000"/>
          <w:spacing w:val="-4"/>
          <w:sz w:val="24"/>
        </w:rPr>
        <w:t xml:space="preserve"> </w:t>
      </w:r>
      <w:r w:rsidRPr="00E346C5">
        <w:rPr>
          <w:color w:val="EE0000"/>
          <w:sz w:val="24"/>
        </w:rPr>
        <w:t>public relations sub</w:t>
      </w:r>
      <w:r w:rsidRPr="00E346C5">
        <w:rPr>
          <w:color w:val="EE0000"/>
          <w:spacing w:val="-2"/>
          <w:sz w:val="24"/>
        </w:rPr>
        <w:t>committee</w:t>
      </w:r>
    </w:p>
    <w:p w14:paraId="15EC5F5E" w14:textId="1C870775" w:rsidR="009B05A1" w:rsidRPr="00DB7FEE" w:rsidRDefault="009B05A1" w:rsidP="009B05A1">
      <w:pPr>
        <w:rPr>
          <w:color w:val="EE0000"/>
          <w:spacing w:val="-2"/>
          <w:sz w:val="24"/>
          <w:szCs w:val="24"/>
        </w:rPr>
      </w:pPr>
      <w:r w:rsidRPr="00E346C5">
        <w:rPr>
          <w:color w:val="EE0000"/>
          <w:spacing w:val="-2"/>
        </w:rPr>
        <w:t xml:space="preserve">                                     v)       </w:t>
      </w:r>
      <w:r w:rsidRPr="00DB7FEE">
        <w:rPr>
          <w:color w:val="EE0000"/>
          <w:spacing w:val="-2"/>
          <w:sz w:val="24"/>
          <w:szCs w:val="24"/>
        </w:rPr>
        <w:t>Access to a computer and technological proficiency</w:t>
      </w:r>
      <w:r w:rsidR="00B75B7D">
        <w:rPr>
          <w:color w:val="EE0000"/>
          <w:spacing w:val="-2"/>
          <w:sz w:val="24"/>
          <w:szCs w:val="24"/>
        </w:rPr>
        <w:t xml:space="preserve"> (8/25)</w:t>
      </w:r>
    </w:p>
    <w:p w14:paraId="28134C54" w14:textId="77777777" w:rsidR="009B05A1" w:rsidRPr="00E346C5" w:rsidRDefault="009B05A1" w:rsidP="009B05A1">
      <w:pPr>
        <w:pStyle w:val="Heading2"/>
        <w:spacing w:before="55"/>
        <w:ind w:left="1185"/>
        <w:jc w:val="left"/>
        <w:rPr>
          <w:color w:val="EE0000"/>
        </w:rPr>
      </w:pPr>
      <w:r w:rsidRPr="00E346C5">
        <w:rPr>
          <w:color w:val="EE0000"/>
        </w:rPr>
        <w:t xml:space="preserve">  </w:t>
      </w:r>
    </w:p>
    <w:p w14:paraId="0763E851" w14:textId="77777777" w:rsidR="009B05A1" w:rsidRDefault="009B05A1" w:rsidP="009B05A1">
      <w:pPr>
        <w:pStyle w:val="Heading2"/>
        <w:spacing w:before="55"/>
        <w:ind w:left="1185"/>
        <w:jc w:val="left"/>
        <w:rPr>
          <w:color w:val="EE0000"/>
          <w:spacing w:val="-2"/>
        </w:rPr>
      </w:pPr>
      <w:proofErr w:type="spellStart"/>
      <w:r w:rsidRPr="00E346C5">
        <w:rPr>
          <w:color w:val="EE0000"/>
        </w:rPr>
        <w:t>hh</w:t>
      </w:r>
      <w:proofErr w:type="spellEnd"/>
      <w:r w:rsidRPr="00E346C5">
        <w:rPr>
          <w:color w:val="EE0000"/>
        </w:rPr>
        <w:t>)</w:t>
      </w:r>
      <w:r w:rsidRPr="00E346C5">
        <w:rPr>
          <w:color w:val="EE0000"/>
          <w:spacing w:val="-9"/>
        </w:rPr>
        <w:t xml:space="preserve"> </w:t>
      </w:r>
      <w:proofErr w:type="spellStart"/>
      <w:r w:rsidRPr="00E346C5">
        <w:rPr>
          <w:color w:val="EE0000"/>
        </w:rPr>
        <w:t>Webservant</w:t>
      </w:r>
      <w:proofErr w:type="spellEnd"/>
      <w:r w:rsidRPr="00E346C5">
        <w:rPr>
          <w:color w:val="EE0000"/>
          <w:spacing w:val="-9"/>
        </w:rPr>
        <w:t xml:space="preserve"> </w:t>
      </w:r>
      <w:r w:rsidRPr="00E346C5">
        <w:rPr>
          <w:color w:val="EE0000"/>
          <w:spacing w:val="-2"/>
        </w:rPr>
        <w:t>Responsibilities</w:t>
      </w:r>
    </w:p>
    <w:p w14:paraId="1ED42EF0" w14:textId="2E3BF82C" w:rsidR="009B05A1" w:rsidRPr="00E346C5" w:rsidRDefault="009B05A1" w:rsidP="009B05A1">
      <w:pPr>
        <w:pStyle w:val="Heading2"/>
        <w:numPr>
          <w:ilvl w:val="0"/>
          <w:numId w:val="46"/>
        </w:numPr>
        <w:spacing w:before="55"/>
        <w:jc w:val="left"/>
        <w:rPr>
          <w:color w:val="EE0000"/>
        </w:rPr>
      </w:pPr>
      <w:r w:rsidRPr="00E346C5">
        <w:rPr>
          <w:color w:val="EE0000"/>
        </w:rPr>
        <w:t xml:space="preserve"> </w:t>
      </w:r>
      <w:r w:rsidRPr="00E346C5">
        <w:rPr>
          <w:b w:val="0"/>
          <w:bCs w:val="0"/>
          <w:i w:val="0"/>
          <w:iCs w:val="0"/>
          <w:color w:val="EE0000"/>
          <w:sz w:val="22"/>
          <w:szCs w:val="22"/>
        </w:rPr>
        <w:t>Position falls under the public relations subcommittee and attends PR subcommittee meetings.</w:t>
      </w:r>
    </w:p>
    <w:p w14:paraId="4D1979EA" w14:textId="77777777" w:rsidR="009B05A1" w:rsidRPr="00E346C5" w:rsidRDefault="009B05A1" w:rsidP="009B05A1">
      <w:pPr>
        <w:pStyle w:val="ListParagraph"/>
        <w:numPr>
          <w:ilvl w:val="0"/>
          <w:numId w:val="46"/>
        </w:numPr>
        <w:tabs>
          <w:tab w:val="left" w:pos="2332"/>
        </w:tabs>
        <w:jc w:val="both"/>
        <w:rPr>
          <w:color w:val="EE0000"/>
          <w:sz w:val="24"/>
        </w:rPr>
      </w:pPr>
      <w:r w:rsidRPr="00E346C5">
        <w:rPr>
          <w:color w:val="EE0000"/>
        </w:rPr>
        <w:t>Update the area’s website and webpage when necessary to include unapproved and approved ASC minutes, subcommittee documents, events flyers, and announcements, upcoming elections, and updates all meeting changes.</w:t>
      </w:r>
    </w:p>
    <w:p w14:paraId="6566DFD8" w14:textId="77777777" w:rsidR="009B05A1" w:rsidRPr="00E346C5" w:rsidRDefault="009B05A1" w:rsidP="009B05A1">
      <w:pPr>
        <w:pStyle w:val="ListParagraph"/>
        <w:numPr>
          <w:ilvl w:val="0"/>
          <w:numId w:val="46"/>
        </w:numPr>
        <w:tabs>
          <w:tab w:val="left" w:pos="2332"/>
        </w:tabs>
        <w:jc w:val="both"/>
        <w:rPr>
          <w:color w:val="EE0000"/>
          <w:sz w:val="24"/>
        </w:rPr>
      </w:pPr>
      <w:r w:rsidRPr="00E346C5">
        <w:rPr>
          <w:color w:val="EE0000"/>
          <w:sz w:val="24"/>
        </w:rPr>
        <w:t>Update email addresses for all area level trusted servants elected at area service monthly upon their election.</w:t>
      </w:r>
    </w:p>
    <w:p w14:paraId="36A65981" w14:textId="1A1DCFA4" w:rsidR="009B05A1" w:rsidRPr="00E346C5" w:rsidRDefault="009B05A1" w:rsidP="009B05A1">
      <w:pPr>
        <w:pStyle w:val="ListParagraph"/>
        <w:numPr>
          <w:ilvl w:val="0"/>
          <w:numId w:val="46"/>
        </w:numPr>
        <w:tabs>
          <w:tab w:val="left" w:pos="2332"/>
        </w:tabs>
        <w:jc w:val="both"/>
        <w:rPr>
          <w:color w:val="EE0000"/>
          <w:sz w:val="24"/>
        </w:rPr>
      </w:pPr>
      <w:r w:rsidRPr="00E346C5">
        <w:rPr>
          <w:color w:val="EE0000"/>
          <w:sz w:val="24"/>
        </w:rPr>
        <w:t>Maintains archives for area minutes and policy on website.</w:t>
      </w:r>
      <w:r w:rsidR="005F7E0D">
        <w:rPr>
          <w:color w:val="EE0000"/>
          <w:sz w:val="24"/>
        </w:rPr>
        <w:t xml:space="preserve"> (8/25) </w:t>
      </w:r>
    </w:p>
    <w:bookmarkEnd w:id="125"/>
    <w:p w14:paraId="26C48341" w14:textId="77777777" w:rsidR="009B05A1" w:rsidRPr="00E346C5" w:rsidRDefault="009B05A1" w:rsidP="009B05A1">
      <w:pPr>
        <w:tabs>
          <w:tab w:val="left" w:pos="2332"/>
        </w:tabs>
        <w:ind w:left="1545"/>
        <w:jc w:val="both"/>
        <w:rPr>
          <w:color w:val="EE0000"/>
          <w:sz w:val="24"/>
        </w:rPr>
      </w:pPr>
    </w:p>
    <w:p w14:paraId="0A52316F" w14:textId="3F21007B" w:rsidR="009B05A1" w:rsidRPr="00792EBF" w:rsidRDefault="009B05A1" w:rsidP="00792EBF">
      <w:pPr>
        <w:tabs>
          <w:tab w:val="left" w:pos="2332"/>
        </w:tabs>
        <w:jc w:val="both"/>
        <w:rPr>
          <w:sz w:val="24"/>
        </w:rPr>
        <w:sectPr w:rsidR="009B05A1" w:rsidRPr="00792EBF">
          <w:pgSz w:w="12240" w:h="15840"/>
          <w:pgMar w:top="1400" w:right="1320" w:bottom="1260" w:left="1320" w:header="0" w:footer="1065" w:gutter="0"/>
          <w:cols w:space="720"/>
        </w:sectPr>
      </w:pPr>
    </w:p>
    <w:p w14:paraId="339100BC" w14:textId="77777777" w:rsidR="00B13B71" w:rsidRDefault="00B13B71">
      <w:pPr>
        <w:pStyle w:val="BodyText"/>
        <w:spacing w:before="105"/>
      </w:pPr>
    </w:p>
    <w:p w14:paraId="3FF417A2" w14:textId="73CE5AF1" w:rsidR="00536719" w:rsidRDefault="00792EBF" w:rsidP="00792EBF">
      <w:pPr>
        <w:pStyle w:val="Heading1"/>
        <w:ind w:left="0"/>
      </w:pPr>
      <w:r>
        <w:t xml:space="preserve"> </w:t>
      </w:r>
      <w:bookmarkStart w:id="127" w:name="_Toc198477710"/>
      <w:r w:rsidR="004D4EB8">
        <w:t>Appendix</w:t>
      </w:r>
      <w:r w:rsidR="004D4EB8">
        <w:rPr>
          <w:spacing w:val="-5"/>
        </w:rPr>
        <w:t xml:space="preserve"> </w:t>
      </w:r>
      <w:r w:rsidR="004D4EB8">
        <w:t>I</w:t>
      </w:r>
      <w:r w:rsidR="004D4EB8">
        <w:rPr>
          <w:spacing w:val="-4"/>
        </w:rPr>
        <w:t xml:space="preserve"> </w:t>
      </w:r>
      <w:r w:rsidR="004D4EB8">
        <w:t>–</w:t>
      </w:r>
      <w:r w:rsidR="004D4EB8">
        <w:rPr>
          <w:spacing w:val="-4"/>
        </w:rPr>
        <w:t xml:space="preserve"> </w:t>
      </w:r>
      <w:r w:rsidR="004D4EB8">
        <w:t>NDANA</w:t>
      </w:r>
      <w:r w:rsidR="004D4EB8">
        <w:rPr>
          <w:spacing w:val="-4"/>
        </w:rPr>
        <w:t xml:space="preserve"> </w:t>
      </w:r>
      <w:r w:rsidR="004D4EB8">
        <w:t>Area</w:t>
      </w:r>
      <w:r w:rsidR="004D4EB8">
        <w:rPr>
          <w:spacing w:val="-4"/>
        </w:rPr>
        <w:t xml:space="preserve"> </w:t>
      </w:r>
      <w:r w:rsidR="004D4EB8">
        <w:t>Service</w:t>
      </w:r>
      <w:r w:rsidR="004D4EB8">
        <w:rPr>
          <w:spacing w:val="-4"/>
        </w:rPr>
        <w:t xml:space="preserve"> </w:t>
      </w:r>
      <w:r w:rsidR="004D4EB8">
        <w:t>Committee</w:t>
      </w:r>
      <w:r w:rsidR="004D4EB8">
        <w:rPr>
          <w:spacing w:val="-3"/>
        </w:rPr>
        <w:t xml:space="preserve"> </w:t>
      </w:r>
      <w:r w:rsidR="004D4EB8">
        <w:rPr>
          <w:spacing w:val="-2"/>
        </w:rPr>
        <w:t>Agenda</w:t>
      </w:r>
      <w:bookmarkEnd w:id="127"/>
    </w:p>
    <w:p w14:paraId="123B6EA8" w14:textId="77777777" w:rsidR="00536719" w:rsidRDefault="00536719">
      <w:pPr>
        <w:pStyle w:val="BodyText"/>
        <w:spacing w:before="14"/>
        <w:rPr>
          <w:b/>
        </w:rPr>
      </w:pPr>
    </w:p>
    <w:p w14:paraId="0D10DD7B" w14:textId="77777777" w:rsidR="00536719" w:rsidRDefault="004D4EB8">
      <w:pPr>
        <w:spacing w:before="1"/>
        <w:ind w:right="36"/>
        <w:jc w:val="center"/>
        <w:rPr>
          <w:rFonts w:ascii="Times New Roman"/>
          <w:b/>
          <w:sz w:val="36"/>
        </w:rPr>
      </w:pPr>
      <w:r>
        <w:rPr>
          <w:rFonts w:ascii="Times New Roman"/>
          <w:b/>
          <w:sz w:val="36"/>
        </w:rPr>
        <w:t>New</w:t>
      </w:r>
      <w:r>
        <w:rPr>
          <w:rFonts w:ascii="Times New Roman"/>
          <w:b/>
          <w:spacing w:val="-7"/>
          <w:sz w:val="36"/>
        </w:rPr>
        <w:t xml:space="preserve"> </w:t>
      </w:r>
      <w:r>
        <w:rPr>
          <w:rFonts w:ascii="Times New Roman"/>
          <w:b/>
          <w:sz w:val="36"/>
        </w:rPr>
        <w:t>Dominion</w:t>
      </w:r>
      <w:r>
        <w:rPr>
          <w:rFonts w:ascii="Times New Roman"/>
          <w:b/>
          <w:spacing w:val="-22"/>
          <w:sz w:val="36"/>
        </w:rPr>
        <w:t xml:space="preserve"> </w:t>
      </w:r>
      <w:r>
        <w:rPr>
          <w:rFonts w:ascii="Times New Roman"/>
          <w:b/>
          <w:sz w:val="36"/>
        </w:rPr>
        <w:t>Area</w:t>
      </w:r>
      <w:r>
        <w:rPr>
          <w:rFonts w:ascii="Times New Roman"/>
          <w:b/>
          <w:spacing w:val="-5"/>
          <w:sz w:val="36"/>
        </w:rPr>
        <w:t xml:space="preserve"> </w:t>
      </w:r>
      <w:r>
        <w:rPr>
          <w:rFonts w:ascii="Times New Roman"/>
          <w:b/>
          <w:sz w:val="36"/>
        </w:rPr>
        <w:t>Service</w:t>
      </w:r>
      <w:r>
        <w:rPr>
          <w:rFonts w:ascii="Times New Roman"/>
          <w:b/>
          <w:spacing w:val="-22"/>
          <w:sz w:val="36"/>
        </w:rPr>
        <w:t xml:space="preserve"> </w:t>
      </w:r>
      <w:r>
        <w:rPr>
          <w:rFonts w:ascii="Times New Roman"/>
          <w:b/>
          <w:spacing w:val="-2"/>
          <w:sz w:val="36"/>
        </w:rPr>
        <w:t>Agenda</w:t>
      </w:r>
    </w:p>
    <w:p w14:paraId="5B0D5EDF" w14:textId="77777777" w:rsidR="00536719" w:rsidRDefault="004D4EB8">
      <w:pPr>
        <w:pStyle w:val="Heading2"/>
        <w:spacing w:before="365"/>
        <w:jc w:val="left"/>
        <w:rPr>
          <w:rFonts w:ascii="Times New Roman"/>
        </w:rPr>
      </w:pPr>
      <w:bookmarkStart w:id="128" w:name="_Toc198477711"/>
      <w:r>
        <w:rPr>
          <w:rFonts w:ascii="Times New Roman"/>
        </w:rPr>
        <w:t>Open</w:t>
      </w:r>
      <w:r>
        <w:rPr>
          <w:rFonts w:ascii="Times New Roman"/>
          <w:spacing w:val="-1"/>
        </w:rPr>
        <w:t xml:space="preserve"> </w:t>
      </w:r>
      <w:r>
        <w:rPr>
          <w:rFonts w:ascii="Times New Roman"/>
        </w:rPr>
        <w:t>with</w:t>
      </w:r>
      <w:r>
        <w:rPr>
          <w:rFonts w:ascii="Times New Roman"/>
          <w:spacing w:val="-1"/>
        </w:rPr>
        <w:t xml:space="preserve"> </w:t>
      </w:r>
      <w:r>
        <w:rPr>
          <w:rFonts w:ascii="Times New Roman"/>
        </w:rPr>
        <w:t>the</w:t>
      </w:r>
      <w:r>
        <w:rPr>
          <w:rFonts w:ascii="Times New Roman"/>
          <w:spacing w:val="-2"/>
        </w:rPr>
        <w:t xml:space="preserve"> </w:t>
      </w:r>
      <w:r>
        <w:rPr>
          <w:rFonts w:ascii="Times New Roman"/>
        </w:rPr>
        <w:t>Serenity</w:t>
      </w:r>
      <w:r>
        <w:rPr>
          <w:rFonts w:ascii="Times New Roman"/>
          <w:spacing w:val="-1"/>
        </w:rPr>
        <w:t xml:space="preserve"> </w:t>
      </w:r>
      <w:r>
        <w:rPr>
          <w:rFonts w:ascii="Times New Roman"/>
          <w:spacing w:val="-2"/>
        </w:rPr>
        <w:t>Prayer</w:t>
      </w:r>
      <w:bookmarkEnd w:id="128"/>
    </w:p>
    <w:p w14:paraId="2AFD6AC7" w14:textId="77777777" w:rsidR="00536719" w:rsidRDefault="00536719">
      <w:pPr>
        <w:pStyle w:val="BodyText"/>
        <w:spacing w:before="9"/>
        <w:rPr>
          <w:rFonts w:ascii="Times New Roman"/>
          <w:b/>
          <w:i/>
          <w:sz w:val="19"/>
        </w:rPr>
      </w:pPr>
    </w:p>
    <w:p w14:paraId="56F61EFF" w14:textId="77777777" w:rsidR="00536719" w:rsidRDefault="00536719">
      <w:pPr>
        <w:rPr>
          <w:rFonts w:ascii="Times New Roman"/>
          <w:sz w:val="19"/>
        </w:rPr>
        <w:sectPr w:rsidR="00536719">
          <w:pgSz w:w="12240" w:h="15840"/>
          <w:pgMar w:top="1400" w:right="1320" w:bottom="1260" w:left="1320" w:header="0" w:footer="1065" w:gutter="0"/>
          <w:cols w:space="720"/>
        </w:sectPr>
      </w:pPr>
    </w:p>
    <w:p w14:paraId="3B0FFA26" w14:textId="77777777" w:rsidR="00536719" w:rsidRDefault="004D4EB8">
      <w:pPr>
        <w:spacing w:before="90"/>
        <w:ind w:left="120"/>
        <w:rPr>
          <w:rFonts w:ascii="Times New Roman"/>
          <w:sz w:val="24"/>
        </w:rPr>
      </w:pPr>
      <w:r>
        <w:rPr>
          <w:rFonts w:ascii="Times New Roman"/>
          <w:b/>
          <w:i/>
          <w:spacing w:val="-2"/>
          <w:sz w:val="24"/>
        </w:rPr>
        <w:t>Read</w:t>
      </w:r>
      <w:r>
        <w:rPr>
          <w:rFonts w:ascii="Times New Roman"/>
          <w:spacing w:val="-2"/>
          <w:sz w:val="24"/>
        </w:rPr>
        <w:t>:</w:t>
      </w:r>
    </w:p>
    <w:p w14:paraId="6EFC51A7" w14:textId="77777777" w:rsidR="00536719" w:rsidRDefault="004D4EB8">
      <w:pPr>
        <w:spacing w:before="272"/>
        <w:rPr>
          <w:rFonts w:ascii="Times New Roman"/>
          <w:sz w:val="24"/>
        </w:rPr>
      </w:pPr>
      <w:r>
        <w:br w:type="column"/>
      </w:r>
    </w:p>
    <w:p w14:paraId="60D5694E" w14:textId="77777777" w:rsidR="00536719" w:rsidRDefault="004D4EB8">
      <w:pPr>
        <w:pStyle w:val="BodyText"/>
        <w:spacing w:line="307" w:lineRule="auto"/>
        <w:ind w:left="91" w:right="7473"/>
        <w:rPr>
          <w:rFonts w:ascii="Times New Roman"/>
        </w:rPr>
      </w:pPr>
      <w:r>
        <w:rPr>
          <w:rFonts w:ascii="Times New Roman"/>
        </w:rPr>
        <w:t>Area</w:t>
      </w:r>
      <w:r>
        <w:rPr>
          <w:rFonts w:ascii="Times New Roman"/>
          <w:spacing w:val="-15"/>
        </w:rPr>
        <w:t xml:space="preserve"> </w:t>
      </w:r>
      <w:r>
        <w:rPr>
          <w:rFonts w:ascii="Times New Roman"/>
        </w:rPr>
        <w:t xml:space="preserve">Purpose </w:t>
      </w:r>
      <w:r>
        <w:rPr>
          <w:rFonts w:ascii="Times New Roman"/>
          <w:spacing w:val="-2"/>
        </w:rPr>
        <w:t>Traditions Concepts</w:t>
      </w:r>
    </w:p>
    <w:p w14:paraId="7635B611" w14:textId="77777777" w:rsidR="00536719" w:rsidRDefault="00536719">
      <w:pPr>
        <w:spacing w:line="307" w:lineRule="auto"/>
        <w:rPr>
          <w:rFonts w:ascii="Times New Roman"/>
        </w:rPr>
        <w:sectPr w:rsidR="00536719">
          <w:type w:val="continuous"/>
          <w:pgSz w:w="12240" w:h="15840"/>
          <w:pgMar w:top="1480" w:right="1320" w:bottom="280" w:left="1320" w:header="0" w:footer="1065" w:gutter="0"/>
          <w:cols w:num="2" w:space="720" w:equalWidth="0">
            <w:col w:w="694" w:space="40"/>
            <w:col w:w="8866"/>
          </w:cols>
        </w:sectPr>
      </w:pPr>
    </w:p>
    <w:p w14:paraId="5373FF6E" w14:textId="77777777" w:rsidR="00536719" w:rsidRDefault="004D4EB8" w:rsidP="00B13B71">
      <w:pPr>
        <w:pStyle w:val="Heading2"/>
        <w:spacing w:before="0" w:line="516" w:lineRule="auto"/>
        <w:jc w:val="left"/>
        <w:rPr>
          <w:rFonts w:ascii="Times New Roman"/>
        </w:rPr>
      </w:pPr>
      <w:bookmarkStart w:id="129" w:name="_Toc198477712"/>
      <w:r>
        <w:rPr>
          <w:rFonts w:ascii="Times New Roman"/>
        </w:rPr>
        <w:t xml:space="preserve">At this </w:t>
      </w:r>
      <w:proofErr w:type="gramStart"/>
      <w:r>
        <w:rPr>
          <w:rFonts w:ascii="Times New Roman"/>
        </w:rPr>
        <w:t>time</w:t>
      </w:r>
      <w:proofErr w:type="gramEnd"/>
      <w:r>
        <w:rPr>
          <w:rFonts w:ascii="Times New Roman"/>
        </w:rPr>
        <w:t xml:space="preserve"> please submit all new motions and money matters to Policy chairperson. Instructions</w:t>
      </w:r>
      <w:r>
        <w:rPr>
          <w:rFonts w:ascii="Times New Roman"/>
          <w:spacing w:val="-5"/>
        </w:rPr>
        <w:t xml:space="preserve"> </w:t>
      </w:r>
      <w:r>
        <w:rPr>
          <w:rFonts w:ascii="Times New Roman"/>
        </w:rPr>
        <w:t>for</w:t>
      </w:r>
      <w:r>
        <w:rPr>
          <w:rFonts w:ascii="Times New Roman"/>
          <w:spacing w:val="-5"/>
        </w:rPr>
        <w:t xml:space="preserve"> </w:t>
      </w:r>
      <w:r>
        <w:rPr>
          <w:rFonts w:ascii="Times New Roman"/>
        </w:rPr>
        <w:t>filling</w:t>
      </w:r>
      <w:r>
        <w:rPr>
          <w:rFonts w:ascii="Times New Roman"/>
          <w:spacing w:val="-5"/>
        </w:rPr>
        <w:t xml:space="preserve"> </w:t>
      </w:r>
      <w:r>
        <w:rPr>
          <w:rFonts w:ascii="Times New Roman"/>
        </w:rPr>
        <w:t>out</w:t>
      </w:r>
      <w:r>
        <w:rPr>
          <w:rFonts w:ascii="Times New Roman"/>
          <w:spacing w:val="-5"/>
        </w:rPr>
        <w:t xml:space="preserve"> </w:t>
      </w:r>
      <w:r>
        <w:rPr>
          <w:rFonts w:ascii="Times New Roman"/>
        </w:rPr>
        <w:t>money</w:t>
      </w:r>
      <w:r>
        <w:rPr>
          <w:rFonts w:ascii="Times New Roman"/>
          <w:spacing w:val="-6"/>
        </w:rPr>
        <w:t xml:space="preserve"> </w:t>
      </w:r>
      <w:r>
        <w:rPr>
          <w:rFonts w:ascii="Times New Roman"/>
        </w:rPr>
        <w:t>order:</w:t>
      </w:r>
      <w:r>
        <w:rPr>
          <w:rFonts w:ascii="Times New Roman"/>
          <w:spacing w:val="-5"/>
        </w:rPr>
        <w:t xml:space="preserve"> </w:t>
      </w:r>
      <w:r>
        <w:rPr>
          <w:rFonts w:ascii="Times New Roman"/>
        </w:rPr>
        <w:t>Homegroup</w:t>
      </w:r>
      <w:r>
        <w:rPr>
          <w:rFonts w:ascii="Times New Roman"/>
          <w:spacing w:val="-5"/>
        </w:rPr>
        <w:t xml:space="preserve"> </w:t>
      </w:r>
      <w:r>
        <w:rPr>
          <w:rFonts w:ascii="Times New Roman"/>
        </w:rPr>
        <w:t>Name,</w:t>
      </w:r>
      <w:r>
        <w:rPr>
          <w:rFonts w:ascii="Times New Roman"/>
          <w:spacing w:val="-5"/>
        </w:rPr>
        <w:t xml:space="preserve"> </w:t>
      </w:r>
      <w:r>
        <w:rPr>
          <w:rFonts w:ascii="Times New Roman"/>
        </w:rPr>
        <w:t>Literature</w:t>
      </w:r>
      <w:r>
        <w:rPr>
          <w:rFonts w:ascii="Times New Roman"/>
          <w:spacing w:val="-6"/>
        </w:rPr>
        <w:t xml:space="preserve"> </w:t>
      </w:r>
      <w:r>
        <w:rPr>
          <w:rFonts w:ascii="Times New Roman"/>
        </w:rPr>
        <w:t>Order,</w:t>
      </w:r>
      <w:r>
        <w:rPr>
          <w:rFonts w:ascii="Times New Roman"/>
          <w:spacing w:val="-5"/>
        </w:rPr>
        <w:t xml:space="preserve"> </w:t>
      </w:r>
      <w:r>
        <w:rPr>
          <w:rFonts w:ascii="Times New Roman"/>
        </w:rPr>
        <w:t>Donation</w:t>
      </w:r>
      <w:bookmarkEnd w:id="129"/>
    </w:p>
    <w:p w14:paraId="5788F31C" w14:textId="77777777" w:rsidR="003704D4" w:rsidRDefault="003704D4" w:rsidP="003704D4">
      <w:pPr>
        <w:spacing w:before="64"/>
        <w:rPr>
          <w:rFonts w:ascii="Times New Roman"/>
          <w:sz w:val="24"/>
        </w:rPr>
      </w:pPr>
      <w:r>
        <w:rPr>
          <w:rFonts w:ascii="Times New Roman"/>
          <w:b/>
          <w:i/>
          <w:spacing w:val="-2"/>
          <w:sz w:val="24"/>
        </w:rPr>
        <w:t>Reports</w:t>
      </w:r>
      <w:r>
        <w:rPr>
          <w:rFonts w:ascii="Times New Roman"/>
          <w:spacing w:val="-2"/>
          <w:sz w:val="24"/>
        </w:rPr>
        <w:t>:</w:t>
      </w:r>
    </w:p>
    <w:p w14:paraId="3BE3558F" w14:textId="77777777" w:rsidR="003704D4" w:rsidRDefault="003704D4" w:rsidP="003704D4">
      <w:pPr>
        <w:pStyle w:val="BodyText"/>
        <w:spacing w:before="181"/>
        <w:ind w:left="825"/>
        <w:rPr>
          <w:rFonts w:ascii="Times New Roman"/>
        </w:rPr>
      </w:pPr>
      <w:r>
        <w:rPr>
          <w:rFonts w:ascii="Times New Roman"/>
          <w:spacing w:val="-4"/>
        </w:rPr>
        <w:t>Chair</w:t>
      </w:r>
    </w:p>
    <w:p w14:paraId="1B56275E" w14:textId="77777777" w:rsidR="003704D4" w:rsidRDefault="003704D4" w:rsidP="003704D4">
      <w:pPr>
        <w:pStyle w:val="BodyText"/>
        <w:spacing w:before="77" w:line="307" w:lineRule="auto"/>
        <w:ind w:left="825" w:right="7367"/>
        <w:rPr>
          <w:rFonts w:ascii="Times New Roman"/>
        </w:rPr>
      </w:pPr>
      <w:r>
        <w:rPr>
          <w:rFonts w:ascii="Times New Roman"/>
        </w:rPr>
        <w:t xml:space="preserve">Vice Chair </w:t>
      </w:r>
      <w:r>
        <w:rPr>
          <w:rFonts w:ascii="Times New Roman"/>
          <w:spacing w:val="-2"/>
        </w:rPr>
        <w:t>Secretary Treasurer</w:t>
      </w:r>
      <w:r>
        <w:rPr>
          <w:rFonts w:ascii="Times New Roman"/>
          <w:spacing w:val="80"/>
        </w:rPr>
        <w:t xml:space="preserve"> </w:t>
      </w:r>
      <w:r>
        <w:rPr>
          <w:rFonts w:ascii="Times New Roman"/>
          <w:spacing w:val="-2"/>
        </w:rPr>
        <w:t>Vice</w:t>
      </w:r>
      <w:r>
        <w:rPr>
          <w:rFonts w:ascii="Times New Roman"/>
          <w:spacing w:val="-13"/>
        </w:rPr>
        <w:t xml:space="preserve"> </w:t>
      </w:r>
      <w:r>
        <w:rPr>
          <w:rFonts w:ascii="Times New Roman"/>
          <w:spacing w:val="-2"/>
        </w:rPr>
        <w:t xml:space="preserve">Treasurer </w:t>
      </w:r>
      <w:r>
        <w:rPr>
          <w:rFonts w:ascii="Times New Roman"/>
          <w:spacing w:val="-4"/>
        </w:rPr>
        <w:t>RCM</w:t>
      </w:r>
    </w:p>
    <w:p w14:paraId="53310183" w14:textId="77777777" w:rsidR="003704D4" w:rsidRPr="0097008D" w:rsidRDefault="003704D4" w:rsidP="003704D4">
      <w:pPr>
        <w:pStyle w:val="BodyText"/>
        <w:spacing w:line="307" w:lineRule="auto"/>
        <w:ind w:left="825" w:right="7256"/>
        <w:rPr>
          <w:rFonts w:ascii="Times New Roman"/>
          <w:b/>
          <w:bCs/>
        </w:rPr>
      </w:pPr>
      <w:r>
        <w:rPr>
          <w:rFonts w:ascii="Times New Roman"/>
        </w:rPr>
        <w:t>RCM</w:t>
      </w:r>
      <w:r>
        <w:rPr>
          <w:rFonts w:ascii="Times New Roman"/>
          <w:spacing w:val="-9"/>
        </w:rPr>
        <w:t xml:space="preserve"> </w:t>
      </w:r>
      <w:r>
        <w:rPr>
          <w:rFonts w:ascii="Times New Roman"/>
        </w:rPr>
        <w:t>Alt VRCC</w:t>
      </w:r>
      <w:r>
        <w:rPr>
          <w:rFonts w:ascii="Times New Roman"/>
          <w:spacing w:val="-15"/>
        </w:rPr>
        <w:t xml:space="preserve"> </w:t>
      </w:r>
      <w:r>
        <w:rPr>
          <w:rFonts w:ascii="Times New Roman"/>
        </w:rPr>
        <w:t>Director</w:t>
      </w:r>
    </w:p>
    <w:p w14:paraId="1A13D98E" w14:textId="77777777" w:rsidR="003704D4" w:rsidRDefault="003704D4" w:rsidP="003704D4">
      <w:pPr>
        <w:pStyle w:val="BodyText"/>
        <w:spacing w:line="275" w:lineRule="exact"/>
        <w:ind w:left="825"/>
        <w:rPr>
          <w:rFonts w:ascii="Times New Roman"/>
        </w:rPr>
      </w:pPr>
      <w:r>
        <w:rPr>
          <w:rFonts w:ascii="Times New Roman"/>
        </w:rPr>
        <w:t>VRCC</w:t>
      </w:r>
      <w:r>
        <w:rPr>
          <w:rFonts w:ascii="Times New Roman"/>
          <w:spacing w:val="-14"/>
        </w:rPr>
        <w:t xml:space="preserve"> </w:t>
      </w:r>
      <w:r>
        <w:rPr>
          <w:rFonts w:ascii="Times New Roman"/>
        </w:rPr>
        <w:t xml:space="preserve">Alt </w:t>
      </w:r>
      <w:r>
        <w:rPr>
          <w:rFonts w:ascii="Times New Roman"/>
          <w:spacing w:val="-2"/>
        </w:rPr>
        <w:t>Director</w:t>
      </w:r>
    </w:p>
    <w:p w14:paraId="068DE3B2" w14:textId="77777777" w:rsidR="003704D4" w:rsidRDefault="003704D4" w:rsidP="003704D4">
      <w:pPr>
        <w:pStyle w:val="Heading2"/>
        <w:spacing w:before="181"/>
        <w:jc w:val="left"/>
        <w:rPr>
          <w:rFonts w:ascii="Times New Roman"/>
        </w:rPr>
      </w:pPr>
      <w:bookmarkStart w:id="130" w:name="_Toc198477713"/>
      <w:r>
        <w:rPr>
          <w:rFonts w:ascii="Times New Roman"/>
          <w:spacing w:val="-2"/>
        </w:rPr>
        <w:t>Subcommittees:</w:t>
      </w:r>
      <w:bookmarkEnd w:id="130"/>
    </w:p>
    <w:p w14:paraId="0C64E59B" w14:textId="77777777" w:rsidR="003704D4" w:rsidRDefault="003704D4" w:rsidP="003704D4">
      <w:pPr>
        <w:pStyle w:val="BodyText"/>
        <w:spacing w:before="182"/>
        <w:ind w:left="825"/>
        <w:rPr>
          <w:rFonts w:ascii="Times New Roman"/>
        </w:rPr>
      </w:pPr>
      <w:r>
        <w:rPr>
          <w:rFonts w:ascii="Times New Roman"/>
          <w:spacing w:val="-2"/>
        </w:rPr>
        <w:t>Campout</w:t>
      </w:r>
    </w:p>
    <w:p w14:paraId="15C918CB" w14:textId="77777777" w:rsidR="003704D4" w:rsidRDefault="003704D4" w:rsidP="003704D4">
      <w:pPr>
        <w:pStyle w:val="BodyText"/>
        <w:spacing w:before="77" w:line="307" w:lineRule="auto"/>
        <w:ind w:left="825" w:right="5445"/>
        <w:rPr>
          <w:rFonts w:ascii="Times New Roman"/>
        </w:rPr>
      </w:pPr>
      <w:r>
        <w:rPr>
          <w:rFonts w:ascii="Times New Roman"/>
        </w:rPr>
        <w:t>Hospitals</w:t>
      </w:r>
      <w:r>
        <w:rPr>
          <w:rFonts w:ascii="Times New Roman"/>
          <w:spacing w:val="-15"/>
        </w:rPr>
        <w:t xml:space="preserve"> </w:t>
      </w:r>
      <w:r>
        <w:rPr>
          <w:rFonts w:ascii="Times New Roman"/>
        </w:rPr>
        <w:t>and</w:t>
      </w:r>
      <w:r>
        <w:rPr>
          <w:rFonts w:ascii="Times New Roman"/>
          <w:spacing w:val="-15"/>
        </w:rPr>
        <w:t xml:space="preserve"> </w:t>
      </w:r>
      <w:r>
        <w:rPr>
          <w:rFonts w:ascii="Times New Roman"/>
        </w:rPr>
        <w:t xml:space="preserve">Institutions </w:t>
      </w:r>
      <w:r>
        <w:rPr>
          <w:rFonts w:ascii="Times New Roman"/>
          <w:spacing w:val="-2"/>
        </w:rPr>
        <w:t>Literature</w:t>
      </w:r>
    </w:p>
    <w:p w14:paraId="5EC8E109" w14:textId="77777777" w:rsidR="003704D4" w:rsidRDefault="003704D4" w:rsidP="003704D4">
      <w:pPr>
        <w:pStyle w:val="BodyText"/>
        <w:spacing w:line="275" w:lineRule="exact"/>
        <w:ind w:left="825"/>
        <w:rPr>
          <w:rFonts w:ascii="Times New Roman"/>
        </w:rPr>
      </w:pPr>
      <w:r>
        <w:rPr>
          <w:rFonts w:ascii="Times New Roman"/>
          <w:spacing w:val="-2"/>
        </w:rPr>
        <w:t>Policy</w:t>
      </w:r>
    </w:p>
    <w:p w14:paraId="5B6E0670" w14:textId="77777777" w:rsidR="003704D4" w:rsidRDefault="003704D4" w:rsidP="003704D4">
      <w:pPr>
        <w:pStyle w:val="BodyText"/>
        <w:spacing w:before="77" w:line="307" w:lineRule="auto"/>
        <w:ind w:left="825" w:right="7190"/>
        <w:rPr>
          <w:rFonts w:ascii="Times New Roman"/>
        </w:rPr>
      </w:pPr>
      <w:r>
        <w:rPr>
          <w:rFonts w:ascii="Times New Roman"/>
        </w:rPr>
        <w:t>Public</w:t>
      </w:r>
      <w:r>
        <w:rPr>
          <w:rFonts w:ascii="Times New Roman"/>
          <w:spacing w:val="-15"/>
        </w:rPr>
        <w:t xml:space="preserve"> </w:t>
      </w:r>
      <w:r>
        <w:rPr>
          <w:rFonts w:ascii="Times New Roman"/>
        </w:rPr>
        <w:t xml:space="preserve">Relations </w:t>
      </w:r>
      <w:r>
        <w:rPr>
          <w:rFonts w:ascii="Times New Roman"/>
          <w:spacing w:val="-2"/>
        </w:rPr>
        <w:t>Outreach</w:t>
      </w:r>
    </w:p>
    <w:p w14:paraId="26F9CD4E" w14:textId="77777777" w:rsidR="003704D4" w:rsidRDefault="003704D4" w:rsidP="003704D4">
      <w:pPr>
        <w:pStyle w:val="BodyText"/>
        <w:spacing w:line="280" w:lineRule="auto"/>
        <w:ind w:left="835" w:right="6932" w:hanging="10"/>
        <w:rPr>
          <w:rFonts w:ascii="Times New Roman"/>
        </w:rPr>
      </w:pPr>
      <w:r>
        <w:rPr>
          <w:rFonts w:ascii="Times New Roman"/>
        </w:rPr>
        <w:t>Special</w:t>
      </w:r>
      <w:r>
        <w:rPr>
          <w:rFonts w:ascii="Times New Roman"/>
          <w:spacing w:val="-15"/>
        </w:rPr>
        <w:t xml:space="preserve"> </w:t>
      </w:r>
      <w:r>
        <w:rPr>
          <w:rFonts w:ascii="Times New Roman"/>
        </w:rPr>
        <w:t>Events</w:t>
      </w:r>
      <w:r>
        <w:rPr>
          <w:rFonts w:ascii="Times New Roman"/>
          <w:spacing w:val="-15"/>
        </w:rPr>
        <w:t xml:space="preserve"> </w:t>
      </w:r>
      <w:r>
        <w:rPr>
          <w:rFonts w:ascii="Times New Roman"/>
        </w:rPr>
        <w:t xml:space="preserve">Ad- </w:t>
      </w:r>
      <w:r>
        <w:rPr>
          <w:rFonts w:ascii="Times New Roman"/>
          <w:spacing w:val="-4"/>
        </w:rPr>
        <w:t>Hoc</w:t>
      </w:r>
    </w:p>
    <w:p w14:paraId="58460246" w14:textId="77777777" w:rsidR="003704D4" w:rsidRDefault="003704D4" w:rsidP="003704D4">
      <w:pPr>
        <w:spacing w:before="130" w:line="516" w:lineRule="auto"/>
        <w:ind w:left="120" w:right="4342"/>
        <w:rPr>
          <w:rFonts w:ascii="Times New Roman"/>
          <w:b/>
          <w:i/>
          <w:sz w:val="24"/>
        </w:rPr>
      </w:pPr>
      <w:r>
        <w:rPr>
          <w:rFonts w:ascii="Times New Roman"/>
          <w:b/>
          <w:i/>
          <w:sz w:val="24"/>
        </w:rPr>
        <w:t>Group</w:t>
      </w:r>
      <w:r>
        <w:rPr>
          <w:rFonts w:ascii="Times New Roman"/>
          <w:b/>
          <w:i/>
          <w:spacing w:val="-5"/>
          <w:sz w:val="24"/>
        </w:rPr>
        <w:t xml:space="preserve"> </w:t>
      </w:r>
      <w:r>
        <w:rPr>
          <w:rFonts w:ascii="Times New Roman"/>
          <w:b/>
          <w:i/>
          <w:sz w:val="24"/>
        </w:rPr>
        <w:t>Reports</w:t>
      </w:r>
      <w:r>
        <w:rPr>
          <w:rFonts w:ascii="Times New Roman"/>
          <w:b/>
          <w:i/>
          <w:spacing w:val="-5"/>
          <w:sz w:val="24"/>
        </w:rPr>
        <w:t xml:space="preserve"> </w:t>
      </w:r>
      <w:r>
        <w:rPr>
          <w:rFonts w:ascii="Times New Roman"/>
          <w:b/>
          <w:i/>
          <w:sz w:val="24"/>
        </w:rPr>
        <w:t>and</w:t>
      </w:r>
      <w:r>
        <w:rPr>
          <w:rFonts w:ascii="Times New Roman"/>
          <w:b/>
          <w:i/>
          <w:spacing w:val="-5"/>
          <w:sz w:val="24"/>
        </w:rPr>
        <w:t xml:space="preserve"> </w:t>
      </w:r>
      <w:r>
        <w:rPr>
          <w:rFonts w:ascii="Times New Roman"/>
          <w:b/>
          <w:i/>
          <w:sz w:val="24"/>
        </w:rPr>
        <w:t>Donations.</w:t>
      </w:r>
      <w:r>
        <w:rPr>
          <w:rFonts w:ascii="Times New Roman"/>
          <w:b/>
          <w:i/>
          <w:spacing w:val="80"/>
          <w:sz w:val="24"/>
        </w:rPr>
        <w:t xml:space="preserve"> </w:t>
      </w:r>
      <w:r>
        <w:rPr>
          <w:rFonts w:ascii="Times New Roman"/>
          <w:b/>
          <w:i/>
          <w:sz w:val="24"/>
        </w:rPr>
        <w:t>(Any</w:t>
      </w:r>
      <w:r>
        <w:rPr>
          <w:rFonts w:ascii="Times New Roman"/>
          <w:b/>
          <w:i/>
          <w:spacing w:val="-6"/>
          <w:sz w:val="24"/>
        </w:rPr>
        <w:t xml:space="preserve"> </w:t>
      </w:r>
      <w:r>
        <w:rPr>
          <w:rFonts w:ascii="Times New Roman"/>
          <w:b/>
          <w:i/>
          <w:sz w:val="24"/>
        </w:rPr>
        <w:t>new</w:t>
      </w:r>
      <w:r>
        <w:rPr>
          <w:rFonts w:ascii="Times New Roman"/>
          <w:b/>
          <w:i/>
          <w:spacing w:val="-5"/>
          <w:sz w:val="24"/>
        </w:rPr>
        <w:t xml:space="preserve"> </w:t>
      </w:r>
      <w:r>
        <w:rPr>
          <w:rFonts w:ascii="Times New Roman"/>
          <w:b/>
          <w:i/>
          <w:sz w:val="24"/>
        </w:rPr>
        <w:t xml:space="preserve">groups?) </w:t>
      </w:r>
      <w:r>
        <w:rPr>
          <w:rFonts w:ascii="Times New Roman"/>
          <w:b/>
          <w:i/>
          <w:sz w:val="24"/>
        </w:rPr>
        <w:lastRenderedPageBreak/>
        <w:t>Vice Chairperson establishes quorum</w:t>
      </w:r>
    </w:p>
    <w:p w14:paraId="10D22893" w14:textId="77777777" w:rsidR="003704D4" w:rsidRDefault="003704D4" w:rsidP="003704D4">
      <w:pPr>
        <w:spacing w:before="1"/>
        <w:ind w:left="120"/>
        <w:rPr>
          <w:rFonts w:ascii="Times New Roman" w:hAnsi="Times New Roman"/>
          <w:b/>
          <w:i/>
          <w:sz w:val="24"/>
        </w:rPr>
      </w:pPr>
      <w:r>
        <w:rPr>
          <w:rFonts w:ascii="Times New Roman" w:hAnsi="Times New Roman"/>
          <w:b/>
          <w:i/>
          <w:sz w:val="24"/>
        </w:rPr>
        <w:t>Approval</w:t>
      </w:r>
      <w:r>
        <w:rPr>
          <w:rFonts w:ascii="Times New Roman" w:hAnsi="Times New Roman"/>
          <w:b/>
          <w:i/>
          <w:spacing w:val="-6"/>
          <w:sz w:val="24"/>
        </w:rPr>
        <w:t xml:space="preserve"> </w:t>
      </w:r>
      <w:r>
        <w:rPr>
          <w:rFonts w:ascii="Times New Roman" w:hAnsi="Times New Roman"/>
          <w:b/>
          <w:i/>
          <w:sz w:val="24"/>
        </w:rPr>
        <w:t>of</w:t>
      </w:r>
      <w:r>
        <w:rPr>
          <w:rFonts w:ascii="Times New Roman" w:hAnsi="Times New Roman"/>
          <w:b/>
          <w:i/>
          <w:spacing w:val="-6"/>
          <w:sz w:val="24"/>
        </w:rPr>
        <w:t xml:space="preserve"> </w:t>
      </w:r>
      <w:r>
        <w:rPr>
          <w:rFonts w:ascii="Times New Roman" w:hAnsi="Times New Roman"/>
          <w:b/>
          <w:i/>
          <w:sz w:val="24"/>
        </w:rPr>
        <w:t>last</w:t>
      </w:r>
      <w:r>
        <w:rPr>
          <w:rFonts w:ascii="Times New Roman" w:hAnsi="Times New Roman"/>
          <w:b/>
          <w:i/>
          <w:spacing w:val="-6"/>
          <w:sz w:val="24"/>
        </w:rPr>
        <w:t xml:space="preserve"> </w:t>
      </w:r>
      <w:r>
        <w:rPr>
          <w:rFonts w:ascii="Times New Roman" w:hAnsi="Times New Roman"/>
          <w:b/>
          <w:i/>
          <w:sz w:val="24"/>
        </w:rPr>
        <w:t>month’s</w:t>
      </w:r>
      <w:r>
        <w:rPr>
          <w:rFonts w:ascii="Times New Roman" w:hAnsi="Times New Roman"/>
          <w:b/>
          <w:i/>
          <w:spacing w:val="-6"/>
          <w:sz w:val="24"/>
        </w:rPr>
        <w:t xml:space="preserve"> </w:t>
      </w:r>
      <w:r>
        <w:rPr>
          <w:rFonts w:ascii="Times New Roman" w:hAnsi="Times New Roman"/>
          <w:b/>
          <w:i/>
          <w:spacing w:val="-2"/>
          <w:sz w:val="24"/>
        </w:rPr>
        <w:t>minutes</w:t>
      </w:r>
    </w:p>
    <w:p w14:paraId="696B4D84" w14:textId="77777777" w:rsidR="003704D4" w:rsidRDefault="003704D4" w:rsidP="003704D4">
      <w:pPr>
        <w:spacing w:before="141"/>
        <w:ind w:left="325"/>
        <w:rPr>
          <w:b/>
          <w:i/>
          <w:sz w:val="24"/>
        </w:rPr>
      </w:pPr>
      <w:r>
        <w:rPr>
          <w:noProof/>
        </w:rPr>
        <mc:AlternateContent>
          <mc:Choice Requires="wps">
            <w:drawing>
              <wp:anchor distT="0" distB="0" distL="0" distR="0" simplePos="0" relativeHeight="251650048" behindDoc="0" locked="0" layoutInCell="1" allowOverlap="1" wp14:anchorId="3109E37F" wp14:editId="63694531">
                <wp:simplePos x="0" y="0"/>
                <wp:positionH relativeFrom="page">
                  <wp:posOffset>2492375</wp:posOffset>
                </wp:positionH>
                <wp:positionV relativeFrom="paragraph">
                  <wp:posOffset>256774</wp:posOffset>
                </wp:positionV>
                <wp:extent cx="18611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36A2E" id="Graphic 4" o:spid="_x0000_s1026" style="position:absolute;margin-left:196.25pt;margin-top:20.2pt;width:146.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" path="m,l1860986,e" filled="f" strokeweight=".78pt">
                <v:path arrowok="t"/>
                <w10:wrap anchorx="page"/>
              </v:shape>
            </w:pict>
          </mc:Fallback>
        </mc:AlternateContent>
      </w:r>
      <w:r>
        <w:rPr>
          <w:b/>
          <w:i/>
          <w:sz w:val="24"/>
        </w:rPr>
        <w:t>Old</w:t>
      </w:r>
      <w:r>
        <w:rPr>
          <w:b/>
          <w:i/>
          <w:spacing w:val="-2"/>
          <w:sz w:val="24"/>
        </w:rPr>
        <w:t xml:space="preserve"> Business:</w:t>
      </w:r>
    </w:p>
    <w:p w14:paraId="5489B10B" w14:textId="77777777" w:rsidR="003704D4" w:rsidRDefault="003704D4" w:rsidP="003704D4">
      <w:pPr>
        <w:pStyle w:val="BodyText"/>
        <w:spacing w:before="4"/>
        <w:rPr>
          <w:b/>
          <w:i/>
          <w:sz w:val="20"/>
        </w:rPr>
      </w:pPr>
      <w:r>
        <w:rPr>
          <w:noProof/>
        </w:rPr>
        <mc:AlternateContent>
          <mc:Choice Requires="wps">
            <w:drawing>
              <wp:anchor distT="0" distB="0" distL="0" distR="0" simplePos="0" relativeHeight="251652096" behindDoc="1" locked="0" layoutInCell="1" allowOverlap="1" wp14:anchorId="589062A2" wp14:editId="3624C807">
                <wp:simplePos x="0" y="0"/>
                <wp:positionH relativeFrom="page">
                  <wp:posOffset>2492375</wp:posOffset>
                </wp:positionH>
                <wp:positionV relativeFrom="paragraph">
                  <wp:posOffset>173079</wp:posOffset>
                </wp:positionV>
                <wp:extent cx="152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2C4EF" id="Graphic 5" o:spid="_x0000_s1026" style="position:absolute;margin-left:196.25pt;margin-top:13.65pt;width:12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4159E902" w14:textId="77777777" w:rsidR="003704D4" w:rsidRDefault="003704D4" w:rsidP="003704D4">
      <w:pPr>
        <w:pStyle w:val="BodyText"/>
        <w:rPr>
          <w:b/>
          <w:i/>
          <w:sz w:val="20"/>
        </w:rPr>
      </w:pPr>
    </w:p>
    <w:p w14:paraId="314CCECA"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54144" behindDoc="1" locked="0" layoutInCell="1" allowOverlap="1" wp14:anchorId="3C1A92F4" wp14:editId="62846F62">
                <wp:simplePos x="0" y="0"/>
                <wp:positionH relativeFrom="page">
                  <wp:posOffset>2492375</wp:posOffset>
                </wp:positionH>
                <wp:positionV relativeFrom="paragraph">
                  <wp:posOffset>174134</wp:posOffset>
                </wp:positionV>
                <wp:extent cx="18611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77D82" id="Graphic 6" o:spid="_x0000_s1026" style="position:absolute;margin-left:196.25pt;margin-top:13.7pt;width:146.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0DB1ED27" wp14:editId="7DE3AFE1">
                <wp:simplePos x="0" y="0"/>
                <wp:positionH relativeFrom="page">
                  <wp:posOffset>2492375</wp:posOffset>
                </wp:positionH>
                <wp:positionV relativeFrom="paragraph">
                  <wp:posOffset>366009</wp:posOffset>
                </wp:positionV>
                <wp:extent cx="152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D804F" id="Graphic 7" o:spid="_x0000_s1026" style="position:absolute;margin-left:196.25pt;margin-top:28.8pt;width:1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6AA5E5C9" w14:textId="77777777" w:rsidR="003704D4" w:rsidRDefault="003704D4" w:rsidP="003704D4">
      <w:pPr>
        <w:pStyle w:val="BodyText"/>
        <w:spacing w:before="26"/>
        <w:rPr>
          <w:b/>
          <w:i/>
          <w:sz w:val="20"/>
        </w:rPr>
      </w:pPr>
    </w:p>
    <w:p w14:paraId="796D3804" w14:textId="77777777" w:rsidR="003704D4" w:rsidRDefault="003704D4" w:rsidP="003704D4">
      <w:pPr>
        <w:pStyle w:val="BodyText"/>
        <w:rPr>
          <w:b/>
          <w:i/>
          <w:sz w:val="20"/>
        </w:rPr>
      </w:pPr>
    </w:p>
    <w:p w14:paraId="6E0AF626"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58240" behindDoc="1" locked="0" layoutInCell="1" allowOverlap="1" wp14:anchorId="22DF4C37" wp14:editId="6B7BAF06">
                <wp:simplePos x="0" y="0"/>
                <wp:positionH relativeFrom="page">
                  <wp:posOffset>2492375</wp:posOffset>
                </wp:positionH>
                <wp:positionV relativeFrom="paragraph">
                  <wp:posOffset>174133</wp:posOffset>
                </wp:positionV>
                <wp:extent cx="18611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AA498" id="Graphic 8" o:spid="_x0000_s1026" style="position:absolute;margin-left:196.25pt;margin-top:13.7pt;width:146.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2F6593E" wp14:editId="3FCA4DE8">
                <wp:simplePos x="0" y="0"/>
                <wp:positionH relativeFrom="page">
                  <wp:posOffset>2492375</wp:posOffset>
                </wp:positionH>
                <wp:positionV relativeFrom="paragraph">
                  <wp:posOffset>366009</wp:posOffset>
                </wp:positionV>
                <wp:extent cx="152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7761F" id="Graphic 9" o:spid="_x0000_s1026" style="position:absolute;margin-left:196.25pt;margin-top:28.8pt;width: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35920405" w14:textId="77777777" w:rsidR="003704D4" w:rsidRDefault="003704D4" w:rsidP="003704D4">
      <w:pPr>
        <w:pStyle w:val="BodyText"/>
        <w:spacing w:before="26"/>
        <w:rPr>
          <w:b/>
          <w:i/>
          <w:sz w:val="20"/>
        </w:rPr>
      </w:pPr>
    </w:p>
    <w:p w14:paraId="3DB1032A" w14:textId="77777777" w:rsidR="003704D4" w:rsidRDefault="003704D4" w:rsidP="003704D4">
      <w:pPr>
        <w:pStyle w:val="BodyText"/>
        <w:rPr>
          <w:b/>
          <w:i/>
          <w:sz w:val="20"/>
        </w:rPr>
      </w:pPr>
    </w:p>
    <w:p w14:paraId="4AD349CF"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62336" behindDoc="1" locked="0" layoutInCell="1" allowOverlap="1" wp14:anchorId="4F1B8178" wp14:editId="6D42AE4F">
                <wp:simplePos x="0" y="0"/>
                <wp:positionH relativeFrom="page">
                  <wp:posOffset>2492375</wp:posOffset>
                </wp:positionH>
                <wp:positionV relativeFrom="paragraph">
                  <wp:posOffset>174133</wp:posOffset>
                </wp:positionV>
                <wp:extent cx="18611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81D44" id="Graphic 10" o:spid="_x0000_s1026" style="position:absolute;margin-left:196.25pt;margin-top:13.7pt;width:146.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226051C" wp14:editId="779ED91D">
                <wp:simplePos x="0" y="0"/>
                <wp:positionH relativeFrom="page">
                  <wp:posOffset>2492375</wp:posOffset>
                </wp:positionH>
                <wp:positionV relativeFrom="paragraph">
                  <wp:posOffset>365865</wp:posOffset>
                </wp:positionV>
                <wp:extent cx="152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8AA6" id="Graphic 11" o:spid="_x0000_s1026" style="position:absolute;margin-left:196.25pt;margin-top:28.8pt;width:1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26C36517" w14:textId="77777777" w:rsidR="003704D4" w:rsidRDefault="003704D4" w:rsidP="003704D4">
      <w:pPr>
        <w:pStyle w:val="BodyText"/>
        <w:spacing w:before="26"/>
        <w:rPr>
          <w:b/>
          <w:i/>
          <w:sz w:val="20"/>
        </w:rPr>
      </w:pPr>
    </w:p>
    <w:p w14:paraId="0D66984C" w14:textId="77777777" w:rsidR="00C06BC7" w:rsidRDefault="00C06BC7" w:rsidP="00C06BC7">
      <w:pPr>
        <w:tabs>
          <w:tab w:val="left" w:pos="2604"/>
          <w:tab w:val="left" w:pos="5535"/>
        </w:tabs>
        <w:spacing w:before="77"/>
        <w:ind w:left="325"/>
        <w:rPr>
          <w:rFonts w:ascii="Times New Roman"/>
          <w:sz w:val="24"/>
        </w:rPr>
      </w:pPr>
      <w:r>
        <w:rPr>
          <w:b/>
          <w:i/>
          <w:spacing w:val="-2"/>
          <w:sz w:val="24"/>
        </w:rPr>
        <w:t>Elections:</w:t>
      </w:r>
      <w:r>
        <w:rPr>
          <w:b/>
          <w:i/>
          <w:sz w:val="24"/>
        </w:rPr>
        <w:tab/>
      </w:r>
      <w:r>
        <w:rPr>
          <w:rFonts w:ascii="Times New Roman"/>
          <w:sz w:val="24"/>
          <w:u w:val="single"/>
        </w:rPr>
        <w:tab/>
      </w:r>
    </w:p>
    <w:p w14:paraId="33ED5C46" w14:textId="77777777" w:rsidR="00C06BC7" w:rsidRDefault="00C06BC7" w:rsidP="00C06BC7">
      <w:pPr>
        <w:pStyle w:val="BodyText"/>
        <w:spacing w:before="18"/>
        <w:rPr>
          <w:rFonts w:ascii="Times New Roman"/>
          <w:sz w:val="20"/>
        </w:rPr>
      </w:pPr>
      <w:r>
        <w:rPr>
          <w:noProof/>
        </w:rPr>
        <mc:AlternateContent>
          <mc:Choice Requires="wps">
            <w:drawing>
              <wp:anchor distT="0" distB="0" distL="0" distR="0" simplePos="0" relativeHeight="251668480" behindDoc="1" locked="0" layoutInCell="1" allowOverlap="1" wp14:anchorId="212655A6" wp14:editId="56B077A0">
                <wp:simplePos x="0" y="0"/>
                <wp:positionH relativeFrom="page">
                  <wp:posOffset>2492375</wp:posOffset>
                </wp:positionH>
                <wp:positionV relativeFrom="paragraph">
                  <wp:posOffset>173142</wp:posOffset>
                </wp:positionV>
                <wp:extent cx="152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07B20" id="Graphic 12" o:spid="_x0000_s1026" style="position:absolute;margin-left:196.25pt;margin-top:13.65pt;width:1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33F9B9E7" w14:textId="77777777" w:rsidR="00C06BC7" w:rsidRDefault="00C06BC7" w:rsidP="00C06BC7">
      <w:pPr>
        <w:pStyle w:val="BodyText"/>
        <w:rPr>
          <w:rFonts w:ascii="Times New Roman"/>
          <w:sz w:val="20"/>
        </w:rPr>
      </w:pPr>
    </w:p>
    <w:p w14:paraId="0E5DAFE8"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70528" behindDoc="1" locked="0" layoutInCell="1" allowOverlap="1" wp14:anchorId="4AEA296A" wp14:editId="14439DC1">
                <wp:simplePos x="0" y="0"/>
                <wp:positionH relativeFrom="page">
                  <wp:posOffset>2492375</wp:posOffset>
                </wp:positionH>
                <wp:positionV relativeFrom="paragraph">
                  <wp:posOffset>183124</wp:posOffset>
                </wp:positionV>
                <wp:extent cx="18611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486C4" id="Graphic 13" o:spid="_x0000_s1026" style="position:absolute;margin-left:196.25pt;margin-top:14.4pt;width:146.5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0107AB37" wp14:editId="1E401601">
                <wp:simplePos x="0" y="0"/>
                <wp:positionH relativeFrom="page">
                  <wp:posOffset>2492375</wp:posOffset>
                </wp:positionH>
                <wp:positionV relativeFrom="paragraph">
                  <wp:posOffset>375000</wp:posOffset>
                </wp:positionV>
                <wp:extent cx="152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6BBC7" id="Graphic 14" o:spid="_x0000_s1026" style="position:absolute;margin-left:196.25pt;margin-top:29.55pt;width:1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B321AB8" w14:textId="77777777" w:rsidR="00C06BC7" w:rsidRDefault="00C06BC7" w:rsidP="00C06BC7">
      <w:pPr>
        <w:pStyle w:val="BodyText"/>
        <w:spacing w:before="40"/>
        <w:rPr>
          <w:rFonts w:ascii="Times New Roman"/>
          <w:sz w:val="20"/>
        </w:rPr>
      </w:pPr>
    </w:p>
    <w:p w14:paraId="0C37CA9B" w14:textId="77777777" w:rsidR="00C06BC7" w:rsidRDefault="00C06BC7" w:rsidP="00C06BC7">
      <w:pPr>
        <w:pStyle w:val="BodyText"/>
        <w:rPr>
          <w:rFonts w:ascii="Times New Roman"/>
          <w:sz w:val="20"/>
        </w:rPr>
      </w:pPr>
    </w:p>
    <w:p w14:paraId="39880DAE" w14:textId="4C70C5A1"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74624" behindDoc="1" locked="0" layoutInCell="1" allowOverlap="1" wp14:anchorId="1B98E09C" wp14:editId="52ED8126">
                <wp:simplePos x="0" y="0"/>
                <wp:positionH relativeFrom="page">
                  <wp:posOffset>2492375</wp:posOffset>
                </wp:positionH>
                <wp:positionV relativeFrom="paragraph">
                  <wp:posOffset>183126</wp:posOffset>
                </wp:positionV>
                <wp:extent cx="18611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205FF" id="Graphic 15" o:spid="_x0000_s1026" style="position:absolute;margin-left:196.25pt;margin-top:14.4pt;width:146.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7C806109" wp14:editId="641790B3">
                <wp:simplePos x="0" y="0"/>
                <wp:positionH relativeFrom="page">
                  <wp:posOffset>2492375</wp:posOffset>
                </wp:positionH>
                <wp:positionV relativeFrom="paragraph">
                  <wp:posOffset>375001</wp:posOffset>
                </wp:positionV>
                <wp:extent cx="152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5BD672" id="Graphic 16" o:spid="_x0000_s1026" style="position:absolute;margin-left:196.25pt;margin-top:29.55pt;width:1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77171BBC" wp14:editId="4C8FED0A">
                <wp:simplePos x="0" y="0"/>
                <wp:positionH relativeFrom="page">
                  <wp:posOffset>2492375</wp:posOffset>
                </wp:positionH>
                <wp:positionV relativeFrom="paragraph">
                  <wp:posOffset>183124</wp:posOffset>
                </wp:positionV>
                <wp:extent cx="18611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35076" id="Graphic 17" o:spid="_x0000_s1026" style="position:absolute;margin-left:196.25pt;margin-top:14.4pt;width:146.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48856848" wp14:editId="40FE6F38">
                <wp:simplePos x="0" y="0"/>
                <wp:positionH relativeFrom="page">
                  <wp:posOffset>2492375</wp:posOffset>
                </wp:positionH>
                <wp:positionV relativeFrom="paragraph">
                  <wp:posOffset>375001</wp:posOffset>
                </wp:positionV>
                <wp:extent cx="152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E9E60" id="Graphic 18" o:spid="_x0000_s1026" style="position:absolute;margin-left:196.25pt;margin-top:29.55pt;width:1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3819617" w14:textId="77777777" w:rsidR="00C06BC7" w:rsidRDefault="00C06BC7" w:rsidP="00C06BC7">
      <w:pPr>
        <w:pStyle w:val="BodyText"/>
        <w:spacing w:before="40"/>
        <w:rPr>
          <w:rFonts w:ascii="Times New Roman"/>
          <w:sz w:val="20"/>
        </w:rPr>
      </w:pPr>
    </w:p>
    <w:p w14:paraId="0D67CDF2" w14:textId="77777777" w:rsidR="00C06BC7" w:rsidRDefault="00C06BC7" w:rsidP="00C06BC7">
      <w:pPr>
        <w:tabs>
          <w:tab w:val="left" w:pos="2604"/>
          <w:tab w:val="left" w:pos="5535"/>
        </w:tabs>
        <w:spacing w:before="188"/>
        <w:ind w:left="325"/>
        <w:rPr>
          <w:rFonts w:ascii="Times New Roman"/>
          <w:sz w:val="24"/>
        </w:rPr>
      </w:pPr>
      <w:r>
        <w:rPr>
          <w:b/>
          <w:i/>
          <w:sz w:val="24"/>
        </w:rPr>
        <w:t>New</w:t>
      </w:r>
      <w:r>
        <w:rPr>
          <w:b/>
          <w:i/>
          <w:spacing w:val="-2"/>
          <w:sz w:val="24"/>
        </w:rPr>
        <w:t xml:space="preserve"> Business:</w:t>
      </w:r>
      <w:r>
        <w:rPr>
          <w:b/>
          <w:i/>
          <w:sz w:val="24"/>
        </w:rPr>
        <w:tab/>
      </w:r>
      <w:r>
        <w:rPr>
          <w:rFonts w:ascii="Times New Roman"/>
          <w:sz w:val="24"/>
          <w:u w:val="single"/>
        </w:rPr>
        <w:tab/>
      </w:r>
    </w:p>
    <w:p w14:paraId="62546B5E" w14:textId="77777777" w:rsidR="00C06BC7" w:rsidRDefault="00C06BC7" w:rsidP="00C06BC7">
      <w:pPr>
        <w:pStyle w:val="BodyText"/>
        <w:spacing w:before="19"/>
        <w:rPr>
          <w:rFonts w:ascii="Times New Roman"/>
          <w:sz w:val="20"/>
        </w:rPr>
      </w:pPr>
      <w:r>
        <w:rPr>
          <w:noProof/>
        </w:rPr>
        <mc:AlternateContent>
          <mc:Choice Requires="wps">
            <w:drawing>
              <wp:anchor distT="0" distB="0" distL="0" distR="0" simplePos="0" relativeHeight="251682816" behindDoc="1" locked="0" layoutInCell="1" allowOverlap="1" wp14:anchorId="7BFD81BF" wp14:editId="47676463">
                <wp:simplePos x="0" y="0"/>
                <wp:positionH relativeFrom="page">
                  <wp:posOffset>2492375</wp:posOffset>
                </wp:positionH>
                <wp:positionV relativeFrom="paragraph">
                  <wp:posOffset>173607</wp:posOffset>
                </wp:positionV>
                <wp:extent cx="152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DD966" id="Graphic 19" o:spid="_x0000_s1026" style="position:absolute;margin-left:196.25pt;margin-top:13.65pt;width:12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5BA7E6AA" w14:textId="77777777" w:rsidR="00C06BC7" w:rsidRDefault="00C06BC7" w:rsidP="00C06BC7">
      <w:pPr>
        <w:pStyle w:val="BodyText"/>
        <w:rPr>
          <w:rFonts w:ascii="Times New Roman"/>
          <w:sz w:val="20"/>
        </w:rPr>
      </w:pPr>
    </w:p>
    <w:p w14:paraId="3D45EEDA" w14:textId="15248AAE"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84864" behindDoc="1" locked="0" layoutInCell="1" allowOverlap="1" wp14:anchorId="6483084C" wp14:editId="11E23FC0">
                <wp:simplePos x="0" y="0"/>
                <wp:positionH relativeFrom="page">
                  <wp:posOffset>2492375</wp:posOffset>
                </wp:positionH>
                <wp:positionV relativeFrom="paragraph">
                  <wp:posOffset>183124</wp:posOffset>
                </wp:positionV>
                <wp:extent cx="18611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4EAE1" id="Graphic 20" o:spid="_x0000_s1026" style="position:absolute;margin-left:196.25pt;margin-top:14.4pt;width:146.5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2FB4710F" wp14:editId="38620ACA">
                <wp:simplePos x="0" y="0"/>
                <wp:positionH relativeFrom="page">
                  <wp:posOffset>2492375</wp:posOffset>
                </wp:positionH>
                <wp:positionV relativeFrom="paragraph">
                  <wp:posOffset>375001</wp:posOffset>
                </wp:positionV>
                <wp:extent cx="152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9B2FC" id="Graphic 21" o:spid="_x0000_s1026" style="position:absolute;margin-left:196.25pt;margin-top:29.55pt;width:1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2444C605" wp14:editId="7D6D7119">
                <wp:simplePos x="0" y="0"/>
                <wp:positionH relativeFrom="page">
                  <wp:posOffset>2492375</wp:posOffset>
                </wp:positionH>
                <wp:positionV relativeFrom="paragraph">
                  <wp:posOffset>183124</wp:posOffset>
                </wp:positionV>
                <wp:extent cx="18611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EE827" id="Graphic 22" o:spid="_x0000_s1026" style="position:absolute;margin-left:196.25pt;margin-top:14.4pt;width:146.5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6A98D0A1" wp14:editId="038896C5">
                <wp:simplePos x="0" y="0"/>
                <wp:positionH relativeFrom="page">
                  <wp:posOffset>2492375</wp:posOffset>
                </wp:positionH>
                <wp:positionV relativeFrom="paragraph">
                  <wp:posOffset>375000</wp:posOffset>
                </wp:positionV>
                <wp:extent cx="152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DE8A8" id="Graphic 23" o:spid="_x0000_s1026" style="position:absolute;margin-left:196.25pt;margin-top:29.55pt;width:1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EE8F7AA" w14:textId="77777777" w:rsidR="00C06BC7" w:rsidRDefault="00C06BC7" w:rsidP="00C06BC7">
      <w:pPr>
        <w:pStyle w:val="BodyText"/>
        <w:spacing w:before="40"/>
        <w:rPr>
          <w:rFonts w:ascii="Times New Roman"/>
          <w:sz w:val="20"/>
        </w:rPr>
      </w:pPr>
    </w:p>
    <w:p w14:paraId="0A71FFC4" w14:textId="77777777" w:rsidR="00C06BC7" w:rsidRDefault="00C06BC7" w:rsidP="00C06BC7">
      <w:pPr>
        <w:pStyle w:val="BodyText"/>
        <w:rPr>
          <w:rFonts w:ascii="Times New Roman"/>
          <w:sz w:val="20"/>
        </w:rPr>
      </w:pPr>
    </w:p>
    <w:p w14:paraId="526DAEDC"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93056" behindDoc="1" locked="0" layoutInCell="1" allowOverlap="1" wp14:anchorId="2A0CB4B9" wp14:editId="447DD6AD">
                <wp:simplePos x="0" y="0"/>
                <wp:positionH relativeFrom="page">
                  <wp:posOffset>2492375</wp:posOffset>
                </wp:positionH>
                <wp:positionV relativeFrom="paragraph">
                  <wp:posOffset>183126</wp:posOffset>
                </wp:positionV>
                <wp:extent cx="18611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3186D9" id="Graphic 24" o:spid="_x0000_s1026" style="position:absolute;margin-left:196.25pt;margin-top:14.4pt;width:146.5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2AA190E7" wp14:editId="1340B088">
                <wp:simplePos x="0" y="0"/>
                <wp:positionH relativeFrom="page">
                  <wp:posOffset>2492375</wp:posOffset>
                </wp:positionH>
                <wp:positionV relativeFrom="paragraph">
                  <wp:posOffset>375001</wp:posOffset>
                </wp:positionV>
                <wp:extent cx="152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42096D" id="Graphic 25" o:spid="_x0000_s1026" style="position:absolute;margin-left:196.25pt;margin-top:29.55pt;width:12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33C1173E" wp14:editId="11A56417">
                <wp:simplePos x="0" y="0"/>
                <wp:positionH relativeFrom="page">
                  <wp:posOffset>2492375</wp:posOffset>
                </wp:positionH>
                <wp:positionV relativeFrom="paragraph">
                  <wp:posOffset>667101</wp:posOffset>
                </wp:positionV>
                <wp:extent cx="18611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8E21C" id="Graphic 26" o:spid="_x0000_s1026" style="position:absolute;margin-left:196.25pt;margin-top:52.55pt;width:146.5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" path="m,l1860986,e" filled="f" strokeweight=".78pt">
                <v:path arrowok="t"/>
                <w10:wrap type="topAndBottom" anchorx="page"/>
              </v:shape>
            </w:pict>
          </mc:Fallback>
        </mc:AlternateContent>
      </w:r>
    </w:p>
    <w:p w14:paraId="54DA11A7" w14:textId="77777777" w:rsidR="00C06BC7" w:rsidRDefault="00C06BC7" w:rsidP="00C06BC7">
      <w:pPr>
        <w:pStyle w:val="BodyText"/>
        <w:spacing w:before="40"/>
        <w:rPr>
          <w:rFonts w:ascii="Times New Roman"/>
          <w:sz w:val="20"/>
        </w:rPr>
      </w:pPr>
    </w:p>
    <w:p w14:paraId="4CE40471" w14:textId="77777777" w:rsidR="00C06BC7" w:rsidRDefault="00C06BC7" w:rsidP="00C06BC7">
      <w:pPr>
        <w:pStyle w:val="BodyText"/>
        <w:spacing w:before="198"/>
        <w:rPr>
          <w:rFonts w:ascii="Times New Roman"/>
          <w:sz w:val="20"/>
        </w:rPr>
      </w:pPr>
    </w:p>
    <w:p w14:paraId="628B358C" w14:textId="77777777" w:rsidR="00C06BC7" w:rsidRDefault="00C06BC7" w:rsidP="00C06BC7">
      <w:pPr>
        <w:spacing w:before="28"/>
        <w:ind w:left="325"/>
        <w:rPr>
          <w:b/>
          <w:i/>
          <w:sz w:val="24"/>
        </w:rPr>
      </w:pPr>
      <w:r>
        <w:rPr>
          <w:b/>
          <w:i/>
          <w:sz w:val="24"/>
        </w:rPr>
        <w:t>Regional</w:t>
      </w:r>
      <w:r>
        <w:rPr>
          <w:b/>
          <w:i/>
          <w:spacing w:val="-10"/>
          <w:sz w:val="24"/>
        </w:rPr>
        <w:t xml:space="preserve"> </w:t>
      </w:r>
      <w:r>
        <w:rPr>
          <w:b/>
          <w:i/>
          <w:spacing w:val="-2"/>
          <w:sz w:val="24"/>
        </w:rPr>
        <w:t>Motions:</w:t>
      </w:r>
    </w:p>
    <w:p w14:paraId="1192152D" w14:textId="77777777" w:rsidR="00C06BC7" w:rsidRDefault="00C06BC7" w:rsidP="00C06BC7">
      <w:pPr>
        <w:pStyle w:val="BodyText"/>
        <w:spacing w:before="105"/>
        <w:rPr>
          <w:b/>
          <w:i/>
          <w:sz w:val="20"/>
        </w:rPr>
      </w:pPr>
      <w:r>
        <w:rPr>
          <w:noProof/>
        </w:rPr>
        <mc:AlternateContent>
          <mc:Choice Requires="wps">
            <w:drawing>
              <wp:anchor distT="0" distB="0" distL="0" distR="0" simplePos="0" relativeHeight="251699200" behindDoc="1" locked="0" layoutInCell="1" allowOverlap="1" wp14:anchorId="10FD9389" wp14:editId="6B11A5B1">
                <wp:simplePos x="0" y="0"/>
                <wp:positionH relativeFrom="page">
                  <wp:posOffset>2428994</wp:posOffset>
                </wp:positionH>
                <wp:positionV relativeFrom="paragraph">
                  <wp:posOffset>237107</wp:posOffset>
                </wp:positionV>
                <wp:extent cx="19735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1270"/>
                        </a:xfrm>
                        <a:custGeom>
                          <a:avLst/>
                          <a:gdLst/>
                          <a:ahLst/>
                          <a:cxnLst/>
                          <a:rect l="l" t="t" r="r" b="b"/>
                          <a:pathLst>
                            <a:path w="1973580">
                              <a:moveTo>
                                <a:pt x="0" y="0"/>
                              </a:moveTo>
                              <a:lnTo>
                                <a:pt x="19732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31FB4" id="Graphic 27" o:spid="_x0000_s1026" style="position:absolute;margin-left:191.25pt;margin-top:18.65pt;width:155.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97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EeFAIAAFsEAAAOAAAAZHJzL2Uyb0RvYy54bWysVMFu2zAMvQ/YPwi6L04ytG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" path="m,l1973275,e" filled="f" strokeweight=".78pt">
                <v:path arrowok="t"/>
                <w10:wrap type="topAndBottom" anchorx="page"/>
              </v:shape>
            </w:pict>
          </mc:Fallback>
        </mc:AlternateContent>
      </w:r>
    </w:p>
    <w:p w14:paraId="2C43269B" w14:textId="77777777" w:rsidR="00C06BC7" w:rsidRDefault="00C06BC7" w:rsidP="00C06BC7">
      <w:pPr>
        <w:pStyle w:val="BodyText"/>
        <w:rPr>
          <w:b/>
          <w:i/>
        </w:rPr>
      </w:pPr>
    </w:p>
    <w:p w14:paraId="272CD82F" w14:textId="77777777" w:rsidR="00C06BC7" w:rsidRDefault="00C06BC7" w:rsidP="00C06BC7">
      <w:pPr>
        <w:pStyle w:val="BodyText"/>
        <w:spacing w:before="26"/>
        <w:rPr>
          <w:b/>
          <w:i/>
        </w:rPr>
      </w:pPr>
    </w:p>
    <w:p w14:paraId="7E6E4EAC" w14:textId="77777777" w:rsidR="00C06BC7" w:rsidRDefault="00C06BC7" w:rsidP="00C06BC7">
      <w:pPr>
        <w:spacing w:line="516" w:lineRule="auto"/>
        <w:ind w:left="120" w:right="7401"/>
        <w:rPr>
          <w:rFonts w:ascii="Times New Roman"/>
          <w:b/>
          <w:i/>
          <w:sz w:val="24"/>
        </w:rPr>
      </w:pPr>
      <w:r>
        <w:rPr>
          <w:noProof/>
        </w:rPr>
        <mc:AlternateContent>
          <mc:Choice Requires="wps">
            <w:drawing>
              <wp:anchor distT="0" distB="0" distL="0" distR="0" simplePos="0" relativeHeight="251666432" behindDoc="0" locked="0" layoutInCell="1" allowOverlap="1" wp14:anchorId="1F0E569D" wp14:editId="041D7A50">
                <wp:simplePos x="0" y="0"/>
                <wp:positionH relativeFrom="page">
                  <wp:posOffset>2492375</wp:posOffset>
                </wp:positionH>
                <wp:positionV relativeFrom="paragraph">
                  <wp:posOffset>-647533</wp:posOffset>
                </wp:positionV>
                <wp:extent cx="1524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2E136" id="Graphic 28" o:spid="_x0000_s1026" style="position:absolute;margin-left:196.25pt;margin-top:-51pt;width:1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" path="m,l151790,e" filled="f" strokeweight=".78pt">
                <v:path arrowok="t"/>
                <w10:wrap anchorx="page"/>
              </v:shape>
            </w:pict>
          </mc:Fallback>
        </mc:AlternateContent>
      </w:r>
      <w:r>
        <w:rPr>
          <w:rFonts w:ascii="Times New Roman"/>
          <w:b/>
          <w:i/>
          <w:sz w:val="24"/>
        </w:rPr>
        <w:t xml:space="preserve">Money Matters: Open Forum: </w:t>
      </w:r>
      <w:r>
        <w:rPr>
          <w:rFonts w:ascii="Times New Roman"/>
          <w:b/>
          <w:i/>
          <w:spacing w:val="-2"/>
          <w:sz w:val="24"/>
        </w:rPr>
        <w:t>Announcements:</w:t>
      </w:r>
    </w:p>
    <w:p w14:paraId="68CD2740" w14:textId="77777777" w:rsidR="00C06BC7" w:rsidRDefault="00C06BC7" w:rsidP="00C06BC7">
      <w:pPr>
        <w:spacing w:before="2"/>
        <w:ind w:left="120"/>
        <w:rPr>
          <w:rFonts w:ascii="Times New Roman"/>
          <w:b/>
          <w:i/>
          <w:sz w:val="24"/>
        </w:rPr>
      </w:pPr>
      <w:r>
        <w:rPr>
          <w:rFonts w:ascii="Times New Roman"/>
          <w:b/>
          <w:i/>
          <w:sz w:val="24"/>
        </w:rPr>
        <w:t>Close</w:t>
      </w:r>
      <w:r>
        <w:rPr>
          <w:rFonts w:ascii="Times New Roman"/>
          <w:b/>
          <w:i/>
          <w:spacing w:val="-2"/>
          <w:sz w:val="24"/>
        </w:rPr>
        <w:t xml:space="preserve"> </w:t>
      </w:r>
      <w:r>
        <w:rPr>
          <w:rFonts w:ascii="Times New Roman"/>
          <w:b/>
          <w:i/>
          <w:sz w:val="24"/>
        </w:rPr>
        <w:t>with</w:t>
      </w:r>
      <w:r>
        <w:rPr>
          <w:rFonts w:ascii="Times New Roman"/>
          <w:b/>
          <w:i/>
          <w:spacing w:val="-1"/>
          <w:sz w:val="24"/>
        </w:rPr>
        <w:t xml:space="preserve"> </w:t>
      </w:r>
      <w:r>
        <w:rPr>
          <w:rFonts w:ascii="Times New Roman"/>
          <w:b/>
          <w:i/>
          <w:sz w:val="24"/>
        </w:rPr>
        <w:t>Serenity</w:t>
      </w:r>
      <w:r>
        <w:rPr>
          <w:rFonts w:ascii="Times New Roman"/>
          <w:b/>
          <w:i/>
          <w:spacing w:val="-2"/>
          <w:sz w:val="24"/>
        </w:rPr>
        <w:t xml:space="preserve"> Prayer</w:t>
      </w:r>
    </w:p>
    <w:p w14:paraId="2167AB60" w14:textId="77777777" w:rsidR="00C06BC7" w:rsidRDefault="00C06BC7" w:rsidP="00C06BC7">
      <w:pPr>
        <w:pStyle w:val="BodyText"/>
        <w:rPr>
          <w:rFonts w:ascii="Times New Roman"/>
          <w:b/>
          <w:i/>
        </w:rPr>
      </w:pPr>
    </w:p>
    <w:p w14:paraId="7D305E4B" w14:textId="5D248957" w:rsidR="003704D4" w:rsidRDefault="003704D4" w:rsidP="00B13B71">
      <w:pPr>
        <w:pStyle w:val="Heading2"/>
        <w:spacing w:before="0" w:line="516" w:lineRule="auto"/>
        <w:jc w:val="left"/>
        <w:rPr>
          <w:rFonts w:ascii="Times New Roman"/>
        </w:rPr>
        <w:sectPr w:rsidR="003704D4">
          <w:type w:val="continuous"/>
          <w:pgSz w:w="12240" w:h="15840"/>
          <w:pgMar w:top="1480" w:right="1320" w:bottom="280" w:left="1320" w:header="0" w:footer="1065" w:gutter="0"/>
          <w:cols w:space="720"/>
        </w:sectPr>
      </w:pPr>
    </w:p>
    <w:p w14:paraId="3DB89064" w14:textId="77777777" w:rsidR="00967F48" w:rsidRDefault="00967F48" w:rsidP="00967F48">
      <w:pPr>
        <w:pStyle w:val="Heading1"/>
      </w:pPr>
      <w:bookmarkStart w:id="131" w:name="_Toc198477714"/>
      <w:r>
        <w:lastRenderedPageBreak/>
        <w:t>Appendix</w:t>
      </w:r>
      <w:r>
        <w:rPr>
          <w:spacing w:val="-1"/>
        </w:rPr>
        <w:t xml:space="preserve"> </w:t>
      </w:r>
      <w:r>
        <w:t xml:space="preserve">II - </w:t>
      </w:r>
      <w:r>
        <w:rPr>
          <w:spacing w:val="-2"/>
        </w:rPr>
        <w:t>Glossary</w:t>
      </w:r>
      <w:bookmarkEnd w:id="131"/>
    </w:p>
    <w:p w14:paraId="003CF611" w14:textId="77777777" w:rsidR="00967F48" w:rsidRDefault="00967F48">
      <w:pPr>
        <w:pStyle w:val="Heading2"/>
        <w:spacing w:before="77"/>
      </w:pPr>
    </w:p>
    <w:p w14:paraId="7FD153AD" w14:textId="515D3812" w:rsidR="00536719" w:rsidRDefault="004D4EB8">
      <w:pPr>
        <w:pStyle w:val="Heading2"/>
        <w:spacing w:before="77"/>
      </w:pPr>
      <w:bookmarkStart w:id="132" w:name="_Toc198477715"/>
      <w:r>
        <w:t>Additional</w:t>
      </w:r>
      <w:r>
        <w:rPr>
          <w:spacing w:val="-6"/>
        </w:rPr>
        <w:t xml:space="preserve"> </w:t>
      </w:r>
      <w:r>
        <w:rPr>
          <w:spacing w:val="-2"/>
        </w:rPr>
        <w:t>Needs</w:t>
      </w:r>
      <w:bookmarkEnd w:id="132"/>
    </w:p>
    <w:p w14:paraId="1C840032" w14:textId="77777777" w:rsidR="00536719" w:rsidRDefault="004D4EB8">
      <w:pPr>
        <w:pStyle w:val="BodyText"/>
        <w:spacing w:before="23"/>
        <w:ind w:left="120" w:right="117"/>
        <w:jc w:val="both"/>
      </w:pPr>
      <w:r>
        <w:t>Addicts with additional needs arise from physical challenges such as blindness, hearing impairment, or mobility limitations imposed by use of wheelchairs. Reaching addicts with additional needs and making our meetings and other services more accessible to them is an obligation our fellowship takes very seriously at all levels of its service structure.</w:t>
      </w:r>
    </w:p>
    <w:p w14:paraId="0F084AD2" w14:textId="77777777" w:rsidR="00536719" w:rsidRDefault="004D4EB8">
      <w:pPr>
        <w:pStyle w:val="Heading2"/>
        <w:spacing w:before="3"/>
      </w:pPr>
      <w:bookmarkStart w:id="133" w:name="Area_service_committee_(ASC)"/>
      <w:bookmarkStart w:id="134" w:name="_Toc198477716"/>
      <w:bookmarkEnd w:id="133"/>
      <w:r>
        <w:t>Area</w:t>
      </w:r>
      <w:r>
        <w:rPr>
          <w:spacing w:val="-7"/>
        </w:rPr>
        <w:t xml:space="preserve"> </w:t>
      </w:r>
      <w:r>
        <w:t>service</w:t>
      </w:r>
      <w:r>
        <w:rPr>
          <w:spacing w:val="-7"/>
        </w:rPr>
        <w:t xml:space="preserve"> </w:t>
      </w:r>
      <w:r>
        <w:t>committee</w:t>
      </w:r>
      <w:r>
        <w:rPr>
          <w:spacing w:val="-7"/>
        </w:rPr>
        <w:t xml:space="preserve"> </w:t>
      </w:r>
      <w:r>
        <w:rPr>
          <w:spacing w:val="-2"/>
        </w:rPr>
        <w:t>(ASC)</w:t>
      </w:r>
      <w:bookmarkEnd w:id="134"/>
    </w:p>
    <w:p w14:paraId="4C2B06CC" w14:textId="77777777" w:rsidR="00536719" w:rsidRDefault="004D4EB8">
      <w:pPr>
        <w:pStyle w:val="BodyText"/>
        <w:spacing w:before="24"/>
        <w:ind w:left="120" w:right="117"/>
        <w:jc w:val="both"/>
      </w:pPr>
      <w:r>
        <w:t xml:space="preserve">A committee </w:t>
      </w:r>
      <w:proofErr w:type="gramStart"/>
      <w:r>
        <w:t>created</w:t>
      </w:r>
      <w:proofErr w:type="gramEnd"/>
      <w:r>
        <w:t xml:space="preserve"> to provide common services for NA groups in a specific locale. Composed of GSRs, ASC officers, and subcommittee chairpersons. Usually part of a region, to which it sends RCMs.</w:t>
      </w:r>
    </w:p>
    <w:p w14:paraId="29B095E7" w14:textId="77777777" w:rsidR="00536719" w:rsidRDefault="004D4EB8">
      <w:pPr>
        <w:pStyle w:val="Heading2"/>
        <w:spacing w:before="3"/>
      </w:pPr>
      <w:bookmarkStart w:id="135" w:name="Assembly_district"/>
      <w:bookmarkStart w:id="136" w:name="_Toc198477717"/>
      <w:bookmarkEnd w:id="135"/>
      <w:r>
        <w:t>Assembly</w:t>
      </w:r>
      <w:r>
        <w:rPr>
          <w:spacing w:val="-5"/>
        </w:rPr>
        <w:t xml:space="preserve"> </w:t>
      </w:r>
      <w:r>
        <w:rPr>
          <w:spacing w:val="-2"/>
        </w:rPr>
        <w:t>district</w:t>
      </w:r>
      <w:bookmarkEnd w:id="136"/>
    </w:p>
    <w:p w14:paraId="767397EE" w14:textId="77777777" w:rsidR="00536719" w:rsidRDefault="004D4EB8">
      <w:pPr>
        <w:pStyle w:val="BodyText"/>
        <w:spacing w:before="23"/>
        <w:ind w:left="120" w:right="118"/>
        <w:jc w:val="both"/>
      </w:pPr>
      <w:r>
        <w:t>A subdivision of a heavily populated or geographically far-flung region within which a region holds one of its multiple assemblies. Most RSCs have only one assembly for the entire region.</w:t>
      </w:r>
    </w:p>
    <w:p w14:paraId="4B987D92" w14:textId="77777777" w:rsidR="00536719" w:rsidRDefault="004D4EB8">
      <w:pPr>
        <w:pStyle w:val="Heading2"/>
      </w:pPr>
      <w:bookmarkStart w:id="137" w:name="_Toc198477718"/>
      <w:r>
        <w:t>Closed</w:t>
      </w:r>
      <w:r>
        <w:rPr>
          <w:spacing w:val="-2"/>
        </w:rPr>
        <w:t xml:space="preserve"> meetings</w:t>
      </w:r>
      <w:bookmarkEnd w:id="137"/>
    </w:p>
    <w:p w14:paraId="34162A79" w14:textId="77777777" w:rsidR="00536719" w:rsidRDefault="004D4EB8">
      <w:pPr>
        <w:pStyle w:val="BodyText"/>
        <w:spacing w:before="23"/>
        <w:ind w:left="120"/>
        <w:jc w:val="both"/>
      </w:pPr>
      <w:r>
        <w:t>NA</w:t>
      </w:r>
      <w:r>
        <w:rPr>
          <w:spacing w:val="-5"/>
        </w:rPr>
        <w:t xml:space="preserve"> </w:t>
      </w:r>
      <w:r>
        <w:t>recovery</w:t>
      </w:r>
      <w:r>
        <w:rPr>
          <w:spacing w:val="-6"/>
        </w:rPr>
        <w:t xml:space="preserve"> </w:t>
      </w:r>
      <w:r>
        <w:t>meetings</w:t>
      </w:r>
      <w:r>
        <w:rPr>
          <w:spacing w:val="-6"/>
        </w:rPr>
        <w:t xml:space="preserve"> </w:t>
      </w:r>
      <w:r>
        <w:t>that</w:t>
      </w:r>
      <w:r>
        <w:rPr>
          <w:spacing w:val="-5"/>
        </w:rPr>
        <w:t xml:space="preserve"> </w:t>
      </w:r>
      <w:r>
        <w:t>are</w:t>
      </w:r>
      <w:r>
        <w:rPr>
          <w:spacing w:val="-6"/>
        </w:rPr>
        <w:t xml:space="preserve"> </w:t>
      </w:r>
      <w:r>
        <w:t>closed</w:t>
      </w:r>
      <w:r>
        <w:rPr>
          <w:spacing w:val="-5"/>
        </w:rPr>
        <w:t xml:space="preserve"> </w:t>
      </w:r>
      <w:r>
        <w:t>to</w:t>
      </w:r>
      <w:r>
        <w:rPr>
          <w:spacing w:val="-5"/>
        </w:rPr>
        <w:t xml:space="preserve"> </w:t>
      </w:r>
      <w:r>
        <w:t>non-</w:t>
      </w:r>
      <w:r>
        <w:rPr>
          <w:spacing w:val="-2"/>
        </w:rPr>
        <w:t>addicts.</w:t>
      </w:r>
    </w:p>
    <w:p w14:paraId="51683507" w14:textId="77777777" w:rsidR="00536719" w:rsidRDefault="004D4EB8">
      <w:pPr>
        <w:pStyle w:val="Heading2"/>
      </w:pPr>
      <w:bookmarkStart w:id="138" w:name="Common_needs_(special_interests)"/>
      <w:bookmarkStart w:id="139" w:name="_Toc198477719"/>
      <w:bookmarkEnd w:id="138"/>
      <w:r>
        <w:t>Common</w:t>
      </w:r>
      <w:r>
        <w:rPr>
          <w:spacing w:val="-4"/>
        </w:rPr>
        <w:t xml:space="preserve"> </w:t>
      </w:r>
      <w:r>
        <w:t>needs</w:t>
      </w:r>
      <w:r>
        <w:rPr>
          <w:spacing w:val="-2"/>
        </w:rPr>
        <w:t xml:space="preserve"> </w:t>
      </w:r>
      <w:r>
        <w:t>(special</w:t>
      </w:r>
      <w:r>
        <w:rPr>
          <w:spacing w:val="-2"/>
        </w:rPr>
        <w:t xml:space="preserve"> interests)</w:t>
      </w:r>
      <w:bookmarkEnd w:id="139"/>
    </w:p>
    <w:p w14:paraId="25C73BEA" w14:textId="77777777" w:rsidR="00536719" w:rsidRDefault="004D4EB8">
      <w:pPr>
        <w:pStyle w:val="BodyText"/>
        <w:spacing w:before="23"/>
        <w:ind w:left="120" w:right="117"/>
        <w:jc w:val="both"/>
      </w:pPr>
      <w:r>
        <w:t xml:space="preserve">A name tag referring to specialized groups formed to provide additional identification for addicts with </w:t>
      </w:r>
      <w:proofErr w:type="gramStart"/>
      <w:r>
        <w:t>particular needs</w:t>
      </w:r>
      <w:proofErr w:type="gramEnd"/>
      <w:r>
        <w:t xml:space="preserve"> or interests in common—for example, men’s or women’s groups and gay or lesbian groups.</w:t>
      </w:r>
    </w:p>
    <w:p w14:paraId="675248D6" w14:textId="77777777" w:rsidR="00536719" w:rsidRDefault="004D4EB8">
      <w:pPr>
        <w:pStyle w:val="Heading2"/>
      </w:pPr>
      <w:bookmarkStart w:id="140" w:name="Conference-approved_service_material"/>
      <w:bookmarkStart w:id="141" w:name="_Toc198477720"/>
      <w:bookmarkEnd w:id="140"/>
      <w:r>
        <w:t>Conference-approved</w:t>
      </w:r>
      <w:r>
        <w:rPr>
          <w:spacing w:val="-7"/>
        </w:rPr>
        <w:t xml:space="preserve"> </w:t>
      </w:r>
      <w:r>
        <w:t>service</w:t>
      </w:r>
      <w:r>
        <w:rPr>
          <w:spacing w:val="-5"/>
        </w:rPr>
        <w:t xml:space="preserve"> </w:t>
      </w:r>
      <w:r>
        <w:rPr>
          <w:spacing w:val="-2"/>
        </w:rPr>
        <w:t>material</w:t>
      </w:r>
      <w:bookmarkEnd w:id="141"/>
    </w:p>
    <w:p w14:paraId="5AC128DC" w14:textId="77777777" w:rsidR="00536719" w:rsidRDefault="004D4EB8">
      <w:pPr>
        <w:pStyle w:val="BodyText"/>
        <w:spacing w:before="23"/>
        <w:ind w:left="120" w:right="118"/>
        <w:jc w:val="both"/>
      </w:pPr>
      <w:r>
        <w:t>Material</w:t>
      </w:r>
      <w:r>
        <w:rPr>
          <w:spacing w:val="-4"/>
        </w:rPr>
        <w:t xml:space="preserve"> </w:t>
      </w:r>
      <w:r>
        <w:t>approved</w:t>
      </w:r>
      <w:r>
        <w:rPr>
          <w:spacing w:val="-4"/>
        </w:rPr>
        <w:t xml:space="preserve"> </w:t>
      </w:r>
      <w:r>
        <w:t>by</w:t>
      </w:r>
      <w:r>
        <w:rPr>
          <w:spacing w:val="-4"/>
        </w:rPr>
        <w:t xml:space="preserve"> </w:t>
      </w:r>
      <w:r>
        <w:t>the</w:t>
      </w:r>
      <w:r>
        <w:rPr>
          <w:spacing w:val="-4"/>
        </w:rPr>
        <w:t xml:space="preserve"> </w:t>
      </w:r>
      <w:r>
        <w:t>World</w:t>
      </w:r>
      <w:r>
        <w:rPr>
          <w:spacing w:val="-4"/>
        </w:rPr>
        <w:t xml:space="preserve"> </w:t>
      </w:r>
      <w:r>
        <w:t>Service</w:t>
      </w:r>
      <w:r>
        <w:rPr>
          <w:spacing w:val="-4"/>
        </w:rPr>
        <w:t xml:space="preserve"> </w:t>
      </w:r>
      <w:r>
        <w:t>Conference</w:t>
      </w:r>
      <w:r>
        <w:rPr>
          <w:spacing w:val="-4"/>
        </w:rPr>
        <w:t xml:space="preserve"> </w:t>
      </w:r>
      <w:r>
        <w:t>that</w:t>
      </w:r>
      <w:r>
        <w:rPr>
          <w:spacing w:val="-4"/>
        </w:rPr>
        <w:t xml:space="preserve"> </w:t>
      </w:r>
      <w:r>
        <w:t>is</w:t>
      </w:r>
      <w:r>
        <w:rPr>
          <w:spacing w:val="-4"/>
        </w:rPr>
        <w:t xml:space="preserve"> </w:t>
      </w:r>
      <w:r>
        <w:t>intended</w:t>
      </w:r>
      <w:r>
        <w:rPr>
          <w:spacing w:val="-5"/>
        </w:rPr>
        <w:t xml:space="preserve"> </w:t>
      </w:r>
      <w:r>
        <w:t>primarily</w:t>
      </w:r>
      <w:r>
        <w:rPr>
          <w:spacing w:val="-4"/>
        </w:rPr>
        <w:t xml:space="preserve"> </w:t>
      </w:r>
      <w:r>
        <w:t>for</w:t>
      </w:r>
      <w:r>
        <w:rPr>
          <w:spacing w:val="-4"/>
        </w:rPr>
        <w:t xml:space="preserve"> </w:t>
      </w:r>
      <w:r>
        <w:t>use</w:t>
      </w:r>
      <w:r>
        <w:rPr>
          <w:spacing w:val="-5"/>
        </w:rPr>
        <w:t xml:space="preserve"> </w:t>
      </w:r>
      <w:r>
        <w:t>within</w:t>
      </w:r>
      <w:r>
        <w:rPr>
          <w:spacing w:val="-4"/>
        </w:rPr>
        <w:t xml:space="preserve"> </w:t>
      </w:r>
      <w:r>
        <w:t>the context of an NA service board or committee .</w:t>
      </w:r>
    </w:p>
    <w:p w14:paraId="3F496813" w14:textId="77777777" w:rsidR="00536719" w:rsidRDefault="004D4EB8">
      <w:pPr>
        <w:pStyle w:val="Heading2"/>
      </w:pPr>
      <w:bookmarkStart w:id="142" w:name="Cooperative_council_(co-op)"/>
      <w:bookmarkStart w:id="143" w:name="_Toc198477721"/>
      <w:bookmarkEnd w:id="142"/>
      <w:r>
        <w:t>Cooperative</w:t>
      </w:r>
      <w:r>
        <w:rPr>
          <w:spacing w:val="-9"/>
        </w:rPr>
        <w:t xml:space="preserve"> </w:t>
      </w:r>
      <w:r>
        <w:t>council</w:t>
      </w:r>
      <w:r>
        <w:rPr>
          <w:spacing w:val="-9"/>
        </w:rPr>
        <w:t xml:space="preserve"> </w:t>
      </w:r>
      <w:r>
        <w:t>(co-</w:t>
      </w:r>
      <w:r>
        <w:rPr>
          <w:spacing w:val="-5"/>
        </w:rPr>
        <w:t>op)</w:t>
      </w:r>
      <w:bookmarkEnd w:id="143"/>
    </w:p>
    <w:p w14:paraId="7E2A66CF" w14:textId="77777777" w:rsidR="00536719" w:rsidRDefault="004D4EB8">
      <w:pPr>
        <w:pStyle w:val="BodyText"/>
        <w:spacing w:before="32" w:line="230" w:lineRule="auto"/>
        <w:ind w:left="120" w:right="195"/>
        <w:jc w:val="both"/>
        <w:rPr>
          <w:b/>
          <w:i/>
        </w:rPr>
      </w:pPr>
      <w:r>
        <w:t>Usually</w:t>
      </w:r>
      <w:r>
        <w:rPr>
          <w:spacing w:val="-6"/>
        </w:rPr>
        <w:t xml:space="preserve"> </w:t>
      </w:r>
      <w:r>
        <w:t>in</w:t>
      </w:r>
      <w:r>
        <w:rPr>
          <w:spacing w:val="-7"/>
        </w:rPr>
        <w:t xml:space="preserve"> </w:t>
      </w:r>
      <w:r>
        <w:t>rural</w:t>
      </w:r>
      <w:r>
        <w:rPr>
          <w:spacing w:val="-6"/>
        </w:rPr>
        <w:t xml:space="preserve"> </w:t>
      </w:r>
      <w:r>
        <w:t>settings,</w:t>
      </w:r>
      <w:r>
        <w:rPr>
          <w:spacing w:val="-7"/>
        </w:rPr>
        <w:t xml:space="preserve"> </w:t>
      </w:r>
      <w:r>
        <w:t>an</w:t>
      </w:r>
      <w:r>
        <w:rPr>
          <w:spacing w:val="-6"/>
        </w:rPr>
        <w:t xml:space="preserve"> </w:t>
      </w:r>
      <w:r>
        <w:t>arrangement</w:t>
      </w:r>
      <w:r>
        <w:rPr>
          <w:spacing w:val="-6"/>
        </w:rPr>
        <w:t xml:space="preserve"> </w:t>
      </w:r>
      <w:r>
        <w:t>whereby</w:t>
      </w:r>
      <w:r>
        <w:rPr>
          <w:spacing w:val="-6"/>
        </w:rPr>
        <w:t xml:space="preserve"> </w:t>
      </w:r>
      <w:proofErr w:type="gramStart"/>
      <w:r>
        <w:t>a</w:t>
      </w:r>
      <w:r>
        <w:rPr>
          <w:spacing w:val="-6"/>
        </w:rPr>
        <w:t xml:space="preserve"> </w:t>
      </w:r>
      <w:r>
        <w:t>number</w:t>
      </w:r>
      <w:r>
        <w:rPr>
          <w:spacing w:val="-7"/>
        </w:rPr>
        <w:t xml:space="preserve"> </w:t>
      </w:r>
      <w:r>
        <w:t>of</w:t>
      </w:r>
      <w:proofErr w:type="gramEnd"/>
      <w:r>
        <w:rPr>
          <w:spacing w:val="-7"/>
        </w:rPr>
        <w:t xml:space="preserve"> </w:t>
      </w:r>
      <w:r>
        <w:t>groups</w:t>
      </w:r>
      <w:r>
        <w:rPr>
          <w:spacing w:val="-7"/>
        </w:rPr>
        <w:t xml:space="preserve"> </w:t>
      </w:r>
      <w:r>
        <w:t>in</w:t>
      </w:r>
      <w:r>
        <w:rPr>
          <w:spacing w:val="-7"/>
        </w:rPr>
        <w:t xml:space="preserve"> </w:t>
      </w:r>
      <w:r>
        <w:t>nearby</w:t>
      </w:r>
      <w:r>
        <w:rPr>
          <w:spacing w:val="-7"/>
        </w:rPr>
        <w:t xml:space="preserve"> </w:t>
      </w:r>
      <w:r>
        <w:t>towns</w:t>
      </w:r>
      <w:r>
        <w:rPr>
          <w:spacing w:val="-6"/>
        </w:rPr>
        <w:t xml:space="preserve"> </w:t>
      </w:r>
      <w:r>
        <w:t>agree</w:t>
      </w:r>
      <w:r>
        <w:rPr>
          <w:spacing w:val="-7"/>
        </w:rPr>
        <w:t xml:space="preserve"> </w:t>
      </w:r>
      <w:r>
        <w:t xml:space="preserve">to cooperatively maintain certain services affecting them but not their entire ASC. </w:t>
      </w:r>
      <w:r>
        <w:rPr>
          <w:b/>
          <w:i/>
        </w:rPr>
        <w:t>CPC panel</w:t>
      </w:r>
    </w:p>
    <w:p w14:paraId="3BB6FF19" w14:textId="77777777" w:rsidR="00536719" w:rsidRDefault="004D4EB8">
      <w:pPr>
        <w:pStyle w:val="BodyText"/>
        <w:ind w:left="120" w:right="118"/>
        <w:jc w:val="both"/>
      </w:pPr>
      <w:r>
        <w:t xml:space="preserve">A specialized subunit of the PR subcommittee in some areas, focusing on cooperation with the professional community. </w:t>
      </w:r>
      <w:r>
        <w:rPr>
          <w:b/>
          <w:i/>
        </w:rPr>
        <w:t xml:space="preserve">Fellowship-approved literature </w:t>
      </w:r>
      <w:r>
        <w:t>See NA approved literature.</w:t>
      </w:r>
    </w:p>
    <w:p w14:paraId="76652B22" w14:textId="77777777" w:rsidR="00536719" w:rsidRDefault="004D4EB8">
      <w:pPr>
        <w:pStyle w:val="Heading2"/>
        <w:spacing w:before="0"/>
      </w:pPr>
      <w:bookmarkStart w:id="144" w:name="Group_service_representative_(GSR)"/>
      <w:bookmarkStart w:id="145" w:name="_Toc198477722"/>
      <w:bookmarkEnd w:id="144"/>
      <w:r>
        <w:t>Group</w:t>
      </w:r>
      <w:r>
        <w:rPr>
          <w:spacing w:val="-5"/>
        </w:rPr>
        <w:t xml:space="preserve"> </w:t>
      </w:r>
      <w:r>
        <w:t>service</w:t>
      </w:r>
      <w:r>
        <w:rPr>
          <w:spacing w:val="-4"/>
        </w:rPr>
        <w:t xml:space="preserve"> </w:t>
      </w:r>
      <w:r>
        <w:t>representative</w:t>
      </w:r>
      <w:r>
        <w:rPr>
          <w:spacing w:val="-3"/>
        </w:rPr>
        <w:t xml:space="preserve"> </w:t>
      </w:r>
      <w:r>
        <w:rPr>
          <w:spacing w:val="-2"/>
        </w:rPr>
        <w:t>(GSR)</w:t>
      </w:r>
      <w:bookmarkEnd w:id="145"/>
    </w:p>
    <w:p w14:paraId="2234BB61" w14:textId="77777777" w:rsidR="00536719" w:rsidRDefault="004D4EB8">
      <w:pPr>
        <w:pStyle w:val="BodyText"/>
        <w:spacing w:before="30" w:line="230" w:lineRule="auto"/>
        <w:ind w:left="120" w:right="1026"/>
        <w:jc w:val="both"/>
        <w:rPr>
          <w:b/>
          <w:i/>
        </w:rPr>
      </w:pPr>
      <w:r>
        <w:t>Elected</w:t>
      </w:r>
      <w:r>
        <w:rPr>
          <w:spacing w:val="-6"/>
        </w:rPr>
        <w:t xml:space="preserve"> </w:t>
      </w:r>
      <w:r>
        <w:t>by</w:t>
      </w:r>
      <w:r>
        <w:rPr>
          <w:spacing w:val="-6"/>
        </w:rPr>
        <w:t xml:space="preserve"> </w:t>
      </w:r>
      <w:r>
        <w:t>an</w:t>
      </w:r>
      <w:r>
        <w:rPr>
          <w:spacing w:val="-5"/>
        </w:rPr>
        <w:t xml:space="preserve"> </w:t>
      </w:r>
      <w:r>
        <w:t>NA</w:t>
      </w:r>
      <w:r>
        <w:rPr>
          <w:spacing w:val="-5"/>
        </w:rPr>
        <w:t xml:space="preserve"> </w:t>
      </w:r>
      <w:r>
        <w:t>group</w:t>
      </w:r>
      <w:r>
        <w:rPr>
          <w:spacing w:val="-6"/>
        </w:rPr>
        <w:t xml:space="preserve"> </w:t>
      </w:r>
      <w:r>
        <w:t>to</w:t>
      </w:r>
      <w:r>
        <w:rPr>
          <w:spacing w:val="-5"/>
        </w:rPr>
        <w:t xml:space="preserve"> </w:t>
      </w:r>
      <w:r>
        <w:t>participate</w:t>
      </w:r>
      <w:r>
        <w:rPr>
          <w:spacing w:val="-6"/>
        </w:rPr>
        <w:t xml:space="preserve"> </w:t>
      </w:r>
      <w:r>
        <w:t>on</w:t>
      </w:r>
      <w:r>
        <w:rPr>
          <w:spacing w:val="-5"/>
        </w:rPr>
        <w:t xml:space="preserve"> </w:t>
      </w:r>
      <w:r>
        <w:t>the</w:t>
      </w:r>
      <w:r>
        <w:rPr>
          <w:spacing w:val="-5"/>
        </w:rPr>
        <w:t xml:space="preserve"> </w:t>
      </w:r>
      <w:r>
        <w:t>group’s</w:t>
      </w:r>
      <w:r>
        <w:rPr>
          <w:spacing w:val="-6"/>
        </w:rPr>
        <w:t xml:space="preserve"> </w:t>
      </w:r>
      <w:r>
        <w:t>behalf</w:t>
      </w:r>
      <w:r>
        <w:rPr>
          <w:spacing w:val="-5"/>
        </w:rPr>
        <w:t xml:space="preserve"> </w:t>
      </w:r>
      <w:r>
        <w:t>in</w:t>
      </w:r>
      <w:r>
        <w:rPr>
          <w:spacing w:val="-6"/>
        </w:rPr>
        <w:t xml:space="preserve"> </w:t>
      </w:r>
      <w:r>
        <w:t>the</w:t>
      </w:r>
      <w:r>
        <w:rPr>
          <w:spacing w:val="-5"/>
        </w:rPr>
        <w:t xml:space="preserve"> </w:t>
      </w:r>
      <w:r>
        <w:t>ASC</w:t>
      </w:r>
      <w:r>
        <w:rPr>
          <w:spacing w:val="-5"/>
        </w:rPr>
        <w:t xml:space="preserve"> </w:t>
      </w:r>
      <w:r>
        <w:t>and</w:t>
      </w:r>
      <w:r>
        <w:rPr>
          <w:spacing w:val="-5"/>
        </w:rPr>
        <w:t xml:space="preserve"> </w:t>
      </w:r>
      <w:r>
        <w:t>the</w:t>
      </w:r>
      <w:r>
        <w:rPr>
          <w:spacing w:val="-5"/>
        </w:rPr>
        <w:t xml:space="preserve"> </w:t>
      </w:r>
      <w:r>
        <w:t xml:space="preserve">regional assembly. </w:t>
      </w:r>
      <w:r>
        <w:rPr>
          <w:b/>
          <w:i/>
        </w:rPr>
        <w:t>GSR</w:t>
      </w:r>
    </w:p>
    <w:p w14:paraId="5C052DD0" w14:textId="77777777" w:rsidR="00536719" w:rsidRDefault="004D4EB8">
      <w:pPr>
        <w:pStyle w:val="BodyText"/>
        <w:spacing w:before="42"/>
        <w:ind w:left="120"/>
        <w:jc w:val="both"/>
      </w:pPr>
      <w:r>
        <w:t>See</w:t>
      </w:r>
      <w:r>
        <w:rPr>
          <w:spacing w:val="-3"/>
        </w:rPr>
        <w:t xml:space="preserve"> </w:t>
      </w:r>
      <w:r>
        <w:t>group</w:t>
      </w:r>
      <w:r>
        <w:rPr>
          <w:spacing w:val="-2"/>
        </w:rPr>
        <w:t xml:space="preserve"> </w:t>
      </w:r>
      <w:r>
        <w:t>service</w:t>
      </w:r>
      <w:r>
        <w:rPr>
          <w:spacing w:val="-2"/>
        </w:rPr>
        <w:t xml:space="preserve"> representative.</w:t>
      </w:r>
    </w:p>
    <w:p w14:paraId="4DBB5988" w14:textId="77777777" w:rsidR="00536719" w:rsidRDefault="004D4EB8">
      <w:pPr>
        <w:pStyle w:val="Heading2"/>
        <w:jc w:val="left"/>
      </w:pPr>
      <w:bookmarkStart w:id="146" w:name="_Toc198477723"/>
      <w:r>
        <w:rPr>
          <w:spacing w:val="-5"/>
        </w:rPr>
        <w:t>H&amp;I</w:t>
      </w:r>
      <w:bookmarkEnd w:id="146"/>
    </w:p>
    <w:p w14:paraId="27668F7F" w14:textId="77777777" w:rsidR="00536719" w:rsidRDefault="004D4EB8">
      <w:pPr>
        <w:pStyle w:val="BodyText"/>
        <w:spacing w:before="23"/>
        <w:ind w:left="120"/>
        <w:jc w:val="both"/>
      </w:pPr>
      <w:r>
        <w:t>See</w:t>
      </w:r>
      <w:r>
        <w:rPr>
          <w:spacing w:val="-4"/>
        </w:rPr>
        <w:t xml:space="preserve"> </w:t>
      </w:r>
      <w:r>
        <w:t>hospitals</w:t>
      </w:r>
      <w:r>
        <w:rPr>
          <w:spacing w:val="-2"/>
        </w:rPr>
        <w:t xml:space="preserve"> </w:t>
      </w:r>
      <w:r>
        <w:t>and</w:t>
      </w:r>
      <w:r>
        <w:rPr>
          <w:spacing w:val="-2"/>
        </w:rPr>
        <w:t xml:space="preserve"> institutions.</w:t>
      </w:r>
    </w:p>
    <w:p w14:paraId="249BD3DB" w14:textId="77777777" w:rsidR="00536719" w:rsidRDefault="004D4EB8">
      <w:pPr>
        <w:pStyle w:val="Heading2"/>
      </w:pPr>
      <w:bookmarkStart w:id="147" w:name="Home_group"/>
      <w:bookmarkStart w:id="148" w:name="_Toc198477724"/>
      <w:bookmarkEnd w:id="147"/>
      <w:r>
        <w:t>Home</w:t>
      </w:r>
      <w:r>
        <w:rPr>
          <w:spacing w:val="-5"/>
        </w:rPr>
        <w:t xml:space="preserve"> </w:t>
      </w:r>
      <w:r>
        <w:rPr>
          <w:spacing w:val="-2"/>
        </w:rPr>
        <w:t>group</w:t>
      </w:r>
      <w:bookmarkEnd w:id="148"/>
    </w:p>
    <w:p w14:paraId="091B2E70" w14:textId="77777777" w:rsidR="00536719" w:rsidRDefault="004D4EB8">
      <w:pPr>
        <w:pStyle w:val="BodyText"/>
        <w:spacing w:before="23"/>
        <w:ind w:left="120" w:right="117"/>
        <w:jc w:val="both"/>
      </w:pPr>
      <w:r>
        <w:t>The</w:t>
      </w:r>
      <w:r>
        <w:rPr>
          <w:spacing w:val="-8"/>
        </w:rPr>
        <w:t xml:space="preserve"> </w:t>
      </w:r>
      <w:r>
        <w:t>group</w:t>
      </w:r>
      <w:r>
        <w:rPr>
          <w:spacing w:val="-8"/>
        </w:rPr>
        <w:t xml:space="preserve"> </w:t>
      </w:r>
      <w:r>
        <w:t>an</w:t>
      </w:r>
      <w:r>
        <w:rPr>
          <w:spacing w:val="-7"/>
        </w:rPr>
        <w:t xml:space="preserve"> </w:t>
      </w:r>
      <w:r>
        <w:t>NA</w:t>
      </w:r>
      <w:r>
        <w:rPr>
          <w:spacing w:val="-7"/>
        </w:rPr>
        <w:t xml:space="preserve"> </w:t>
      </w:r>
      <w:r>
        <w:t>member</w:t>
      </w:r>
      <w:r>
        <w:rPr>
          <w:spacing w:val="-7"/>
        </w:rPr>
        <w:t xml:space="preserve"> </w:t>
      </w:r>
      <w:r>
        <w:t>calls</w:t>
      </w:r>
      <w:r>
        <w:rPr>
          <w:spacing w:val="-7"/>
        </w:rPr>
        <w:t xml:space="preserve"> </w:t>
      </w:r>
      <w:r>
        <w:t>“home.”</w:t>
      </w:r>
      <w:r>
        <w:rPr>
          <w:spacing w:val="-8"/>
        </w:rPr>
        <w:t xml:space="preserve"> </w:t>
      </w:r>
      <w:r>
        <w:t>Home</w:t>
      </w:r>
      <w:r>
        <w:rPr>
          <w:spacing w:val="-7"/>
        </w:rPr>
        <w:t xml:space="preserve"> </w:t>
      </w:r>
      <w:r>
        <w:t>group</w:t>
      </w:r>
      <w:r>
        <w:rPr>
          <w:spacing w:val="-8"/>
        </w:rPr>
        <w:t xml:space="preserve"> </w:t>
      </w:r>
      <w:r>
        <w:t>membership</w:t>
      </w:r>
      <w:r>
        <w:rPr>
          <w:spacing w:val="-7"/>
        </w:rPr>
        <w:t xml:space="preserve"> </w:t>
      </w:r>
      <w:r>
        <w:t>calls</w:t>
      </w:r>
      <w:r>
        <w:rPr>
          <w:spacing w:val="-7"/>
        </w:rPr>
        <w:t xml:space="preserve"> </w:t>
      </w:r>
      <w:r>
        <w:t>for</w:t>
      </w:r>
      <w:r>
        <w:rPr>
          <w:spacing w:val="-7"/>
        </w:rPr>
        <w:t xml:space="preserve"> </w:t>
      </w:r>
      <w:r>
        <w:t>regular</w:t>
      </w:r>
      <w:r>
        <w:rPr>
          <w:spacing w:val="-8"/>
        </w:rPr>
        <w:t xml:space="preserve"> </w:t>
      </w:r>
      <w:r>
        <w:t>attendance</w:t>
      </w:r>
      <w:r>
        <w:rPr>
          <w:spacing w:val="-7"/>
        </w:rPr>
        <w:t xml:space="preserve"> </w:t>
      </w:r>
      <w:r>
        <w:t>of its recovery meetings, financial and voluntary service support, and participation in conscience building and decision-making processes.</w:t>
      </w:r>
    </w:p>
    <w:p w14:paraId="72D122CD" w14:textId="77777777" w:rsidR="00536719" w:rsidRDefault="004D4EB8">
      <w:pPr>
        <w:pStyle w:val="Heading2"/>
      </w:pPr>
      <w:bookmarkStart w:id="149" w:name="Hospitals_and_institutions_(H&amp;I)"/>
      <w:bookmarkStart w:id="150" w:name="_Toc198477725"/>
      <w:bookmarkEnd w:id="149"/>
      <w:r>
        <w:t>Hospitals</w:t>
      </w:r>
      <w:r>
        <w:rPr>
          <w:spacing w:val="-7"/>
        </w:rPr>
        <w:t xml:space="preserve"> </w:t>
      </w:r>
      <w:r>
        <w:t>and</w:t>
      </w:r>
      <w:r>
        <w:rPr>
          <w:spacing w:val="-5"/>
        </w:rPr>
        <w:t xml:space="preserve"> </w:t>
      </w:r>
      <w:r>
        <w:t>institutions</w:t>
      </w:r>
      <w:r>
        <w:rPr>
          <w:spacing w:val="-6"/>
        </w:rPr>
        <w:t xml:space="preserve"> </w:t>
      </w:r>
      <w:r>
        <w:rPr>
          <w:spacing w:val="-2"/>
        </w:rPr>
        <w:t>(H&amp;I)</w:t>
      </w:r>
      <w:bookmarkEnd w:id="150"/>
    </w:p>
    <w:p w14:paraId="5C310171" w14:textId="77777777" w:rsidR="00536719" w:rsidRDefault="004D4EB8">
      <w:pPr>
        <w:pStyle w:val="BodyText"/>
        <w:spacing w:before="23"/>
        <w:ind w:left="120" w:right="117"/>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primarily to correctional inmates and treatment facility patients.</w:t>
      </w:r>
    </w:p>
    <w:p w14:paraId="5F112656" w14:textId="77777777" w:rsidR="00536719" w:rsidRDefault="004D4EB8">
      <w:pPr>
        <w:pStyle w:val="Heading2"/>
      </w:pPr>
      <w:bookmarkStart w:id="151" w:name="_Toc198477726"/>
      <w:r>
        <w:t>Metro</w:t>
      </w:r>
      <w:r>
        <w:rPr>
          <w:spacing w:val="-9"/>
        </w:rPr>
        <w:t xml:space="preserve"> </w:t>
      </w:r>
      <w:r>
        <w:t>committee</w:t>
      </w:r>
      <w:r>
        <w:rPr>
          <w:spacing w:val="-8"/>
        </w:rPr>
        <w:t xml:space="preserve"> </w:t>
      </w:r>
      <w:r>
        <w:t>member</w:t>
      </w:r>
      <w:r>
        <w:rPr>
          <w:spacing w:val="-8"/>
        </w:rPr>
        <w:t xml:space="preserve"> </w:t>
      </w:r>
      <w:r>
        <w:rPr>
          <w:spacing w:val="-2"/>
        </w:rPr>
        <w:t>(MCM)</w:t>
      </w:r>
      <w:bookmarkEnd w:id="151"/>
    </w:p>
    <w:p w14:paraId="2FF8ACBA" w14:textId="77777777" w:rsidR="00536719" w:rsidRDefault="004D4EB8">
      <w:pPr>
        <w:pStyle w:val="BodyText"/>
        <w:spacing w:before="23"/>
        <w:ind w:left="120"/>
        <w:jc w:val="both"/>
      </w:pPr>
      <w:r>
        <w:t>Elected</w:t>
      </w:r>
      <w:r>
        <w:rPr>
          <w:spacing w:val="-6"/>
        </w:rPr>
        <w:t xml:space="preserve"> </w:t>
      </w:r>
      <w:r>
        <w:t>by</w:t>
      </w:r>
      <w:r>
        <w:rPr>
          <w:spacing w:val="-5"/>
        </w:rPr>
        <w:t xml:space="preserve"> </w:t>
      </w:r>
      <w:r>
        <w:t>an</w:t>
      </w:r>
      <w:r>
        <w:rPr>
          <w:spacing w:val="-4"/>
        </w:rPr>
        <w:t xml:space="preserve"> </w:t>
      </w:r>
      <w:r>
        <w:t>ASC</w:t>
      </w:r>
      <w:r>
        <w:rPr>
          <w:spacing w:val="-4"/>
        </w:rPr>
        <w:t xml:space="preserve"> </w:t>
      </w:r>
      <w:r>
        <w:t>to</w:t>
      </w:r>
      <w:r>
        <w:rPr>
          <w:spacing w:val="-4"/>
        </w:rPr>
        <w:t xml:space="preserve"> </w:t>
      </w:r>
      <w:r>
        <w:t>participate</w:t>
      </w:r>
      <w:r>
        <w:rPr>
          <w:spacing w:val="-5"/>
        </w:rPr>
        <w:t xml:space="preserve"> </w:t>
      </w:r>
      <w:r>
        <w:t>on</w:t>
      </w:r>
      <w:r>
        <w:rPr>
          <w:spacing w:val="-4"/>
        </w:rPr>
        <w:t xml:space="preserve"> </w:t>
      </w:r>
      <w:r>
        <w:t>the</w:t>
      </w:r>
      <w:r>
        <w:rPr>
          <w:spacing w:val="-4"/>
        </w:rPr>
        <w:t xml:space="preserve"> </w:t>
      </w:r>
      <w:r>
        <w:t>area’s</w:t>
      </w:r>
      <w:r>
        <w:rPr>
          <w:spacing w:val="-6"/>
        </w:rPr>
        <w:t xml:space="preserve"> </w:t>
      </w:r>
      <w:r>
        <w:t>behalf</w:t>
      </w:r>
      <w:r>
        <w:rPr>
          <w:spacing w:val="-4"/>
        </w:rPr>
        <w:t xml:space="preserve"> </w:t>
      </w:r>
      <w:r>
        <w:t>on</w:t>
      </w:r>
      <w:r>
        <w:rPr>
          <w:spacing w:val="-4"/>
        </w:rPr>
        <w:t xml:space="preserve"> </w:t>
      </w:r>
      <w:r>
        <w:t>the</w:t>
      </w:r>
      <w:r>
        <w:rPr>
          <w:spacing w:val="-4"/>
        </w:rPr>
        <w:t xml:space="preserve"> </w:t>
      </w:r>
      <w:r>
        <w:t>metropolitan</w:t>
      </w:r>
      <w:r>
        <w:rPr>
          <w:spacing w:val="-4"/>
        </w:rPr>
        <w:t xml:space="preserve"> </w:t>
      </w:r>
      <w:r>
        <w:t>services</w:t>
      </w:r>
      <w:r>
        <w:rPr>
          <w:spacing w:val="-5"/>
        </w:rPr>
        <w:t xml:space="preserve"> </w:t>
      </w:r>
      <w:r>
        <w:rPr>
          <w:spacing w:val="-2"/>
        </w:rPr>
        <w:t>committee.</w:t>
      </w:r>
    </w:p>
    <w:p w14:paraId="72071C3B" w14:textId="77777777" w:rsidR="00536719" w:rsidRDefault="00536719">
      <w:pPr>
        <w:jc w:val="both"/>
        <w:sectPr w:rsidR="00536719">
          <w:pgSz w:w="12240" w:h="15840"/>
          <w:pgMar w:top="1400" w:right="1320" w:bottom="1260" w:left="1320" w:header="0" w:footer="1065" w:gutter="0"/>
          <w:cols w:space="720"/>
        </w:sectPr>
      </w:pPr>
    </w:p>
    <w:p w14:paraId="15D2FA46" w14:textId="77777777" w:rsidR="00536719" w:rsidRDefault="004D4EB8">
      <w:pPr>
        <w:pStyle w:val="Heading2"/>
        <w:spacing w:before="77"/>
      </w:pPr>
      <w:bookmarkStart w:id="152" w:name="Metropolitan_services_committee_(MSC)"/>
      <w:bookmarkStart w:id="153" w:name="_Toc198477727"/>
      <w:bookmarkEnd w:id="152"/>
      <w:r>
        <w:lastRenderedPageBreak/>
        <w:t>Metropolitan</w:t>
      </w:r>
      <w:r>
        <w:rPr>
          <w:spacing w:val="-10"/>
        </w:rPr>
        <w:t xml:space="preserve"> </w:t>
      </w:r>
      <w:r>
        <w:t>services</w:t>
      </w:r>
      <w:r>
        <w:rPr>
          <w:spacing w:val="-9"/>
        </w:rPr>
        <w:t xml:space="preserve"> </w:t>
      </w:r>
      <w:r>
        <w:t>committee</w:t>
      </w:r>
      <w:r>
        <w:rPr>
          <w:spacing w:val="-9"/>
        </w:rPr>
        <w:t xml:space="preserve"> </w:t>
      </w:r>
      <w:r>
        <w:rPr>
          <w:spacing w:val="-2"/>
        </w:rPr>
        <w:t>(MSC)</w:t>
      </w:r>
      <w:bookmarkEnd w:id="153"/>
    </w:p>
    <w:p w14:paraId="59D80633" w14:textId="77777777" w:rsidR="00536719" w:rsidRDefault="004D4EB8">
      <w:pPr>
        <w:pStyle w:val="BodyText"/>
        <w:spacing w:before="23"/>
        <w:ind w:left="120" w:right="117"/>
        <w:jc w:val="both"/>
      </w:pPr>
      <w:r>
        <w:t xml:space="preserve">A committee formed to administer an array of subcommittees providing direct NA services (PR, H&amp;I, phone lines, etc.) in a major metropolitan district on behalf of </w:t>
      </w:r>
      <w:proofErr w:type="gramStart"/>
      <w:r>
        <w:t>a number of</w:t>
      </w:r>
      <w:proofErr w:type="gramEnd"/>
      <w:r>
        <w:t xml:space="preserve"> ASCs.</w:t>
      </w:r>
    </w:p>
    <w:p w14:paraId="4F72CA43" w14:textId="77777777" w:rsidR="00536719" w:rsidRDefault="004D4EB8">
      <w:pPr>
        <w:pStyle w:val="Heading2"/>
      </w:pPr>
      <w:bookmarkStart w:id="154" w:name="_Toc198477728"/>
      <w:r>
        <w:t>NA</w:t>
      </w:r>
      <w:r>
        <w:rPr>
          <w:spacing w:val="-5"/>
        </w:rPr>
        <w:t xml:space="preserve"> </w:t>
      </w:r>
      <w:r>
        <w:t>Way</w:t>
      </w:r>
      <w:r>
        <w:rPr>
          <w:spacing w:val="-4"/>
        </w:rPr>
        <w:t xml:space="preserve"> </w:t>
      </w:r>
      <w:r>
        <w:t>Magazine,</w:t>
      </w:r>
      <w:r>
        <w:rPr>
          <w:spacing w:val="-4"/>
        </w:rPr>
        <w:t xml:space="preserve"> </w:t>
      </w:r>
      <w:r>
        <w:rPr>
          <w:spacing w:val="-5"/>
        </w:rPr>
        <w:t>The</w:t>
      </w:r>
      <w:bookmarkEnd w:id="154"/>
    </w:p>
    <w:p w14:paraId="01C65039" w14:textId="77777777" w:rsidR="00536719" w:rsidRDefault="004D4EB8">
      <w:pPr>
        <w:pStyle w:val="BodyText"/>
        <w:spacing w:before="23"/>
        <w:ind w:left="120"/>
        <w:jc w:val="both"/>
      </w:pPr>
      <w:bookmarkStart w:id="155" w:name="NA-approved_literature"/>
      <w:bookmarkEnd w:id="155"/>
      <w:r>
        <w:t>The</w:t>
      </w:r>
      <w:r>
        <w:rPr>
          <w:spacing w:val="-8"/>
        </w:rPr>
        <w:t xml:space="preserve"> </w:t>
      </w:r>
      <w:r>
        <w:t>NA</w:t>
      </w:r>
      <w:r>
        <w:rPr>
          <w:spacing w:val="-5"/>
        </w:rPr>
        <w:t xml:space="preserve"> </w:t>
      </w:r>
      <w:r>
        <w:t>Fellowship’s</w:t>
      </w:r>
      <w:r>
        <w:rPr>
          <w:spacing w:val="-5"/>
        </w:rPr>
        <w:t xml:space="preserve"> </w:t>
      </w:r>
      <w:r>
        <w:t>quarterly</w:t>
      </w:r>
      <w:r>
        <w:rPr>
          <w:spacing w:val="-6"/>
        </w:rPr>
        <w:t xml:space="preserve"> </w:t>
      </w:r>
      <w:r>
        <w:t>journal,</w:t>
      </w:r>
      <w:r>
        <w:rPr>
          <w:spacing w:val="-4"/>
        </w:rPr>
        <w:t xml:space="preserve"> </w:t>
      </w:r>
      <w:r>
        <w:t>published</w:t>
      </w:r>
      <w:r>
        <w:rPr>
          <w:spacing w:val="-7"/>
        </w:rPr>
        <w:t xml:space="preserve"> </w:t>
      </w:r>
      <w:r>
        <w:t>in</w:t>
      </w:r>
      <w:r>
        <w:rPr>
          <w:spacing w:val="-5"/>
        </w:rPr>
        <w:t xml:space="preserve"> </w:t>
      </w:r>
      <w:r>
        <w:t>various</w:t>
      </w:r>
      <w:r>
        <w:rPr>
          <w:spacing w:val="-5"/>
        </w:rPr>
        <w:t xml:space="preserve"> </w:t>
      </w:r>
      <w:r>
        <w:rPr>
          <w:spacing w:val="-2"/>
        </w:rPr>
        <w:t>languages.</w:t>
      </w:r>
    </w:p>
    <w:p w14:paraId="3000530E" w14:textId="77777777" w:rsidR="00536719" w:rsidRDefault="004D4EB8">
      <w:pPr>
        <w:pStyle w:val="Heading2"/>
      </w:pPr>
      <w:bookmarkStart w:id="156" w:name="_Toc198477729"/>
      <w:r>
        <w:t>NA-approved</w:t>
      </w:r>
      <w:r>
        <w:rPr>
          <w:spacing w:val="-12"/>
        </w:rPr>
        <w:t xml:space="preserve"> </w:t>
      </w:r>
      <w:r>
        <w:rPr>
          <w:spacing w:val="-2"/>
        </w:rPr>
        <w:t>literature</w:t>
      </w:r>
      <w:bookmarkEnd w:id="156"/>
    </w:p>
    <w:p w14:paraId="177F0A58" w14:textId="77777777" w:rsidR="00536719" w:rsidRDefault="004D4EB8">
      <w:pPr>
        <w:pStyle w:val="BodyText"/>
        <w:spacing w:before="23"/>
        <w:ind w:left="120" w:right="118"/>
        <w:jc w:val="both"/>
      </w:pPr>
      <w:r>
        <w:t xml:space="preserve">Recovery literature officially sanctioned by the Fellowship of Narcotics Anonymous as given voice by its groups through their delegates to the World Service Conference. Also referred to as </w:t>
      </w:r>
      <w:bookmarkStart w:id="157" w:name="Narcotics_Anonymous_World_Services_(NAWS"/>
      <w:bookmarkEnd w:id="157"/>
      <w:r>
        <w:t>“fellowship-approved literature.”</w:t>
      </w:r>
    </w:p>
    <w:p w14:paraId="7FBC9CAB" w14:textId="77777777" w:rsidR="00536719" w:rsidRDefault="004D4EB8">
      <w:pPr>
        <w:pStyle w:val="Heading2"/>
      </w:pPr>
      <w:bookmarkStart w:id="158" w:name="_Toc198477730"/>
      <w:r>
        <w:t>Narcotics</w:t>
      </w:r>
      <w:r>
        <w:rPr>
          <w:spacing w:val="-8"/>
        </w:rPr>
        <w:t xml:space="preserve"> </w:t>
      </w:r>
      <w:r>
        <w:t>Anonymous</w:t>
      </w:r>
      <w:r>
        <w:rPr>
          <w:spacing w:val="-7"/>
        </w:rPr>
        <w:t xml:space="preserve"> </w:t>
      </w:r>
      <w:r>
        <w:t>World</w:t>
      </w:r>
      <w:r>
        <w:rPr>
          <w:spacing w:val="-8"/>
        </w:rPr>
        <w:t xml:space="preserve"> </w:t>
      </w:r>
      <w:r>
        <w:t>Services</w:t>
      </w:r>
      <w:r>
        <w:rPr>
          <w:spacing w:val="-8"/>
        </w:rPr>
        <w:t xml:space="preserve"> </w:t>
      </w:r>
      <w:r>
        <w:rPr>
          <w:spacing w:val="-2"/>
        </w:rPr>
        <w:t>(NAWS)</w:t>
      </w:r>
      <w:bookmarkEnd w:id="158"/>
    </w:p>
    <w:p w14:paraId="01D35000" w14:textId="77777777" w:rsidR="00536719" w:rsidRDefault="004D4EB8">
      <w:pPr>
        <w:pStyle w:val="BodyText"/>
        <w:spacing w:before="23"/>
        <w:ind w:left="120" w:right="117"/>
        <w:jc w:val="both"/>
      </w:pPr>
      <w:r>
        <w:t>Refers to Narcotics Anonymous World Services, Inc., the legal name for the World Board. (See World Board description.)</w:t>
      </w:r>
    </w:p>
    <w:p w14:paraId="22B0B77D" w14:textId="77777777" w:rsidR="00536719" w:rsidRDefault="004D4EB8">
      <w:pPr>
        <w:pStyle w:val="Heading2"/>
        <w:spacing w:before="3"/>
      </w:pPr>
      <w:bookmarkStart w:id="159" w:name="Open_meetings"/>
      <w:bookmarkStart w:id="160" w:name="_Toc198477731"/>
      <w:bookmarkEnd w:id="159"/>
      <w:r>
        <w:t>Open</w:t>
      </w:r>
      <w:r>
        <w:rPr>
          <w:spacing w:val="-2"/>
        </w:rPr>
        <w:t xml:space="preserve"> meetings</w:t>
      </w:r>
      <w:bookmarkEnd w:id="160"/>
    </w:p>
    <w:p w14:paraId="707C05AF" w14:textId="77777777" w:rsidR="00536719" w:rsidRDefault="004D4EB8">
      <w:pPr>
        <w:pStyle w:val="BodyText"/>
        <w:spacing w:before="24"/>
        <w:ind w:left="120"/>
        <w:jc w:val="both"/>
      </w:pPr>
      <w:r>
        <w:t>NA</w:t>
      </w:r>
      <w:r>
        <w:rPr>
          <w:spacing w:val="35"/>
        </w:rPr>
        <w:t xml:space="preserve">  </w:t>
      </w:r>
      <w:r>
        <w:t>recovery</w:t>
      </w:r>
      <w:r>
        <w:rPr>
          <w:spacing w:val="35"/>
        </w:rPr>
        <w:t xml:space="preserve">  </w:t>
      </w:r>
      <w:r>
        <w:t>meetings</w:t>
      </w:r>
      <w:r>
        <w:rPr>
          <w:spacing w:val="35"/>
        </w:rPr>
        <w:t xml:space="preserve">  </w:t>
      </w:r>
      <w:r>
        <w:t>that</w:t>
      </w:r>
      <w:r>
        <w:rPr>
          <w:spacing w:val="35"/>
        </w:rPr>
        <w:t xml:space="preserve">  </w:t>
      </w:r>
      <w:r>
        <w:t>allow</w:t>
      </w:r>
      <w:r>
        <w:rPr>
          <w:spacing w:val="35"/>
        </w:rPr>
        <w:t xml:space="preserve">  </w:t>
      </w:r>
      <w:r>
        <w:t>attendance</w:t>
      </w:r>
      <w:r>
        <w:rPr>
          <w:spacing w:val="35"/>
        </w:rPr>
        <w:t xml:space="preserve">  </w:t>
      </w:r>
      <w:r>
        <w:t>by</w:t>
      </w:r>
      <w:r>
        <w:rPr>
          <w:spacing w:val="35"/>
        </w:rPr>
        <w:t xml:space="preserve">  </w:t>
      </w:r>
      <w:r>
        <w:t>non-</w:t>
      </w:r>
      <w:r>
        <w:rPr>
          <w:spacing w:val="-2"/>
        </w:rPr>
        <w:t>addicts.</w:t>
      </w:r>
    </w:p>
    <w:p w14:paraId="60F30228" w14:textId="77777777" w:rsidR="00536719" w:rsidRDefault="004D4EB8">
      <w:pPr>
        <w:pStyle w:val="Heading2"/>
        <w:spacing w:before="0"/>
        <w:jc w:val="left"/>
      </w:pPr>
      <w:bookmarkStart w:id="161" w:name="_Toc198477732"/>
      <w:r>
        <w:rPr>
          <w:spacing w:val="-2"/>
        </w:rPr>
        <w:t>Outreach</w:t>
      </w:r>
      <w:bookmarkEnd w:id="161"/>
    </w:p>
    <w:p w14:paraId="65A6B4D6" w14:textId="77777777" w:rsidR="00536719" w:rsidRDefault="004D4EB8">
      <w:pPr>
        <w:pStyle w:val="BodyText"/>
        <w:spacing w:before="3"/>
        <w:ind w:left="120"/>
      </w:pPr>
      <w:r>
        <w:t>Helps</w:t>
      </w:r>
      <w:r>
        <w:rPr>
          <w:spacing w:val="-7"/>
        </w:rPr>
        <w:t xml:space="preserve"> </w:t>
      </w:r>
      <w:r>
        <w:t>new</w:t>
      </w:r>
      <w:r>
        <w:rPr>
          <w:spacing w:val="-4"/>
        </w:rPr>
        <w:t xml:space="preserve"> </w:t>
      </w:r>
      <w:r>
        <w:t>groups</w:t>
      </w:r>
      <w:r>
        <w:rPr>
          <w:spacing w:val="-4"/>
        </w:rPr>
        <w:t xml:space="preserve"> </w:t>
      </w:r>
      <w:r>
        <w:t>and</w:t>
      </w:r>
      <w:r>
        <w:rPr>
          <w:spacing w:val="-4"/>
        </w:rPr>
        <w:t xml:space="preserve"> </w:t>
      </w:r>
      <w:r>
        <w:t>new</w:t>
      </w:r>
      <w:r>
        <w:rPr>
          <w:spacing w:val="-4"/>
        </w:rPr>
        <w:t xml:space="preserve"> </w:t>
      </w:r>
      <w:r>
        <w:t>GSRs</w:t>
      </w:r>
      <w:r>
        <w:rPr>
          <w:spacing w:val="-3"/>
        </w:rPr>
        <w:t xml:space="preserve"> </w:t>
      </w:r>
      <w:r>
        <w:t>orient</w:t>
      </w:r>
      <w:r>
        <w:rPr>
          <w:spacing w:val="-5"/>
        </w:rPr>
        <w:t xml:space="preserve"> </w:t>
      </w:r>
      <w:r>
        <w:t>and</w:t>
      </w:r>
      <w:r>
        <w:rPr>
          <w:spacing w:val="-3"/>
        </w:rPr>
        <w:t xml:space="preserve"> </w:t>
      </w:r>
      <w:r>
        <w:t>receive</w:t>
      </w:r>
      <w:r>
        <w:rPr>
          <w:spacing w:val="-4"/>
        </w:rPr>
        <w:t xml:space="preserve"> </w:t>
      </w:r>
      <w:r>
        <w:rPr>
          <w:spacing w:val="-2"/>
        </w:rPr>
        <w:t>services.</w:t>
      </w:r>
    </w:p>
    <w:p w14:paraId="47745CB2" w14:textId="77777777" w:rsidR="00536719" w:rsidRDefault="004D4EB8">
      <w:pPr>
        <w:pStyle w:val="Heading2"/>
        <w:jc w:val="left"/>
      </w:pPr>
      <w:bookmarkStart w:id="162" w:name="Phone_Line"/>
      <w:bookmarkStart w:id="163" w:name="_Toc198477733"/>
      <w:bookmarkEnd w:id="162"/>
      <w:r>
        <w:t xml:space="preserve">Phone </w:t>
      </w:r>
      <w:r>
        <w:rPr>
          <w:spacing w:val="-4"/>
        </w:rPr>
        <w:t>Line</w:t>
      </w:r>
      <w:bookmarkEnd w:id="163"/>
    </w:p>
    <w:p w14:paraId="5614E22B" w14:textId="77777777" w:rsidR="00536719" w:rsidRDefault="004D4EB8">
      <w:pPr>
        <w:pStyle w:val="BodyText"/>
        <w:spacing w:before="23"/>
        <w:ind w:left="120"/>
      </w:pPr>
      <w:r>
        <w:t xml:space="preserve">An NA telephone contact service </w:t>
      </w:r>
      <w:proofErr w:type="gramStart"/>
      <w:r>
        <w:t>providing</w:t>
      </w:r>
      <w:proofErr w:type="gramEnd"/>
      <w:r>
        <w:t xml:space="preserve"> means by which an addict or a general community member can get information about Narcotics Anonymous, especially NA meeting schedules.</w:t>
      </w:r>
    </w:p>
    <w:p w14:paraId="7A356CBA" w14:textId="77777777" w:rsidR="00536719" w:rsidRDefault="004D4EB8">
      <w:pPr>
        <w:pStyle w:val="BodyText"/>
        <w:spacing w:before="4"/>
        <w:ind w:left="120"/>
      </w:pPr>
      <w:r>
        <w:t>Usually</w:t>
      </w:r>
      <w:r>
        <w:rPr>
          <w:spacing w:val="-4"/>
        </w:rPr>
        <w:t xml:space="preserve"> </w:t>
      </w:r>
      <w:r>
        <w:t>administered</w:t>
      </w:r>
      <w:r>
        <w:rPr>
          <w:spacing w:val="-3"/>
        </w:rPr>
        <w:t xml:space="preserve"> </w:t>
      </w:r>
      <w:r>
        <w:t>by</w:t>
      </w:r>
      <w:r>
        <w:rPr>
          <w:spacing w:val="-3"/>
        </w:rPr>
        <w:t xml:space="preserve"> </w:t>
      </w:r>
      <w:r>
        <w:t>an</w:t>
      </w:r>
      <w:r>
        <w:rPr>
          <w:spacing w:val="-3"/>
        </w:rPr>
        <w:t xml:space="preserve"> </w:t>
      </w:r>
      <w:r>
        <w:t>ASC</w:t>
      </w:r>
      <w:r>
        <w:rPr>
          <w:spacing w:val="-3"/>
        </w:rPr>
        <w:t xml:space="preserve"> </w:t>
      </w:r>
      <w:r>
        <w:rPr>
          <w:spacing w:val="-2"/>
        </w:rPr>
        <w:t>subcommittee.</w:t>
      </w:r>
    </w:p>
    <w:p w14:paraId="6E9904FE" w14:textId="77777777" w:rsidR="00536719" w:rsidRDefault="004D4EB8">
      <w:pPr>
        <w:pStyle w:val="Heading2"/>
        <w:jc w:val="left"/>
      </w:pPr>
      <w:bookmarkStart w:id="164" w:name="_Toc198477734"/>
      <w:r>
        <w:rPr>
          <w:spacing w:val="-4"/>
        </w:rPr>
        <w:t>P.I.</w:t>
      </w:r>
      <w:bookmarkEnd w:id="164"/>
    </w:p>
    <w:p w14:paraId="7F6173FD" w14:textId="77777777" w:rsidR="00536719" w:rsidRDefault="004D4EB8">
      <w:pPr>
        <w:pStyle w:val="BodyText"/>
        <w:spacing w:before="23"/>
        <w:ind w:left="120"/>
      </w:pPr>
      <w:r>
        <w:t>See</w:t>
      </w:r>
      <w:r>
        <w:rPr>
          <w:spacing w:val="48"/>
        </w:rPr>
        <w:t xml:space="preserve">  </w:t>
      </w:r>
      <w:r>
        <w:t>Public</w:t>
      </w:r>
      <w:r>
        <w:rPr>
          <w:spacing w:val="48"/>
        </w:rPr>
        <w:t xml:space="preserve">  </w:t>
      </w:r>
      <w:r>
        <w:rPr>
          <w:spacing w:val="-2"/>
        </w:rPr>
        <w:t>Relations.</w:t>
      </w:r>
    </w:p>
    <w:p w14:paraId="58ABAA85" w14:textId="77777777" w:rsidR="00536719" w:rsidRDefault="004D4EB8">
      <w:pPr>
        <w:pStyle w:val="Heading2"/>
        <w:spacing w:before="0"/>
        <w:jc w:val="left"/>
      </w:pPr>
      <w:bookmarkStart w:id="165" w:name="_Toc198477735"/>
      <w:r>
        <w:rPr>
          <w:spacing w:val="-4"/>
        </w:rPr>
        <w:t>P.R.</w:t>
      </w:r>
      <w:bookmarkEnd w:id="165"/>
    </w:p>
    <w:p w14:paraId="4CB982AA" w14:textId="77777777" w:rsidR="00536719" w:rsidRDefault="004D4EB8">
      <w:pPr>
        <w:pStyle w:val="BodyText"/>
        <w:spacing w:before="4"/>
        <w:ind w:left="120"/>
      </w:pPr>
      <w:r>
        <w:t>See</w:t>
      </w:r>
      <w:r>
        <w:rPr>
          <w:spacing w:val="-2"/>
        </w:rPr>
        <w:t xml:space="preserve"> </w:t>
      </w:r>
      <w:r>
        <w:t>Public</w:t>
      </w:r>
      <w:r>
        <w:rPr>
          <w:spacing w:val="-1"/>
        </w:rPr>
        <w:t xml:space="preserve"> </w:t>
      </w:r>
      <w:r>
        <w:rPr>
          <w:spacing w:val="-2"/>
        </w:rPr>
        <w:t>Relations.</w:t>
      </w:r>
    </w:p>
    <w:p w14:paraId="03D67F24" w14:textId="77777777" w:rsidR="00536719" w:rsidRDefault="004D4EB8">
      <w:pPr>
        <w:pStyle w:val="Heading2"/>
        <w:jc w:val="left"/>
      </w:pPr>
      <w:bookmarkStart w:id="166" w:name="Policy_log"/>
      <w:bookmarkStart w:id="167" w:name="_Toc198477736"/>
      <w:bookmarkEnd w:id="166"/>
      <w:r>
        <w:t>Policy</w:t>
      </w:r>
      <w:r>
        <w:rPr>
          <w:spacing w:val="-6"/>
        </w:rPr>
        <w:t xml:space="preserve"> </w:t>
      </w:r>
      <w:r>
        <w:rPr>
          <w:spacing w:val="-5"/>
        </w:rPr>
        <w:t>log</w:t>
      </w:r>
      <w:bookmarkEnd w:id="167"/>
    </w:p>
    <w:p w14:paraId="35B4DEFB" w14:textId="77777777" w:rsidR="00E11159" w:rsidRDefault="004D4EB8">
      <w:pPr>
        <w:pStyle w:val="BodyText"/>
        <w:spacing w:before="23"/>
        <w:ind w:left="120"/>
      </w:pPr>
      <w:r>
        <w:t>A</w:t>
      </w:r>
      <w:r>
        <w:rPr>
          <w:spacing w:val="40"/>
        </w:rPr>
        <w:t xml:space="preserve"> </w:t>
      </w:r>
      <w:r>
        <w:t>chronological</w:t>
      </w:r>
      <w:r>
        <w:rPr>
          <w:spacing w:val="40"/>
        </w:rPr>
        <w:t xml:space="preserve"> </w:t>
      </w:r>
      <w:r>
        <w:t>listing</w:t>
      </w:r>
      <w:r>
        <w:rPr>
          <w:spacing w:val="40"/>
        </w:rPr>
        <w:t xml:space="preserve"> </w:t>
      </w:r>
      <w:r>
        <w:t>of</w:t>
      </w:r>
      <w:r>
        <w:rPr>
          <w:spacing w:val="40"/>
        </w:rPr>
        <w:t xml:space="preserve"> </w:t>
      </w:r>
      <w:r>
        <w:t>ASC</w:t>
      </w:r>
      <w:r>
        <w:rPr>
          <w:spacing w:val="40"/>
        </w:rPr>
        <w:t xml:space="preserve"> </w:t>
      </w:r>
      <w:r>
        <w:t>policy</w:t>
      </w:r>
      <w:r>
        <w:rPr>
          <w:spacing w:val="40"/>
        </w:rPr>
        <w:t xml:space="preserve"> </w:t>
      </w:r>
      <w:r>
        <w:t>decisions</w:t>
      </w:r>
      <w:r>
        <w:rPr>
          <w:spacing w:val="40"/>
        </w:rPr>
        <w:t xml:space="preserve"> </w:t>
      </w:r>
      <w:r>
        <w:t>made</w:t>
      </w:r>
      <w:r>
        <w:rPr>
          <w:spacing w:val="40"/>
        </w:rPr>
        <w:t xml:space="preserve"> </w:t>
      </w:r>
      <w:r>
        <w:t>concerning</w:t>
      </w:r>
      <w:r>
        <w:rPr>
          <w:spacing w:val="40"/>
        </w:rPr>
        <w:t xml:space="preserve"> </w:t>
      </w:r>
      <w:r>
        <w:t>various</w:t>
      </w:r>
      <w:r>
        <w:rPr>
          <w:spacing w:val="40"/>
        </w:rPr>
        <w:t xml:space="preserve"> </w:t>
      </w:r>
      <w:r>
        <w:t>responsibilities</w:t>
      </w:r>
      <w:r>
        <w:rPr>
          <w:spacing w:val="40"/>
        </w:rPr>
        <w:t xml:space="preserve"> </w:t>
      </w:r>
      <w:r>
        <w:t xml:space="preserve">and </w:t>
      </w:r>
      <w:bookmarkStart w:id="168" w:name="Public_Relations_(PR)"/>
      <w:bookmarkEnd w:id="168"/>
      <w:r>
        <w:t>fields of service. Maintained by the ASC secretary.</w:t>
      </w:r>
    </w:p>
    <w:p w14:paraId="56D83136" w14:textId="76DB0A4A" w:rsidR="00536719" w:rsidRDefault="004D4EB8">
      <w:pPr>
        <w:pStyle w:val="BodyText"/>
        <w:spacing w:before="23"/>
        <w:ind w:left="120"/>
      </w:pPr>
      <w:r>
        <w:rPr>
          <w:b/>
          <w:i/>
        </w:rPr>
        <w:t xml:space="preserve">Public Information </w:t>
      </w:r>
      <w:r>
        <w:t>See Public Relations.</w:t>
      </w:r>
    </w:p>
    <w:p w14:paraId="3EE4DA1B" w14:textId="77777777" w:rsidR="00536719" w:rsidRDefault="004D4EB8">
      <w:pPr>
        <w:pStyle w:val="Heading2"/>
        <w:jc w:val="left"/>
      </w:pPr>
      <w:bookmarkStart w:id="169" w:name="_Toc198477737"/>
      <w:r>
        <w:t>Public</w:t>
      </w:r>
      <w:r>
        <w:rPr>
          <w:spacing w:val="-6"/>
        </w:rPr>
        <w:t xml:space="preserve"> </w:t>
      </w:r>
      <w:r>
        <w:t>Relations</w:t>
      </w:r>
      <w:r>
        <w:rPr>
          <w:spacing w:val="-6"/>
        </w:rPr>
        <w:t xml:space="preserve"> </w:t>
      </w:r>
      <w:r>
        <w:rPr>
          <w:spacing w:val="-4"/>
        </w:rPr>
        <w:t>(PR)</w:t>
      </w:r>
      <w:bookmarkEnd w:id="169"/>
    </w:p>
    <w:p w14:paraId="6C901074" w14:textId="77777777" w:rsidR="00536719" w:rsidRDefault="004D4EB8">
      <w:pPr>
        <w:pStyle w:val="BodyText"/>
        <w:spacing w:before="23"/>
        <w:ind w:left="120" w:right="118"/>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to government and private agencies, the public media, community leaders, those in the helping professions, and the community-at-large so that addicts seeking recovery will be referred to Narcotics Anonymous.</w:t>
      </w:r>
    </w:p>
    <w:p w14:paraId="6DD41964" w14:textId="77777777" w:rsidR="00536719" w:rsidRDefault="004D4EB8">
      <w:pPr>
        <w:pStyle w:val="Heading2"/>
        <w:spacing w:before="3"/>
        <w:jc w:val="left"/>
      </w:pPr>
      <w:bookmarkStart w:id="170" w:name="_Toc198477738"/>
      <w:r>
        <w:rPr>
          <w:spacing w:val="-5"/>
        </w:rPr>
        <w:t>RCM</w:t>
      </w:r>
      <w:bookmarkEnd w:id="170"/>
    </w:p>
    <w:p w14:paraId="7CDEF6DA" w14:textId="77777777" w:rsidR="00536719" w:rsidRDefault="004D4EB8">
      <w:pPr>
        <w:pStyle w:val="BodyText"/>
        <w:spacing w:before="24"/>
        <w:ind w:left="120"/>
        <w:jc w:val="both"/>
      </w:pPr>
      <w:r>
        <w:t>See</w:t>
      </w:r>
      <w:r>
        <w:rPr>
          <w:spacing w:val="-10"/>
        </w:rPr>
        <w:t xml:space="preserve"> </w:t>
      </w:r>
      <w:r>
        <w:t>regional</w:t>
      </w:r>
      <w:r>
        <w:rPr>
          <w:spacing w:val="-8"/>
        </w:rPr>
        <w:t xml:space="preserve"> </w:t>
      </w:r>
      <w:r>
        <w:t>committee</w:t>
      </w:r>
      <w:r>
        <w:rPr>
          <w:spacing w:val="-8"/>
        </w:rPr>
        <w:t xml:space="preserve"> </w:t>
      </w:r>
      <w:r>
        <w:rPr>
          <w:spacing w:val="-2"/>
        </w:rPr>
        <w:t>member.</w:t>
      </w:r>
    </w:p>
    <w:p w14:paraId="10B10E32" w14:textId="77777777" w:rsidR="00536719" w:rsidRDefault="004D4EB8">
      <w:pPr>
        <w:pStyle w:val="Heading2"/>
        <w:spacing w:before="3"/>
      </w:pPr>
      <w:bookmarkStart w:id="171" w:name="Regional_assembly"/>
      <w:bookmarkStart w:id="172" w:name="_Toc198477739"/>
      <w:bookmarkEnd w:id="171"/>
      <w:r>
        <w:t>Regional</w:t>
      </w:r>
      <w:r>
        <w:rPr>
          <w:spacing w:val="-8"/>
        </w:rPr>
        <w:t xml:space="preserve"> </w:t>
      </w:r>
      <w:r>
        <w:rPr>
          <w:spacing w:val="-2"/>
        </w:rPr>
        <w:t>assembly</w:t>
      </w:r>
      <w:bookmarkEnd w:id="172"/>
    </w:p>
    <w:p w14:paraId="737A5786" w14:textId="77777777" w:rsidR="00536719" w:rsidRDefault="004D4EB8">
      <w:pPr>
        <w:pStyle w:val="BodyText"/>
        <w:spacing w:before="24"/>
        <w:ind w:left="120" w:right="117"/>
        <w:jc w:val="both"/>
      </w:pPr>
      <w:r>
        <w:t xml:space="preserve">A gathering of GSRs and RCMs, conducted by the RSC, to discuss issues affecting NA worldwide, usually in preparation for the biennial WSC meeting. The regional delegate is elected at the </w:t>
      </w:r>
      <w:r>
        <w:rPr>
          <w:spacing w:val="-2"/>
        </w:rPr>
        <w:t>assembly.</w:t>
      </w:r>
    </w:p>
    <w:p w14:paraId="377C94D5" w14:textId="77777777" w:rsidR="00536719" w:rsidRDefault="004D4EB8">
      <w:pPr>
        <w:pStyle w:val="Heading2"/>
        <w:spacing w:before="3"/>
      </w:pPr>
      <w:bookmarkStart w:id="173" w:name="_Toc198477740"/>
      <w:r>
        <w:t>Regional</w:t>
      </w:r>
      <w:r>
        <w:rPr>
          <w:spacing w:val="-11"/>
        </w:rPr>
        <w:t xml:space="preserve"> </w:t>
      </w:r>
      <w:r>
        <w:t>committee</w:t>
      </w:r>
      <w:r>
        <w:rPr>
          <w:spacing w:val="-10"/>
        </w:rPr>
        <w:t xml:space="preserve"> </w:t>
      </w:r>
      <w:r>
        <w:t>member</w:t>
      </w:r>
      <w:r>
        <w:rPr>
          <w:spacing w:val="-9"/>
        </w:rPr>
        <w:t xml:space="preserve"> </w:t>
      </w:r>
      <w:r>
        <w:rPr>
          <w:spacing w:val="-2"/>
        </w:rPr>
        <w:t>(RCM)</w:t>
      </w:r>
      <w:bookmarkEnd w:id="173"/>
    </w:p>
    <w:p w14:paraId="4166919C" w14:textId="77777777" w:rsidR="00536719" w:rsidRDefault="004D4EB8">
      <w:pPr>
        <w:pStyle w:val="BodyText"/>
        <w:spacing w:before="23"/>
        <w:ind w:left="120"/>
        <w:jc w:val="both"/>
      </w:pPr>
      <w:r>
        <w:t>Elected</w:t>
      </w:r>
      <w:r>
        <w:rPr>
          <w:spacing w:val="-5"/>
        </w:rPr>
        <w:t xml:space="preserve"> </w:t>
      </w:r>
      <w:r>
        <w:t>by</w:t>
      </w:r>
      <w:r>
        <w:rPr>
          <w:spacing w:val="-5"/>
        </w:rPr>
        <w:t xml:space="preserve"> </w:t>
      </w:r>
      <w:r>
        <w:t>an</w:t>
      </w:r>
      <w:r>
        <w:rPr>
          <w:spacing w:val="-3"/>
        </w:rPr>
        <w:t xml:space="preserve"> </w:t>
      </w:r>
      <w:r>
        <w:t>ASC</w:t>
      </w:r>
      <w:r>
        <w:rPr>
          <w:spacing w:val="-4"/>
        </w:rPr>
        <w:t xml:space="preserve"> </w:t>
      </w:r>
      <w:r>
        <w:t>to</w:t>
      </w:r>
      <w:r>
        <w:rPr>
          <w:spacing w:val="-4"/>
        </w:rPr>
        <w:t xml:space="preserve"> </w:t>
      </w:r>
      <w:r>
        <w:t>participate</w:t>
      </w:r>
      <w:r>
        <w:rPr>
          <w:spacing w:val="-4"/>
        </w:rPr>
        <w:t xml:space="preserve"> </w:t>
      </w:r>
      <w:r>
        <w:t>on</w:t>
      </w:r>
      <w:r>
        <w:rPr>
          <w:spacing w:val="-4"/>
        </w:rPr>
        <w:t xml:space="preserve"> </w:t>
      </w:r>
      <w:r>
        <w:t>the</w:t>
      </w:r>
      <w:r>
        <w:rPr>
          <w:spacing w:val="-3"/>
        </w:rPr>
        <w:t xml:space="preserve"> </w:t>
      </w:r>
      <w:r>
        <w:t>area’s</w:t>
      </w:r>
      <w:r>
        <w:rPr>
          <w:spacing w:val="-5"/>
        </w:rPr>
        <w:t xml:space="preserve"> </w:t>
      </w:r>
      <w:r>
        <w:t>behalf</w:t>
      </w:r>
      <w:r>
        <w:rPr>
          <w:spacing w:val="-4"/>
        </w:rPr>
        <w:t xml:space="preserve"> </w:t>
      </w:r>
      <w:r>
        <w:t>on</w:t>
      </w:r>
      <w:r>
        <w:rPr>
          <w:spacing w:val="-3"/>
        </w:rPr>
        <w:t xml:space="preserve"> </w:t>
      </w:r>
      <w:r>
        <w:t>the</w:t>
      </w:r>
      <w:r>
        <w:rPr>
          <w:spacing w:val="-4"/>
        </w:rPr>
        <w:t xml:space="preserve"> </w:t>
      </w:r>
      <w:r>
        <w:t>regional</w:t>
      </w:r>
      <w:r>
        <w:rPr>
          <w:spacing w:val="-4"/>
        </w:rPr>
        <w:t xml:space="preserve"> </w:t>
      </w:r>
      <w:r>
        <w:t>service</w:t>
      </w:r>
      <w:r>
        <w:rPr>
          <w:spacing w:val="-4"/>
        </w:rPr>
        <w:t xml:space="preserve"> </w:t>
      </w:r>
      <w:r>
        <w:rPr>
          <w:spacing w:val="-2"/>
        </w:rPr>
        <w:t>committee.</w:t>
      </w:r>
    </w:p>
    <w:p w14:paraId="16ECEC89" w14:textId="77777777" w:rsidR="00536719" w:rsidRDefault="004D4EB8">
      <w:pPr>
        <w:pStyle w:val="Heading2"/>
      </w:pPr>
      <w:bookmarkStart w:id="174" w:name="_Toc198477741"/>
      <w:r>
        <w:t>Regional</w:t>
      </w:r>
      <w:r>
        <w:rPr>
          <w:spacing w:val="-8"/>
        </w:rPr>
        <w:t xml:space="preserve"> </w:t>
      </w:r>
      <w:r>
        <w:t>delegate</w:t>
      </w:r>
      <w:r>
        <w:rPr>
          <w:spacing w:val="-6"/>
        </w:rPr>
        <w:t xml:space="preserve"> </w:t>
      </w:r>
      <w:r>
        <w:rPr>
          <w:spacing w:val="-4"/>
        </w:rPr>
        <w:t>(RD)</w:t>
      </w:r>
      <w:bookmarkEnd w:id="174"/>
    </w:p>
    <w:p w14:paraId="1A3AF599" w14:textId="77777777" w:rsidR="00536719" w:rsidRDefault="004D4EB8">
      <w:pPr>
        <w:pStyle w:val="BodyText"/>
        <w:spacing w:before="24"/>
        <w:ind w:left="120"/>
        <w:jc w:val="both"/>
      </w:pPr>
      <w:r>
        <w:t>A</w:t>
      </w:r>
      <w:r>
        <w:rPr>
          <w:spacing w:val="-7"/>
        </w:rPr>
        <w:t xml:space="preserve"> </w:t>
      </w:r>
      <w:r>
        <w:t>World</w:t>
      </w:r>
      <w:r>
        <w:rPr>
          <w:spacing w:val="-7"/>
        </w:rPr>
        <w:t xml:space="preserve"> </w:t>
      </w:r>
      <w:r>
        <w:t>Service</w:t>
      </w:r>
      <w:r>
        <w:rPr>
          <w:spacing w:val="-8"/>
        </w:rPr>
        <w:t xml:space="preserve"> </w:t>
      </w:r>
      <w:r>
        <w:t>Conference</w:t>
      </w:r>
      <w:r>
        <w:rPr>
          <w:spacing w:val="-6"/>
        </w:rPr>
        <w:t xml:space="preserve"> </w:t>
      </w:r>
      <w:r>
        <w:t>participant</w:t>
      </w:r>
      <w:r>
        <w:rPr>
          <w:spacing w:val="-7"/>
        </w:rPr>
        <w:t xml:space="preserve"> </w:t>
      </w:r>
      <w:r>
        <w:t>elected</w:t>
      </w:r>
      <w:r>
        <w:rPr>
          <w:spacing w:val="-7"/>
        </w:rPr>
        <w:t xml:space="preserve"> </w:t>
      </w:r>
      <w:r>
        <w:t>by</w:t>
      </w:r>
      <w:r>
        <w:rPr>
          <w:spacing w:val="-7"/>
        </w:rPr>
        <w:t xml:space="preserve"> </w:t>
      </w:r>
      <w:r>
        <w:t>a</w:t>
      </w:r>
      <w:r>
        <w:rPr>
          <w:spacing w:val="-7"/>
        </w:rPr>
        <w:t xml:space="preserve"> </w:t>
      </w:r>
      <w:r>
        <w:t>region’s</w:t>
      </w:r>
      <w:r>
        <w:rPr>
          <w:spacing w:val="-7"/>
        </w:rPr>
        <w:t xml:space="preserve"> </w:t>
      </w:r>
      <w:r>
        <w:t>GSRs</w:t>
      </w:r>
      <w:r>
        <w:rPr>
          <w:spacing w:val="-6"/>
        </w:rPr>
        <w:t xml:space="preserve"> </w:t>
      </w:r>
      <w:r>
        <w:t>and/or</w:t>
      </w:r>
      <w:r>
        <w:rPr>
          <w:spacing w:val="-7"/>
        </w:rPr>
        <w:t xml:space="preserve"> </w:t>
      </w:r>
      <w:r>
        <w:rPr>
          <w:spacing w:val="-2"/>
        </w:rPr>
        <w:t>RCMs.</w:t>
      </w:r>
    </w:p>
    <w:p w14:paraId="62ECC067" w14:textId="77777777" w:rsidR="00536719" w:rsidRDefault="00536719">
      <w:pPr>
        <w:jc w:val="both"/>
        <w:sectPr w:rsidR="00536719">
          <w:pgSz w:w="12240" w:h="15840"/>
          <w:pgMar w:top="1400" w:right="1320" w:bottom="1260" w:left="1320" w:header="0" w:footer="1065" w:gutter="0"/>
          <w:cols w:space="720"/>
        </w:sectPr>
      </w:pPr>
    </w:p>
    <w:p w14:paraId="2F9E16BF" w14:textId="77777777" w:rsidR="00536719" w:rsidRDefault="004D4EB8">
      <w:pPr>
        <w:pStyle w:val="Heading2"/>
        <w:spacing w:before="77"/>
      </w:pPr>
      <w:bookmarkStart w:id="175" w:name="Regional_service_committee_(RSC)"/>
      <w:bookmarkStart w:id="176" w:name="_Toc198477742"/>
      <w:bookmarkEnd w:id="175"/>
      <w:r>
        <w:lastRenderedPageBreak/>
        <w:t>Regional</w:t>
      </w:r>
      <w:r>
        <w:rPr>
          <w:spacing w:val="-10"/>
        </w:rPr>
        <w:t xml:space="preserve"> </w:t>
      </w:r>
      <w:r>
        <w:t>service</w:t>
      </w:r>
      <w:r>
        <w:rPr>
          <w:spacing w:val="-9"/>
        </w:rPr>
        <w:t xml:space="preserve"> </w:t>
      </w:r>
      <w:r>
        <w:t>committee</w:t>
      </w:r>
      <w:r>
        <w:rPr>
          <w:spacing w:val="-9"/>
        </w:rPr>
        <w:t xml:space="preserve"> </w:t>
      </w:r>
      <w:r>
        <w:rPr>
          <w:spacing w:val="-2"/>
        </w:rPr>
        <w:t>(RSC)</w:t>
      </w:r>
      <w:bookmarkEnd w:id="176"/>
    </w:p>
    <w:p w14:paraId="5EDB635E" w14:textId="77777777" w:rsidR="00536719" w:rsidRDefault="004D4EB8">
      <w:pPr>
        <w:pStyle w:val="BodyText"/>
        <w:spacing w:before="23"/>
        <w:ind w:left="120" w:right="118"/>
        <w:jc w:val="both"/>
      </w:pPr>
      <w:r>
        <w:t>A</w:t>
      </w:r>
      <w:r>
        <w:rPr>
          <w:spacing w:val="-1"/>
        </w:rPr>
        <w:t xml:space="preserve"> </w:t>
      </w:r>
      <w:r>
        <w:t>body</w:t>
      </w:r>
      <w:r>
        <w:rPr>
          <w:spacing w:val="-1"/>
        </w:rPr>
        <w:t xml:space="preserve"> </w:t>
      </w:r>
      <w:r>
        <w:t>that</w:t>
      </w:r>
      <w:r>
        <w:rPr>
          <w:spacing w:val="-1"/>
        </w:rPr>
        <w:t xml:space="preserve"> </w:t>
      </w:r>
      <w:r>
        <w:t>draws</w:t>
      </w:r>
      <w:r>
        <w:rPr>
          <w:spacing w:val="-1"/>
        </w:rPr>
        <w:t xml:space="preserve"> </w:t>
      </w:r>
      <w:r>
        <w:t>together</w:t>
      </w:r>
      <w:r>
        <w:rPr>
          <w:spacing w:val="-1"/>
        </w:rPr>
        <w:t xml:space="preserve"> </w:t>
      </w:r>
      <w:r>
        <w:t>the</w:t>
      </w:r>
      <w:r>
        <w:rPr>
          <w:spacing w:val="-1"/>
        </w:rPr>
        <w:t xml:space="preserve"> </w:t>
      </w:r>
      <w:r>
        <w:t>combined</w:t>
      </w:r>
      <w:r>
        <w:rPr>
          <w:spacing w:val="-1"/>
        </w:rPr>
        <w:t xml:space="preserve"> </w:t>
      </w:r>
      <w:r>
        <w:t>service</w:t>
      </w:r>
      <w:r>
        <w:rPr>
          <w:spacing w:val="-1"/>
        </w:rPr>
        <w:t xml:space="preserve"> </w:t>
      </w:r>
      <w:r>
        <w:t>experience</w:t>
      </w:r>
      <w:r>
        <w:rPr>
          <w:spacing w:val="-1"/>
        </w:rPr>
        <w:t xml:space="preserve"> </w:t>
      </w:r>
      <w:r>
        <w:t>of</w:t>
      </w:r>
      <w:r>
        <w:rPr>
          <w:spacing w:val="-1"/>
        </w:rPr>
        <w:t xml:space="preserve"> </w:t>
      </w:r>
      <w:proofErr w:type="gramStart"/>
      <w:r>
        <w:t>a</w:t>
      </w:r>
      <w:r>
        <w:rPr>
          <w:spacing w:val="-1"/>
        </w:rPr>
        <w:t xml:space="preserve"> </w:t>
      </w:r>
      <w:r>
        <w:t>number</w:t>
      </w:r>
      <w:r>
        <w:rPr>
          <w:spacing w:val="-1"/>
        </w:rPr>
        <w:t xml:space="preserve"> </w:t>
      </w:r>
      <w:r>
        <w:t>of</w:t>
      </w:r>
      <w:proofErr w:type="gramEnd"/>
      <w:r>
        <w:rPr>
          <w:spacing w:val="-1"/>
        </w:rPr>
        <w:t xml:space="preserve"> </w:t>
      </w:r>
      <w:r>
        <w:t>adjoining</w:t>
      </w:r>
      <w:r>
        <w:rPr>
          <w:spacing w:val="-1"/>
        </w:rPr>
        <w:t xml:space="preserve"> </w:t>
      </w:r>
      <w:r>
        <w:t>areas</w:t>
      </w:r>
      <w:r>
        <w:rPr>
          <w:spacing w:val="-1"/>
        </w:rPr>
        <w:t xml:space="preserve"> </w:t>
      </w:r>
      <w:r>
        <w:t xml:space="preserve">for those areas’ mutual support. Such a body is composed of RCMs, the regional delegate and </w:t>
      </w:r>
      <w:bookmarkStart w:id="177" w:name="Resource_assignment"/>
      <w:bookmarkEnd w:id="177"/>
      <w:r>
        <w:t>alternate delegate, and others as needed.</w:t>
      </w:r>
    </w:p>
    <w:p w14:paraId="21800004" w14:textId="77777777" w:rsidR="00536719" w:rsidRDefault="004D4EB8">
      <w:pPr>
        <w:pStyle w:val="Heading2"/>
      </w:pPr>
      <w:bookmarkStart w:id="178" w:name="_Toc198477743"/>
      <w:r>
        <w:t>Resource</w:t>
      </w:r>
      <w:r>
        <w:rPr>
          <w:spacing w:val="-9"/>
        </w:rPr>
        <w:t xml:space="preserve"> </w:t>
      </w:r>
      <w:r>
        <w:rPr>
          <w:spacing w:val="-2"/>
        </w:rPr>
        <w:t>assignment</w:t>
      </w:r>
      <w:bookmarkEnd w:id="178"/>
    </w:p>
    <w:p w14:paraId="638433E2" w14:textId="77777777" w:rsidR="00E11159" w:rsidRDefault="004D4EB8">
      <w:pPr>
        <w:pStyle w:val="BodyText"/>
        <w:spacing w:before="23"/>
        <w:ind w:left="120" w:right="123"/>
      </w:pPr>
      <w:r>
        <w:t>Rather</w:t>
      </w:r>
      <w:r>
        <w:rPr>
          <w:spacing w:val="80"/>
        </w:rPr>
        <w:t xml:space="preserve"> </w:t>
      </w:r>
      <w:r>
        <w:t>than</w:t>
      </w:r>
      <w:r>
        <w:rPr>
          <w:spacing w:val="80"/>
        </w:rPr>
        <w:t xml:space="preserve"> </w:t>
      </w:r>
      <w:r>
        <w:t>create</w:t>
      </w:r>
      <w:r>
        <w:rPr>
          <w:spacing w:val="80"/>
        </w:rPr>
        <w:t xml:space="preserve"> </w:t>
      </w:r>
      <w:r>
        <w:t>RSC</w:t>
      </w:r>
      <w:r>
        <w:rPr>
          <w:spacing w:val="80"/>
        </w:rPr>
        <w:t xml:space="preserve"> </w:t>
      </w:r>
      <w:r>
        <w:t>subcommittees</w:t>
      </w:r>
      <w:r>
        <w:rPr>
          <w:spacing w:val="80"/>
        </w:rPr>
        <w:t xml:space="preserve"> </w:t>
      </w:r>
      <w:r>
        <w:t>to</w:t>
      </w:r>
      <w:r>
        <w:rPr>
          <w:spacing w:val="80"/>
        </w:rPr>
        <w:t xml:space="preserve"> </w:t>
      </w:r>
      <w:r>
        <w:t>focus</w:t>
      </w:r>
      <w:r>
        <w:rPr>
          <w:spacing w:val="80"/>
        </w:rPr>
        <w:t xml:space="preserve"> </w:t>
      </w:r>
      <w:r>
        <w:t>regional</w:t>
      </w:r>
      <w:r>
        <w:rPr>
          <w:spacing w:val="80"/>
        </w:rPr>
        <w:t xml:space="preserve"> </w:t>
      </w:r>
      <w:r>
        <w:t>attention</w:t>
      </w:r>
      <w:r>
        <w:rPr>
          <w:spacing w:val="80"/>
        </w:rPr>
        <w:t xml:space="preserve"> </w:t>
      </w:r>
      <w:r>
        <w:t>and</w:t>
      </w:r>
      <w:r>
        <w:rPr>
          <w:spacing w:val="80"/>
        </w:rPr>
        <w:t xml:space="preserve"> </w:t>
      </w:r>
      <w:r>
        <w:t>gather</w:t>
      </w:r>
      <w:r>
        <w:rPr>
          <w:spacing w:val="80"/>
        </w:rPr>
        <w:t xml:space="preserve"> </w:t>
      </w:r>
      <w:r>
        <w:t>regional experience</w:t>
      </w:r>
      <w:r>
        <w:rPr>
          <w:spacing w:val="-1"/>
        </w:rPr>
        <w:t xml:space="preserve"> </w:t>
      </w:r>
      <w:r>
        <w:t>in</w:t>
      </w:r>
      <w:r>
        <w:rPr>
          <w:spacing w:val="-1"/>
        </w:rPr>
        <w:t xml:space="preserve"> </w:t>
      </w:r>
      <w:r>
        <w:t>the</w:t>
      </w:r>
      <w:r>
        <w:rPr>
          <w:spacing w:val="-1"/>
        </w:rPr>
        <w:t xml:space="preserve"> </w:t>
      </w:r>
      <w:r>
        <w:t>various</w:t>
      </w:r>
      <w:r>
        <w:rPr>
          <w:spacing w:val="-1"/>
        </w:rPr>
        <w:t xml:space="preserve"> </w:t>
      </w:r>
      <w:r>
        <w:t>fields</w:t>
      </w:r>
      <w:r>
        <w:rPr>
          <w:spacing w:val="-1"/>
        </w:rPr>
        <w:t xml:space="preserve"> </w:t>
      </w:r>
      <w:r>
        <w:t>of</w:t>
      </w:r>
      <w:r>
        <w:rPr>
          <w:spacing w:val="-1"/>
        </w:rPr>
        <w:t xml:space="preserve"> </w:t>
      </w:r>
      <w:r>
        <w:t>service,</w:t>
      </w:r>
      <w:r>
        <w:rPr>
          <w:spacing w:val="-2"/>
        </w:rPr>
        <w:t xml:space="preserve"> </w:t>
      </w:r>
      <w:r>
        <w:t>most</w:t>
      </w:r>
      <w:r>
        <w:rPr>
          <w:spacing w:val="-1"/>
        </w:rPr>
        <w:t xml:space="preserve"> </w:t>
      </w:r>
      <w:r>
        <w:t>RSCs</w:t>
      </w:r>
      <w:r>
        <w:rPr>
          <w:spacing w:val="-1"/>
        </w:rPr>
        <w:t xml:space="preserve"> </w:t>
      </w:r>
      <w:r>
        <w:t>give</w:t>
      </w:r>
      <w:r>
        <w:rPr>
          <w:spacing w:val="-1"/>
        </w:rPr>
        <w:t xml:space="preserve"> </w:t>
      </w:r>
      <w:r>
        <w:t>their</w:t>
      </w:r>
      <w:r>
        <w:rPr>
          <w:spacing w:val="-1"/>
        </w:rPr>
        <w:t xml:space="preserve"> </w:t>
      </w:r>
      <w:r>
        <w:t>RCMs</w:t>
      </w:r>
      <w:r>
        <w:rPr>
          <w:spacing w:val="-1"/>
        </w:rPr>
        <w:t xml:space="preserve"> </w:t>
      </w:r>
      <w:r>
        <w:t>resource</w:t>
      </w:r>
      <w:r>
        <w:rPr>
          <w:spacing w:val="-2"/>
        </w:rPr>
        <w:t xml:space="preserve"> </w:t>
      </w:r>
      <w:r>
        <w:t>assignments.</w:t>
      </w:r>
      <w:r>
        <w:rPr>
          <w:spacing w:val="-1"/>
        </w:rPr>
        <w:t xml:space="preserve"> </w:t>
      </w:r>
      <w:r>
        <w:t xml:space="preserve">For example, one or two RCMs will be designated as the people responsible to provide information to and facilitate communication between area H&amp;I subcommittees throughout the region. </w:t>
      </w:r>
    </w:p>
    <w:p w14:paraId="468D5E63" w14:textId="30A921D8" w:rsidR="00536719" w:rsidRDefault="004D4EB8">
      <w:pPr>
        <w:pStyle w:val="BodyText"/>
        <w:spacing w:before="23"/>
        <w:ind w:left="120" w:right="123"/>
      </w:pPr>
      <w:r>
        <w:rPr>
          <w:b/>
          <w:i/>
        </w:rPr>
        <w:t xml:space="preserve">RSC </w:t>
      </w:r>
      <w:r>
        <w:t>See regional service committee.</w:t>
      </w:r>
    </w:p>
    <w:p w14:paraId="386ADA00" w14:textId="77777777" w:rsidR="00536719" w:rsidRDefault="004D4EB8">
      <w:pPr>
        <w:pStyle w:val="Heading2"/>
        <w:spacing w:before="7"/>
      </w:pPr>
      <w:bookmarkStart w:id="179" w:name="Service_bulletins"/>
      <w:bookmarkStart w:id="180" w:name="_Toc198477744"/>
      <w:bookmarkEnd w:id="179"/>
      <w:r>
        <w:t>Service</w:t>
      </w:r>
      <w:r>
        <w:rPr>
          <w:spacing w:val="-2"/>
        </w:rPr>
        <w:t xml:space="preserve"> bulletins</w:t>
      </w:r>
      <w:bookmarkEnd w:id="180"/>
    </w:p>
    <w:p w14:paraId="763A0A43" w14:textId="77777777" w:rsidR="00536719" w:rsidRDefault="004D4EB8">
      <w:pPr>
        <w:pStyle w:val="BodyText"/>
        <w:spacing w:before="23"/>
        <w:ind w:left="120" w:right="118"/>
        <w:jc w:val="both"/>
      </w:pPr>
      <w:r>
        <w:t xml:space="preserve">Articles, position papers, and food for thought on a variety of NA service-related topics. </w:t>
      </w:r>
      <w:proofErr w:type="gramStart"/>
      <w:r>
        <w:t>A number of</w:t>
      </w:r>
      <w:proofErr w:type="gramEnd"/>
      <w:r>
        <w:t xml:space="preserve"> such bulletins are available from our World Service Office.</w:t>
      </w:r>
    </w:p>
    <w:p w14:paraId="2BA8AB7F" w14:textId="77777777" w:rsidR="00536719" w:rsidRDefault="004D4EB8">
      <w:pPr>
        <w:pStyle w:val="Heading2"/>
      </w:pPr>
      <w:bookmarkStart w:id="181" w:name="Shared_services_committee"/>
      <w:bookmarkStart w:id="182" w:name="_Toc198477745"/>
      <w:bookmarkEnd w:id="181"/>
      <w:r>
        <w:t>Shared</w:t>
      </w:r>
      <w:r>
        <w:rPr>
          <w:spacing w:val="-2"/>
        </w:rPr>
        <w:t xml:space="preserve"> </w:t>
      </w:r>
      <w:r>
        <w:t>services</w:t>
      </w:r>
      <w:r>
        <w:rPr>
          <w:spacing w:val="-1"/>
        </w:rPr>
        <w:t xml:space="preserve"> </w:t>
      </w:r>
      <w:r>
        <w:rPr>
          <w:spacing w:val="-2"/>
        </w:rPr>
        <w:t>committee</w:t>
      </w:r>
      <w:bookmarkEnd w:id="182"/>
    </w:p>
    <w:p w14:paraId="00C7E40F" w14:textId="77777777" w:rsidR="00536719" w:rsidRDefault="004D4EB8">
      <w:pPr>
        <w:pStyle w:val="BodyText"/>
        <w:spacing w:before="23"/>
        <w:ind w:left="120" w:right="117"/>
        <w:jc w:val="both"/>
      </w:pPr>
      <w:r>
        <w:t>A committee created by two or more area or regional committees to fulfill one or two needs both</w:t>
      </w:r>
      <w:r>
        <w:rPr>
          <w:spacing w:val="-4"/>
        </w:rPr>
        <w:t xml:space="preserve"> </w:t>
      </w:r>
      <w:r>
        <w:t>territories</w:t>
      </w:r>
      <w:r>
        <w:rPr>
          <w:spacing w:val="-4"/>
        </w:rPr>
        <w:t xml:space="preserve"> </w:t>
      </w:r>
      <w:r>
        <w:t>have</w:t>
      </w:r>
      <w:r>
        <w:rPr>
          <w:spacing w:val="-4"/>
        </w:rPr>
        <w:t xml:space="preserve"> </w:t>
      </w:r>
      <w:r>
        <w:t>in</w:t>
      </w:r>
      <w:r>
        <w:rPr>
          <w:spacing w:val="-5"/>
        </w:rPr>
        <w:t xml:space="preserve"> </w:t>
      </w:r>
      <w:r>
        <w:t>common.</w:t>
      </w:r>
      <w:r>
        <w:rPr>
          <w:spacing w:val="-4"/>
        </w:rPr>
        <w:t xml:space="preserve"> </w:t>
      </w:r>
      <w:r>
        <w:t>In</w:t>
      </w:r>
      <w:r>
        <w:rPr>
          <w:spacing w:val="-5"/>
        </w:rPr>
        <w:t xml:space="preserve"> </w:t>
      </w:r>
      <w:r>
        <w:t>a</w:t>
      </w:r>
      <w:r>
        <w:rPr>
          <w:spacing w:val="-4"/>
        </w:rPr>
        <w:t xml:space="preserve"> </w:t>
      </w:r>
      <w:r>
        <w:t>state,</w:t>
      </w:r>
      <w:r>
        <w:rPr>
          <w:spacing w:val="-5"/>
        </w:rPr>
        <w:t xml:space="preserve"> </w:t>
      </w:r>
      <w:r>
        <w:t>province,</w:t>
      </w:r>
      <w:r>
        <w:rPr>
          <w:spacing w:val="-4"/>
        </w:rPr>
        <w:t xml:space="preserve"> </w:t>
      </w:r>
      <w:r>
        <w:t>or</w:t>
      </w:r>
      <w:r>
        <w:rPr>
          <w:spacing w:val="-5"/>
        </w:rPr>
        <w:t xml:space="preserve"> </w:t>
      </w:r>
      <w:r>
        <w:t>nation</w:t>
      </w:r>
      <w:r>
        <w:rPr>
          <w:spacing w:val="-4"/>
        </w:rPr>
        <w:t xml:space="preserve"> </w:t>
      </w:r>
      <w:r>
        <w:t>with</w:t>
      </w:r>
      <w:r>
        <w:rPr>
          <w:spacing w:val="-5"/>
        </w:rPr>
        <w:t xml:space="preserve"> </w:t>
      </w:r>
      <w:r>
        <w:t>more</w:t>
      </w:r>
      <w:r>
        <w:rPr>
          <w:spacing w:val="-4"/>
        </w:rPr>
        <w:t xml:space="preserve"> </w:t>
      </w:r>
      <w:r>
        <w:t>than</w:t>
      </w:r>
      <w:r>
        <w:rPr>
          <w:spacing w:val="-4"/>
        </w:rPr>
        <w:t xml:space="preserve"> </w:t>
      </w:r>
      <w:r>
        <w:t>one</w:t>
      </w:r>
      <w:r>
        <w:rPr>
          <w:spacing w:val="-4"/>
        </w:rPr>
        <w:t xml:space="preserve"> </w:t>
      </w:r>
      <w:r>
        <w:t>region,</w:t>
      </w:r>
      <w:r>
        <w:rPr>
          <w:spacing w:val="-5"/>
        </w:rPr>
        <w:t xml:space="preserve"> </w:t>
      </w:r>
      <w:r>
        <w:t>such a committee would interact on those regions’ behalf with state, provincial, or national government,</w:t>
      </w:r>
      <w:r>
        <w:rPr>
          <w:spacing w:val="-7"/>
        </w:rPr>
        <w:t xml:space="preserve"> </w:t>
      </w:r>
      <w:r>
        <w:t>professional,</w:t>
      </w:r>
      <w:r>
        <w:rPr>
          <w:spacing w:val="-7"/>
        </w:rPr>
        <w:t xml:space="preserve"> </w:t>
      </w:r>
      <w:r>
        <w:t>religious,</w:t>
      </w:r>
      <w:r>
        <w:rPr>
          <w:spacing w:val="-7"/>
        </w:rPr>
        <w:t xml:space="preserve"> </w:t>
      </w:r>
      <w:r>
        <w:t>and</w:t>
      </w:r>
      <w:r>
        <w:rPr>
          <w:spacing w:val="-7"/>
        </w:rPr>
        <w:t xml:space="preserve"> </w:t>
      </w:r>
      <w:r>
        <w:t>civic</w:t>
      </w:r>
      <w:r>
        <w:rPr>
          <w:spacing w:val="-7"/>
        </w:rPr>
        <w:t xml:space="preserve"> </w:t>
      </w:r>
      <w:r>
        <w:t>organizations,</w:t>
      </w:r>
      <w:r>
        <w:rPr>
          <w:spacing w:val="-7"/>
        </w:rPr>
        <w:t xml:space="preserve"> </w:t>
      </w:r>
      <w:r>
        <w:t>funded</w:t>
      </w:r>
      <w:r>
        <w:rPr>
          <w:spacing w:val="-7"/>
        </w:rPr>
        <w:t xml:space="preserve"> </w:t>
      </w:r>
      <w:r>
        <w:t>by</w:t>
      </w:r>
      <w:r>
        <w:rPr>
          <w:spacing w:val="-7"/>
        </w:rPr>
        <w:t xml:space="preserve"> </w:t>
      </w:r>
      <w:r>
        <w:t>and</w:t>
      </w:r>
      <w:r>
        <w:rPr>
          <w:spacing w:val="-7"/>
        </w:rPr>
        <w:t xml:space="preserve"> </w:t>
      </w:r>
      <w:r>
        <w:t>accountable</w:t>
      </w:r>
      <w:r>
        <w:rPr>
          <w:spacing w:val="-7"/>
        </w:rPr>
        <w:t xml:space="preserve"> </w:t>
      </w:r>
      <w:r>
        <w:t>to</w:t>
      </w:r>
      <w:r>
        <w:rPr>
          <w:spacing w:val="-7"/>
        </w:rPr>
        <w:t xml:space="preserve"> </w:t>
      </w:r>
      <w:r>
        <w:t xml:space="preserve">those </w:t>
      </w:r>
      <w:bookmarkStart w:id="183" w:name="Sharing_session"/>
      <w:bookmarkEnd w:id="183"/>
      <w:r>
        <w:t>who created it.</w:t>
      </w:r>
    </w:p>
    <w:p w14:paraId="0F84BA6A" w14:textId="77777777" w:rsidR="00536719" w:rsidRDefault="004D4EB8">
      <w:pPr>
        <w:pStyle w:val="Heading2"/>
        <w:spacing w:before="3"/>
      </w:pPr>
      <w:bookmarkStart w:id="184" w:name="_Toc198477746"/>
      <w:r>
        <w:t>Sharing</w:t>
      </w:r>
      <w:r>
        <w:rPr>
          <w:spacing w:val="-3"/>
        </w:rPr>
        <w:t xml:space="preserve"> </w:t>
      </w:r>
      <w:r>
        <w:rPr>
          <w:spacing w:val="-2"/>
        </w:rPr>
        <w:t>session</w:t>
      </w:r>
      <w:bookmarkEnd w:id="184"/>
    </w:p>
    <w:p w14:paraId="71F0395E" w14:textId="77777777" w:rsidR="00536719" w:rsidRDefault="004D4EB8">
      <w:pPr>
        <w:pStyle w:val="BodyText"/>
        <w:spacing w:before="24"/>
        <w:ind w:left="120" w:right="117"/>
        <w:jc w:val="both"/>
      </w:pPr>
      <w:r>
        <w:t>A non-business portion of the agenda of most NA service board or committee meetings. Somewhat more informal than the rest of the meeting because of the suspension of the ordinary</w:t>
      </w:r>
      <w:r>
        <w:rPr>
          <w:spacing w:val="-8"/>
        </w:rPr>
        <w:t xml:space="preserve"> </w:t>
      </w:r>
      <w:r>
        <w:t>rules</w:t>
      </w:r>
      <w:r>
        <w:rPr>
          <w:spacing w:val="-7"/>
        </w:rPr>
        <w:t xml:space="preserve"> </w:t>
      </w:r>
      <w:r>
        <w:t>of</w:t>
      </w:r>
      <w:r>
        <w:rPr>
          <w:spacing w:val="-8"/>
        </w:rPr>
        <w:t xml:space="preserve"> </w:t>
      </w:r>
      <w:r>
        <w:t>order.</w:t>
      </w:r>
      <w:r>
        <w:rPr>
          <w:spacing w:val="-8"/>
        </w:rPr>
        <w:t xml:space="preserve"> </w:t>
      </w:r>
      <w:r>
        <w:t>Facilitates</w:t>
      </w:r>
      <w:r>
        <w:rPr>
          <w:spacing w:val="-8"/>
        </w:rPr>
        <w:t xml:space="preserve"> </w:t>
      </w:r>
      <w:r>
        <w:t>wide-ranging,</w:t>
      </w:r>
      <w:r>
        <w:rPr>
          <w:spacing w:val="-7"/>
        </w:rPr>
        <w:t xml:space="preserve"> </w:t>
      </w:r>
      <w:r>
        <w:t>open</w:t>
      </w:r>
      <w:r>
        <w:rPr>
          <w:spacing w:val="-8"/>
        </w:rPr>
        <w:t xml:space="preserve"> </w:t>
      </w:r>
      <w:r>
        <w:t>discussion</w:t>
      </w:r>
      <w:r>
        <w:rPr>
          <w:spacing w:val="-8"/>
        </w:rPr>
        <w:t xml:space="preserve"> </w:t>
      </w:r>
      <w:r>
        <w:t>on</w:t>
      </w:r>
      <w:r>
        <w:rPr>
          <w:spacing w:val="-8"/>
        </w:rPr>
        <w:t xml:space="preserve"> </w:t>
      </w:r>
      <w:r>
        <w:t>committee</w:t>
      </w:r>
      <w:r>
        <w:rPr>
          <w:spacing w:val="-8"/>
        </w:rPr>
        <w:t xml:space="preserve"> </w:t>
      </w:r>
      <w:r>
        <w:t>issues</w:t>
      </w:r>
      <w:r>
        <w:rPr>
          <w:spacing w:val="-8"/>
        </w:rPr>
        <w:t xml:space="preserve"> </w:t>
      </w:r>
      <w:r>
        <w:t>and</w:t>
      </w:r>
      <w:r>
        <w:rPr>
          <w:spacing w:val="-7"/>
        </w:rPr>
        <w:t xml:space="preserve"> </w:t>
      </w:r>
      <w:r>
        <w:t>group problems. Allows for development of group conscience necessary before spiritually sound decisions can be made in ordinary business session.</w:t>
      </w:r>
    </w:p>
    <w:p w14:paraId="27D5ADB8" w14:textId="77777777" w:rsidR="00536719" w:rsidRDefault="004D4EB8">
      <w:pPr>
        <w:pStyle w:val="Heading2"/>
        <w:spacing w:before="3"/>
      </w:pPr>
      <w:bookmarkStart w:id="185" w:name="Special_interests_(common_needs)"/>
      <w:bookmarkStart w:id="186" w:name="_Toc198477747"/>
      <w:bookmarkEnd w:id="185"/>
      <w:r>
        <w:t>Special</w:t>
      </w:r>
      <w:r>
        <w:rPr>
          <w:spacing w:val="-9"/>
        </w:rPr>
        <w:t xml:space="preserve"> </w:t>
      </w:r>
      <w:r>
        <w:t>interests</w:t>
      </w:r>
      <w:r>
        <w:rPr>
          <w:spacing w:val="-7"/>
        </w:rPr>
        <w:t xml:space="preserve"> </w:t>
      </w:r>
      <w:r>
        <w:t>(common</w:t>
      </w:r>
      <w:r>
        <w:rPr>
          <w:spacing w:val="-7"/>
        </w:rPr>
        <w:t xml:space="preserve"> </w:t>
      </w:r>
      <w:r>
        <w:rPr>
          <w:spacing w:val="-2"/>
        </w:rPr>
        <w:t>needs)</w:t>
      </w:r>
      <w:bookmarkEnd w:id="186"/>
    </w:p>
    <w:p w14:paraId="4B76308D" w14:textId="77777777" w:rsidR="00536719" w:rsidRDefault="004D4EB8">
      <w:pPr>
        <w:pStyle w:val="BodyText"/>
        <w:spacing w:before="23"/>
        <w:ind w:left="120" w:right="117"/>
        <w:jc w:val="both"/>
      </w:pPr>
      <w:r>
        <w:t xml:space="preserve">A name tag referring to specialized groups formed to provide additional identification for addicts with </w:t>
      </w:r>
      <w:proofErr w:type="gramStart"/>
      <w:r>
        <w:t>particular needs</w:t>
      </w:r>
      <w:proofErr w:type="gramEnd"/>
      <w:r>
        <w:t xml:space="preserve"> or interests in common—for example, men’s or women’s groups and gay or lesbian groups.</w:t>
      </w:r>
    </w:p>
    <w:p w14:paraId="103180B8" w14:textId="77777777" w:rsidR="00536719" w:rsidRDefault="004D4EB8">
      <w:pPr>
        <w:pStyle w:val="Heading2"/>
      </w:pPr>
      <w:bookmarkStart w:id="187" w:name="Trusted_servant"/>
      <w:bookmarkStart w:id="188" w:name="_Toc198477748"/>
      <w:bookmarkEnd w:id="187"/>
      <w:r>
        <w:rPr>
          <w:spacing w:val="-2"/>
        </w:rPr>
        <w:t>Trusted</w:t>
      </w:r>
      <w:r>
        <w:rPr>
          <w:spacing w:val="-1"/>
        </w:rPr>
        <w:t xml:space="preserve"> </w:t>
      </w:r>
      <w:r>
        <w:rPr>
          <w:spacing w:val="-2"/>
        </w:rPr>
        <w:t>servant</w:t>
      </w:r>
      <w:bookmarkEnd w:id="188"/>
    </w:p>
    <w:p w14:paraId="5623D11C" w14:textId="77777777" w:rsidR="00536719" w:rsidRDefault="004D4EB8">
      <w:pPr>
        <w:pStyle w:val="BodyText"/>
        <w:spacing w:before="23"/>
        <w:ind w:left="120" w:right="117"/>
        <w:jc w:val="both"/>
      </w:pPr>
      <w:r>
        <w:t>An NA euphemism for leader,” “official,” or “officer.” Derived from NA’s Second Tradition, in which NA leaders are characterized as “trusted servants” as opposed to governors.</w:t>
      </w:r>
    </w:p>
    <w:p w14:paraId="3719F6D7" w14:textId="77777777" w:rsidR="00536719" w:rsidRDefault="004D4EB8">
      <w:pPr>
        <w:pStyle w:val="Heading2"/>
      </w:pPr>
      <w:bookmarkStart w:id="189" w:name="Twelve_Concepts_for_NA_Service"/>
      <w:bookmarkStart w:id="190" w:name="_Toc198477749"/>
      <w:bookmarkEnd w:id="189"/>
      <w:r>
        <w:t>Twelve</w:t>
      </w:r>
      <w:r>
        <w:rPr>
          <w:spacing w:val="-5"/>
        </w:rPr>
        <w:t xml:space="preserve"> </w:t>
      </w:r>
      <w:r>
        <w:t>Concepts</w:t>
      </w:r>
      <w:r>
        <w:rPr>
          <w:spacing w:val="-5"/>
        </w:rPr>
        <w:t xml:space="preserve"> </w:t>
      </w:r>
      <w:r>
        <w:t>for</w:t>
      </w:r>
      <w:r>
        <w:rPr>
          <w:spacing w:val="-5"/>
        </w:rPr>
        <w:t xml:space="preserve"> </w:t>
      </w:r>
      <w:r>
        <w:t>NA</w:t>
      </w:r>
      <w:r>
        <w:rPr>
          <w:spacing w:val="-5"/>
        </w:rPr>
        <w:t xml:space="preserve"> </w:t>
      </w:r>
      <w:r>
        <w:rPr>
          <w:spacing w:val="-2"/>
        </w:rPr>
        <w:t>Service</w:t>
      </w:r>
      <w:bookmarkEnd w:id="190"/>
    </w:p>
    <w:p w14:paraId="7A1F5D82" w14:textId="77777777" w:rsidR="00536719" w:rsidRDefault="004D4EB8">
      <w:pPr>
        <w:pStyle w:val="BodyText"/>
        <w:spacing w:before="23"/>
        <w:ind w:left="120" w:right="117"/>
        <w:jc w:val="both"/>
      </w:pPr>
      <w:r>
        <w:t>One of three bodies of basic NA principle, the concepts apply specifically to the development, coordination, and maintenance of NA services on behalf of the groups.</w:t>
      </w:r>
    </w:p>
    <w:p w14:paraId="20534867" w14:textId="77777777" w:rsidR="00536719" w:rsidRDefault="004D4EB8">
      <w:pPr>
        <w:pStyle w:val="Heading2"/>
      </w:pPr>
      <w:bookmarkStart w:id="191" w:name="Twelve_Steps"/>
      <w:bookmarkStart w:id="192" w:name="_Toc198477750"/>
      <w:bookmarkEnd w:id="191"/>
      <w:r>
        <w:t>Twelve</w:t>
      </w:r>
      <w:r>
        <w:rPr>
          <w:spacing w:val="-12"/>
        </w:rPr>
        <w:t xml:space="preserve"> </w:t>
      </w:r>
      <w:r>
        <w:rPr>
          <w:spacing w:val="-2"/>
        </w:rPr>
        <w:t>Steps</w:t>
      </w:r>
      <w:bookmarkEnd w:id="192"/>
    </w:p>
    <w:p w14:paraId="360D5AC8" w14:textId="77777777" w:rsidR="00536719" w:rsidRDefault="004D4EB8">
      <w:pPr>
        <w:pStyle w:val="BodyText"/>
        <w:spacing w:before="23"/>
        <w:ind w:left="120" w:right="118"/>
        <w:jc w:val="both"/>
      </w:pPr>
      <w:r>
        <w:t xml:space="preserve">One of three bodies of basic NA principle, the steps describe NA’s regimen leading to personal </w:t>
      </w:r>
      <w:bookmarkStart w:id="193" w:name="Twelve_Traditions"/>
      <w:bookmarkEnd w:id="193"/>
      <w:r>
        <w:t>recovery and a spiritual awakening.</w:t>
      </w:r>
    </w:p>
    <w:p w14:paraId="39606972" w14:textId="77777777" w:rsidR="00536719" w:rsidRDefault="004D4EB8">
      <w:pPr>
        <w:pStyle w:val="Heading2"/>
      </w:pPr>
      <w:bookmarkStart w:id="194" w:name="_Toc198477751"/>
      <w:r>
        <w:t>Twelve</w:t>
      </w:r>
      <w:r>
        <w:rPr>
          <w:spacing w:val="-10"/>
        </w:rPr>
        <w:t xml:space="preserve"> </w:t>
      </w:r>
      <w:r>
        <w:rPr>
          <w:spacing w:val="-2"/>
        </w:rPr>
        <w:t>Traditions</w:t>
      </w:r>
      <w:bookmarkEnd w:id="194"/>
    </w:p>
    <w:p w14:paraId="42BA1C7F" w14:textId="77777777" w:rsidR="00536719" w:rsidRDefault="004D4EB8">
      <w:pPr>
        <w:pStyle w:val="BodyText"/>
        <w:spacing w:before="23"/>
        <w:ind w:left="120" w:right="117"/>
        <w:jc w:val="both"/>
      </w:pPr>
      <w:r>
        <w:t>One of three bodies of basic NA principle, the traditions provide guidance for the behavior of</w:t>
      </w:r>
      <w:r>
        <w:rPr>
          <w:spacing w:val="40"/>
        </w:rPr>
        <w:t xml:space="preserve"> </w:t>
      </w:r>
      <w:r>
        <w:t>NA groups, helping the groups maintain their independence while nurturing their unity.</w:t>
      </w:r>
    </w:p>
    <w:p w14:paraId="78E4050E" w14:textId="77777777" w:rsidR="00536719" w:rsidRDefault="00536719">
      <w:pPr>
        <w:jc w:val="both"/>
        <w:sectPr w:rsidR="00536719">
          <w:pgSz w:w="12240" w:h="15840"/>
          <w:pgMar w:top="1400" w:right="1320" w:bottom="1260" w:left="1320" w:header="0" w:footer="1065" w:gutter="0"/>
          <w:cols w:space="720"/>
        </w:sectPr>
      </w:pPr>
    </w:p>
    <w:p w14:paraId="5EA2F0E1" w14:textId="77777777" w:rsidR="00536719" w:rsidRDefault="004D4EB8">
      <w:pPr>
        <w:pStyle w:val="Heading2"/>
        <w:spacing w:before="77"/>
      </w:pPr>
      <w:bookmarkStart w:id="195" w:name="World_Board"/>
      <w:bookmarkStart w:id="196" w:name="_Toc198477752"/>
      <w:bookmarkEnd w:id="195"/>
      <w:r>
        <w:lastRenderedPageBreak/>
        <w:t>World</w:t>
      </w:r>
      <w:r>
        <w:rPr>
          <w:spacing w:val="-11"/>
        </w:rPr>
        <w:t xml:space="preserve"> </w:t>
      </w:r>
      <w:r>
        <w:rPr>
          <w:spacing w:val="-2"/>
        </w:rPr>
        <w:t>Board</w:t>
      </w:r>
      <w:bookmarkEnd w:id="196"/>
    </w:p>
    <w:p w14:paraId="2BFFDF40" w14:textId="77777777" w:rsidR="00536719" w:rsidRDefault="004D4EB8">
      <w:pPr>
        <w:pStyle w:val="BodyText"/>
        <w:spacing w:before="55"/>
        <w:ind w:left="120" w:right="117"/>
        <w:jc w:val="both"/>
      </w:pPr>
      <w:r>
        <w:t>The World Board is the service board of the World Service Conference. It provides support to the Fellowship of Narcotics Anonymous in their efforts to provide the opportunity to recover from addiction; and oversees the activities of NA World Services, including our primary service center, the World Service Office. The board also holds in trust for the NA Fellowship the rights for</w:t>
      </w:r>
      <w:r>
        <w:rPr>
          <w:spacing w:val="-4"/>
        </w:rPr>
        <w:t xml:space="preserve"> </w:t>
      </w:r>
      <w:r>
        <w:t>all</w:t>
      </w:r>
      <w:r>
        <w:rPr>
          <w:spacing w:val="-4"/>
        </w:rPr>
        <w:t xml:space="preserve"> </w:t>
      </w:r>
      <w:r>
        <w:t>their</w:t>
      </w:r>
      <w:r>
        <w:rPr>
          <w:spacing w:val="-4"/>
        </w:rPr>
        <w:t xml:space="preserve"> </w:t>
      </w:r>
      <w:r>
        <w:t>physical</w:t>
      </w:r>
      <w:r>
        <w:rPr>
          <w:spacing w:val="-4"/>
        </w:rPr>
        <w:t xml:space="preserve"> </w:t>
      </w:r>
      <w:r>
        <w:t>and</w:t>
      </w:r>
      <w:r>
        <w:rPr>
          <w:spacing w:val="-4"/>
        </w:rPr>
        <w:t xml:space="preserve"> </w:t>
      </w:r>
      <w:r>
        <w:t>intellectual</w:t>
      </w:r>
      <w:r>
        <w:rPr>
          <w:spacing w:val="-4"/>
        </w:rPr>
        <w:t xml:space="preserve"> </w:t>
      </w:r>
      <w:r>
        <w:t>properties</w:t>
      </w:r>
      <w:r>
        <w:rPr>
          <w:spacing w:val="-4"/>
        </w:rPr>
        <w:t xml:space="preserve"> </w:t>
      </w:r>
      <w:r>
        <w:t>(which</w:t>
      </w:r>
      <w:r>
        <w:rPr>
          <w:spacing w:val="-4"/>
        </w:rPr>
        <w:t xml:space="preserve"> </w:t>
      </w:r>
      <w:r>
        <w:t>includes</w:t>
      </w:r>
      <w:r>
        <w:rPr>
          <w:spacing w:val="-5"/>
        </w:rPr>
        <w:t xml:space="preserve"> </w:t>
      </w:r>
      <w:r>
        <w:t>literature,</w:t>
      </w:r>
      <w:r>
        <w:rPr>
          <w:spacing w:val="-4"/>
        </w:rPr>
        <w:t xml:space="preserve"> </w:t>
      </w:r>
      <w:r>
        <w:t>logos,</w:t>
      </w:r>
      <w:r>
        <w:rPr>
          <w:spacing w:val="-5"/>
        </w:rPr>
        <w:t xml:space="preserve"> </w:t>
      </w:r>
      <w:r>
        <w:t>trademarks</w:t>
      </w:r>
      <w:r>
        <w:rPr>
          <w:spacing w:val="-5"/>
        </w:rPr>
        <w:t xml:space="preserve"> </w:t>
      </w:r>
      <w:r>
        <w:t>and copyrights) in accordance with the will of the WSC.</w:t>
      </w:r>
    </w:p>
    <w:p w14:paraId="1224693A" w14:textId="77777777" w:rsidR="00536719" w:rsidRDefault="004D4EB8">
      <w:pPr>
        <w:pStyle w:val="Heading2"/>
        <w:spacing w:before="3"/>
      </w:pPr>
      <w:bookmarkStart w:id="197" w:name="World_Service_Conference_(WSC)"/>
      <w:bookmarkStart w:id="198" w:name="_Toc198477753"/>
      <w:bookmarkEnd w:id="197"/>
      <w:r>
        <w:t>World</w:t>
      </w:r>
      <w:r>
        <w:rPr>
          <w:spacing w:val="-7"/>
        </w:rPr>
        <w:t xml:space="preserve"> </w:t>
      </w:r>
      <w:r>
        <w:t>Service</w:t>
      </w:r>
      <w:r>
        <w:rPr>
          <w:spacing w:val="-7"/>
        </w:rPr>
        <w:t xml:space="preserve"> </w:t>
      </w:r>
      <w:r>
        <w:t>Conference</w:t>
      </w:r>
      <w:r>
        <w:rPr>
          <w:spacing w:val="-6"/>
        </w:rPr>
        <w:t xml:space="preserve"> </w:t>
      </w:r>
      <w:r>
        <w:rPr>
          <w:spacing w:val="-2"/>
        </w:rPr>
        <w:t>(WSC)</w:t>
      </w:r>
      <w:bookmarkEnd w:id="198"/>
    </w:p>
    <w:p w14:paraId="19E59AC8" w14:textId="77777777" w:rsidR="00536719" w:rsidRDefault="004D4EB8">
      <w:pPr>
        <w:pStyle w:val="BodyText"/>
        <w:spacing w:before="23"/>
        <w:ind w:left="120" w:right="118"/>
        <w:jc w:val="both"/>
      </w:pPr>
      <w:r>
        <w:t>A deliberative body composed of regional delegates and world-level trusted servants, the WSC provides an effective voice and active conscience for the worldwide NA Fellowship.</w:t>
      </w:r>
    </w:p>
    <w:p w14:paraId="186FB3CA" w14:textId="77777777" w:rsidR="00536719" w:rsidRDefault="004D4EB8">
      <w:pPr>
        <w:pStyle w:val="Heading2"/>
      </w:pPr>
      <w:bookmarkStart w:id="199" w:name="_Toc198477754"/>
      <w:r>
        <w:t>World</w:t>
      </w:r>
      <w:r>
        <w:rPr>
          <w:spacing w:val="-7"/>
        </w:rPr>
        <w:t xml:space="preserve"> </w:t>
      </w:r>
      <w:r>
        <w:t>Service</w:t>
      </w:r>
      <w:r>
        <w:rPr>
          <w:spacing w:val="-7"/>
        </w:rPr>
        <w:t xml:space="preserve"> </w:t>
      </w:r>
      <w:r>
        <w:t>Conference</w:t>
      </w:r>
      <w:r>
        <w:rPr>
          <w:spacing w:val="-6"/>
        </w:rPr>
        <w:t xml:space="preserve"> </w:t>
      </w:r>
      <w:r>
        <w:rPr>
          <w:spacing w:val="-2"/>
        </w:rPr>
        <w:t>Report</w:t>
      </w:r>
      <w:bookmarkEnd w:id="199"/>
    </w:p>
    <w:p w14:paraId="10510AA7" w14:textId="77777777" w:rsidR="00536719" w:rsidRDefault="004D4EB8">
      <w:pPr>
        <w:pStyle w:val="BodyText"/>
        <w:spacing w:before="23"/>
        <w:ind w:left="120"/>
        <w:jc w:val="both"/>
      </w:pPr>
      <w:r>
        <w:t>The</w:t>
      </w:r>
      <w:r>
        <w:rPr>
          <w:spacing w:val="-8"/>
        </w:rPr>
        <w:t xml:space="preserve"> </w:t>
      </w:r>
      <w:r>
        <w:t>full</w:t>
      </w:r>
      <w:r>
        <w:rPr>
          <w:spacing w:val="-4"/>
        </w:rPr>
        <w:t xml:space="preserve"> </w:t>
      </w:r>
      <w:r>
        <w:t>reports</w:t>
      </w:r>
      <w:r>
        <w:rPr>
          <w:spacing w:val="-4"/>
        </w:rPr>
        <w:t xml:space="preserve"> </w:t>
      </w:r>
      <w:r>
        <w:t>of</w:t>
      </w:r>
      <w:r>
        <w:rPr>
          <w:spacing w:val="-5"/>
        </w:rPr>
        <w:t xml:space="preserve"> </w:t>
      </w:r>
      <w:r>
        <w:t>the</w:t>
      </w:r>
      <w:r>
        <w:rPr>
          <w:spacing w:val="-5"/>
        </w:rPr>
        <w:t xml:space="preserve"> </w:t>
      </w:r>
      <w:r>
        <w:t>World</w:t>
      </w:r>
      <w:r>
        <w:rPr>
          <w:spacing w:val="-4"/>
        </w:rPr>
        <w:t xml:space="preserve"> </w:t>
      </w:r>
      <w:r>
        <w:t>Service</w:t>
      </w:r>
      <w:r>
        <w:rPr>
          <w:spacing w:val="-5"/>
        </w:rPr>
        <w:t xml:space="preserve"> </w:t>
      </w:r>
      <w:r>
        <w:t>Conference</w:t>
      </w:r>
      <w:r>
        <w:rPr>
          <w:spacing w:val="-4"/>
        </w:rPr>
        <w:t xml:space="preserve"> </w:t>
      </w:r>
      <w:r>
        <w:t>and</w:t>
      </w:r>
      <w:r>
        <w:rPr>
          <w:spacing w:val="-4"/>
        </w:rPr>
        <w:t xml:space="preserve"> </w:t>
      </w:r>
      <w:r>
        <w:t>the</w:t>
      </w:r>
      <w:r>
        <w:rPr>
          <w:spacing w:val="-5"/>
        </w:rPr>
        <w:t xml:space="preserve"> </w:t>
      </w:r>
      <w:r>
        <w:t>World</w:t>
      </w:r>
      <w:r>
        <w:rPr>
          <w:spacing w:val="-4"/>
        </w:rPr>
        <w:t xml:space="preserve"> </w:t>
      </w:r>
      <w:r>
        <w:t>Board</w:t>
      </w:r>
      <w:r>
        <w:rPr>
          <w:spacing w:val="-5"/>
        </w:rPr>
        <w:t xml:space="preserve"> </w:t>
      </w:r>
      <w:r>
        <w:t>and</w:t>
      </w:r>
      <w:r>
        <w:rPr>
          <w:spacing w:val="-4"/>
        </w:rPr>
        <w:t xml:space="preserve"> </w:t>
      </w:r>
      <w:r>
        <w:t>its</w:t>
      </w:r>
      <w:r>
        <w:rPr>
          <w:spacing w:val="-4"/>
        </w:rPr>
        <w:t xml:space="preserve"> </w:t>
      </w:r>
      <w:r>
        <w:rPr>
          <w:spacing w:val="-2"/>
        </w:rPr>
        <w:t>committees.</w:t>
      </w:r>
    </w:p>
    <w:p w14:paraId="101259F9" w14:textId="77777777" w:rsidR="00536719" w:rsidRDefault="004D4EB8">
      <w:pPr>
        <w:pStyle w:val="Heading2"/>
      </w:pPr>
      <w:bookmarkStart w:id="200" w:name="_Toc198477755"/>
      <w:r>
        <w:t>World</w:t>
      </w:r>
      <w:r>
        <w:rPr>
          <w:spacing w:val="-5"/>
        </w:rPr>
        <w:t xml:space="preserve"> </w:t>
      </w:r>
      <w:r>
        <w:t>Service</w:t>
      </w:r>
      <w:r>
        <w:rPr>
          <w:spacing w:val="-6"/>
        </w:rPr>
        <w:t xml:space="preserve"> </w:t>
      </w:r>
      <w:r>
        <w:t>Oﬃce</w:t>
      </w:r>
      <w:r>
        <w:rPr>
          <w:spacing w:val="-4"/>
        </w:rPr>
        <w:t xml:space="preserve"> </w:t>
      </w:r>
      <w:r>
        <w:rPr>
          <w:spacing w:val="-2"/>
        </w:rPr>
        <w:t>(WSO)</w:t>
      </w:r>
      <w:bookmarkEnd w:id="200"/>
    </w:p>
    <w:p w14:paraId="2B126CDE" w14:textId="77777777" w:rsidR="00536719" w:rsidRDefault="004D4EB8">
      <w:pPr>
        <w:pStyle w:val="BodyText"/>
        <w:spacing w:before="23"/>
        <w:ind w:left="120"/>
        <w:jc w:val="both"/>
      </w:pPr>
      <w:r>
        <w:t>World</w:t>
      </w:r>
      <w:r>
        <w:rPr>
          <w:spacing w:val="-6"/>
        </w:rPr>
        <w:t xml:space="preserve"> </w:t>
      </w:r>
      <w:r>
        <w:t>Service</w:t>
      </w:r>
      <w:r>
        <w:rPr>
          <w:spacing w:val="-6"/>
        </w:rPr>
        <w:t xml:space="preserve"> </w:t>
      </w:r>
      <w:r>
        <w:t>Board</w:t>
      </w:r>
      <w:r>
        <w:rPr>
          <w:spacing w:val="-6"/>
        </w:rPr>
        <w:t xml:space="preserve"> </w:t>
      </w:r>
      <w:r>
        <w:t>headquarters</w:t>
      </w:r>
      <w:r>
        <w:rPr>
          <w:spacing w:val="-5"/>
        </w:rPr>
        <w:t xml:space="preserve"> </w:t>
      </w:r>
      <w:r>
        <w:t>(Los</w:t>
      </w:r>
      <w:r>
        <w:rPr>
          <w:spacing w:val="-6"/>
        </w:rPr>
        <w:t xml:space="preserve"> </w:t>
      </w:r>
      <w:r>
        <w:t>Angeles)</w:t>
      </w:r>
      <w:r>
        <w:rPr>
          <w:spacing w:val="-5"/>
        </w:rPr>
        <w:t xml:space="preserve"> </w:t>
      </w:r>
      <w:r>
        <w:t>and</w:t>
      </w:r>
      <w:r>
        <w:rPr>
          <w:spacing w:val="-5"/>
        </w:rPr>
        <w:t xml:space="preserve"> </w:t>
      </w:r>
      <w:r>
        <w:t>branch</w:t>
      </w:r>
      <w:r>
        <w:rPr>
          <w:spacing w:val="-5"/>
        </w:rPr>
        <w:t xml:space="preserve"> </w:t>
      </w:r>
      <w:r>
        <w:t>facilities</w:t>
      </w:r>
      <w:r>
        <w:rPr>
          <w:spacing w:val="-5"/>
        </w:rPr>
        <w:t xml:space="preserve"> </w:t>
      </w:r>
      <w:r>
        <w:t>(Canada,</w:t>
      </w:r>
      <w:r>
        <w:rPr>
          <w:spacing w:val="-5"/>
        </w:rPr>
        <w:t xml:space="preserve"> </w:t>
      </w:r>
      <w:r>
        <w:rPr>
          <w:spacing w:val="-2"/>
        </w:rPr>
        <w:t>Europe).</w:t>
      </w:r>
    </w:p>
    <w:p w14:paraId="7CE73818" w14:textId="77777777" w:rsidR="00536719" w:rsidRDefault="004D4EB8">
      <w:pPr>
        <w:pStyle w:val="Heading2"/>
        <w:jc w:val="left"/>
      </w:pPr>
      <w:bookmarkStart w:id="201" w:name="_Toc198477756"/>
      <w:r>
        <w:rPr>
          <w:spacing w:val="-5"/>
        </w:rPr>
        <w:t>WSC</w:t>
      </w:r>
      <w:bookmarkEnd w:id="201"/>
    </w:p>
    <w:p w14:paraId="4D5FDA71"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Conference.</w:t>
      </w:r>
    </w:p>
    <w:p w14:paraId="714C0647" w14:textId="77777777" w:rsidR="00536719" w:rsidRDefault="004D4EB8">
      <w:pPr>
        <w:pStyle w:val="Heading2"/>
        <w:jc w:val="left"/>
      </w:pPr>
      <w:bookmarkStart w:id="202" w:name="WSO"/>
      <w:bookmarkStart w:id="203" w:name="_Toc198477757"/>
      <w:bookmarkEnd w:id="202"/>
      <w:r>
        <w:rPr>
          <w:spacing w:val="-5"/>
        </w:rPr>
        <w:t>WSO</w:t>
      </w:r>
      <w:bookmarkEnd w:id="203"/>
    </w:p>
    <w:p w14:paraId="0C99BAD9"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Office.</w:t>
      </w:r>
    </w:p>
    <w:p w14:paraId="00A1BD6D" w14:textId="77777777" w:rsidR="00536719" w:rsidRDefault="00536719">
      <w:pPr>
        <w:jc w:val="both"/>
        <w:sectPr w:rsidR="00536719">
          <w:pgSz w:w="12240" w:h="15840"/>
          <w:pgMar w:top="1400" w:right="1320" w:bottom="1260" w:left="1320" w:header="0" w:footer="1065" w:gutter="0"/>
          <w:cols w:space="720"/>
        </w:sectPr>
      </w:pPr>
    </w:p>
    <w:p w14:paraId="57ECA09D" w14:textId="77777777" w:rsidR="00536719" w:rsidRDefault="004D4EB8">
      <w:pPr>
        <w:pStyle w:val="Heading1"/>
        <w:spacing w:before="77"/>
      </w:pPr>
      <w:bookmarkStart w:id="204" w:name="_Toc198477758"/>
      <w:r>
        <w:lastRenderedPageBreak/>
        <w:t>Appendix</w:t>
      </w:r>
      <w:r>
        <w:rPr>
          <w:spacing w:val="-2"/>
        </w:rPr>
        <w:t xml:space="preserve"> </w:t>
      </w:r>
      <w:r>
        <w:t>III</w:t>
      </w:r>
      <w:r>
        <w:rPr>
          <w:spacing w:val="-1"/>
        </w:rPr>
        <w:t xml:space="preserve"> </w:t>
      </w:r>
      <w:r>
        <w:t>–</w:t>
      </w:r>
      <w:r>
        <w:rPr>
          <w:spacing w:val="-1"/>
        </w:rPr>
        <w:t xml:space="preserve"> </w:t>
      </w:r>
      <w:r>
        <w:t>NDANA</w:t>
      </w:r>
      <w:r>
        <w:rPr>
          <w:spacing w:val="-2"/>
        </w:rPr>
        <w:t xml:space="preserve"> </w:t>
      </w:r>
      <w:r>
        <w:t>–</w:t>
      </w:r>
      <w:r>
        <w:rPr>
          <w:spacing w:val="-1"/>
        </w:rPr>
        <w:t xml:space="preserve"> </w:t>
      </w:r>
      <w:r>
        <w:t>ASC</w:t>
      </w:r>
      <w:r>
        <w:rPr>
          <w:spacing w:val="-2"/>
        </w:rPr>
        <w:t xml:space="preserve"> Budget</w:t>
      </w:r>
      <w:bookmarkEnd w:id="204"/>
    </w:p>
    <w:p w14:paraId="2BDA92B6" w14:textId="14C7C2DA" w:rsidR="00536719" w:rsidRPr="00F63B46" w:rsidRDefault="00F63B46">
      <w:pPr>
        <w:pStyle w:val="BodyText"/>
        <w:spacing w:before="233"/>
        <w:rPr>
          <w:b/>
          <w:color w:val="FF0000"/>
          <w:sz w:val="20"/>
        </w:rPr>
      </w:pPr>
      <w:r>
        <w:rPr>
          <w:b/>
          <w:color w:val="FF0000"/>
          <w:sz w:val="20"/>
        </w:rPr>
        <w:t>*</w:t>
      </w:r>
      <w:proofErr w:type="gramStart"/>
      <w:r>
        <w:rPr>
          <w:b/>
          <w:color w:val="FF0000"/>
          <w:sz w:val="20"/>
        </w:rPr>
        <w:t>red</w:t>
      </w:r>
      <w:proofErr w:type="gramEnd"/>
      <w:r>
        <w:rPr>
          <w:b/>
          <w:color w:val="FF0000"/>
          <w:sz w:val="20"/>
        </w:rPr>
        <w:t xml:space="preserve"> changes </w:t>
      </w:r>
      <w:proofErr w:type="gramStart"/>
      <w:r>
        <w:rPr>
          <w:b/>
          <w:color w:val="FF0000"/>
          <w:sz w:val="20"/>
        </w:rPr>
        <w:t>not date</w:t>
      </w:r>
      <w:proofErr w:type="gramEnd"/>
      <w:r>
        <w:rPr>
          <w:b/>
          <w:color w:val="FF0000"/>
          <w:sz w:val="20"/>
        </w:rPr>
        <w:t xml:space="preserve"> denoted were voted on and changed 2/25</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777"/>
        <w:gridCol w:w="2555"/>
      </w:tblGrid>
      <w:tr w:rsidR="00536719" w14:paraId="17C89982" w14:textId="77777777">
        <w:trPr>
          <w:trHeight w:val="381"/>
        </w:trPr>
        <w:tc>
          <w:tcPr>
            <w:tcW w:w="6777" w:type="dxa"/>
            <w:tcBorders>
              <w:top w:val="nil"/>
            </w:tcBorders>
            <w:shd w:val="clear" w:color="auto" w:fill="073763"/>
          </w:tcPr>
          <w:p w14:paraId="7B3B0FBA" w14:textId="77777777" w:rsidR="00536719" w:rsidRDefault="004D4EB8">
            <w:pPr>
              <w:pStyle w:val="TableParagraph"/>
              <w:spacing w:before="71"/>
              <w:ind w:left="97"/>
              <w:jc w:val="center"/>
              <w:rPr>
                <w:b/>
                <w:sz w:val="20"/>
              </w:rPr>
            </w:pPr>
            <w:r>
              <w:rPr>
                <w:b/>
                <w:color w:val="FFFFFF"/>
                <w:sz w:val="20"/>
              </w:rPr>
              <w:t xml:space="preserve">Annual </w:t>
            </w:r>
            <w:r>
              <w:rPr>
                <w:b/>
                <w:color w:val="FFFFFF"/>
                <w:spacing w:val="-2"/>
                <w:sz w:val="20"/>
              </w:rPr>
              <w:t>Budgets</w:t>
            </w:r>
          </w:p>
        </w:tc>
        <w:tc>
          <w:tcPr>
            <w:tcW w:w="2555" w:type="dxa"/>
            <w:tcBorders>
              <w:top w:val="nil"/>
            </w:tcBorders>
            <w:shd w:val="clear" w:color="auto" w:fill="073763"/>
          </w:tcPr>
          <w:p w14:paraId="23D75AF1" w14:textId="77777777" w:rsidR="00536719" w:rsidRDefault="004D4EB8">
            <w:pPr>
              <w:pStyle w:val="TableParagraph"/>
              <w:spacing w:before="71"/>
              <w:ind w:left="109"/>
              <w:jc w:val="center"/>
              <w:rPr>
                <w:b/>
                <w:sz w:val="20"/>
              </w:rPr>
            </w:pPr>
            <w:r>
              <w:rPr>
                <w:b/>
                <w:color w:val="FFFFFF"/>
                <w:spacing w:val="-2"/>
                <w:sz w:val="20"/>
              </w:rPr>
              <w:t>Amount</w:t>
            </w:r>
          </w:p>
        </w:tc>
      </w:tr>
      <w:tr w:rsidR="00536719" w14:paraId="23A83F92" w14:textId="77777777">
        <w:trPr>
          <w:trHeight w:val="381"/>
        </w:trPr>
        <w:tc>
          <w:tcPr>
            <w:tcW w:w="6777" w:type="dxa"/>
            <w:tcBorders>
              <w:bottom w:val="nil"/>
            </w:tcBorders>
            <w:shd w:val="clear" w:color="auto" w:fill="D9D9D9"/>
          </w:tcPr>
          <w:p w14:paraId="05B5CE6C" w14:textId="77777777" w:rsidR="00536719" w:rsidRDefault="004D4EB8">
            <w:pPr>
              <w:pStyle w:val="TableParagraph"/>
              <w:spacing w:before="61"/>
              <w:ind w:left="92"/>
              <w:rPr>
                <w:b/>
                <w:sz w:val="20"/>
              </w:rPr>
            </w:pPr>
            <w:r>
              <w:rPr>
                <w:b/>
                <w:spacing w:val="-2"/>
                <w:sz w:val="20"/>
              </w:rPr>
              <w:t>1100-ASC</w:t>
            </w:r>
            <w:r>
              <w:rPr>
                <w:b/>
                <w:sz w:val="20"/>
              </w:rPr>
              <w:t xml:space="preserve"> </w:t>
            </w:r>
            <w:r>
              <w:rPr>
                <w:b/>
                <w:spacing w:val="-2"/>
                <w:sz w:val="20"/>
              </w:rPr>
              <w:t>Budget</w:t>
            </w:r>
          </w:p>
        </w:tc>
        <w:tc>
          <w:tcPr>
            <w:tcW w:w="2555" w:type="dxa"/>
            <w:tcBorders>
              <w:bottom w:val="nil"/>
            </w:tcBorders>
            <w:shd w:val="clear" w:color="auto" w:fill="D9D9D9"/>
          </w:tcPr>
          <w:p w14:paraId="2ABCAF92" w14:textId="58D808F0" w:rsidR="00536719" w:rsidRPr="00F63B46" w:rsidRDefault="00F63B46">
            <w:pPr>
              <w:pStyle w:val="TableParagraph"/>
              <w:spacing w:before="61"/>
              <w:ind w:left="89"/>
              <w:rPr>
                <w:b/>
                <w:color w:val="FF0000"/>
                <w:sz w:val="20"/>
              </w:rPr>
            </w:pPr>
            <w:r>
              <w:rPr>
                <w:b/>
                <w:color w:val="FF0000"/>
                <w:spacing w:val="-2"/>
                <w:sz w:val="20"/>
              </w:rPr>
              <w:t>$1200.00</w:t>
            </w:r>
          </w:p>
        </w:tc>
      </w:tr>
      <w:tr w:rsidR="00536719" w14:paraId="4BD1B244" w14:textId="77777777">
        <w:trPr>
          <w:trHeight w:val="381"/>
        </w:trPr>
        <w:tc>
          <w:tcPr>
            <w:tcW w:w="6777" w:type="dxa"/>
            <w:tcBorders>
              <w:top w:val="nil"/>
            </w:tcBorders>
          </w:tcPr>
          <w:p w14:paraId="089B7B1D" w14:textId="77777777" w:rsidR="00536719" w:rsidRDefault="004D4EB8">
            <w:pPr>
              <w:pStyle w:val="TableParagraph"/>
              <w:spacing w:before="71"/>
              <w:ind w:left="92"/>
              <w:rPr>
                <w:b/>
                <w:sz w:val="20"/>
              </w:rPr>
            </w:pPr>
            <w:r>
              <w:rPr>
                <w:b/>
                <w:sz w:val="20"/>
              </w:rPr>
              <w:t xml:space="preserve">2100-Policy </w:t>
            </w:r>
            <w:r>
              <w:rPr>
                <w:b/>
                <w:spacing w:val="-2"/>
                <w:sz w:val="20"/>
              </w:rPr>
              <w:t>Budget</w:t>
            </w:r>
          </w:p>
        </w:tc>
        <w:tc>
          <w:tcPr>
            <w:tcW w:w="2555" w:type="dxa"/>
            <w:tcBorders>
              <w:top w:val="nil"/>
            </w:tcBorders>
          </w:tcPr>
          <w:p w14:paraId="4FCECE6B" w14:textId="77777777" w:rsidR="00536719" w:rsidRDefault="004D4EB8">
            <w:pPr>
              <w:pStyle w:val="TableParagraph"/>
              <w:spacing w:before="71"/>
              <w:ind w:left="89"/>
              <w:rPr>
                <w:b/>
                <w:sz w:val="20"/>
              </w:rPr>
            </w:pPr>
            <w:r>
              <w:rPr>
                <w:b/>
                <w:spacing w:val="-2"/>
                <w:sz w:val="20"/>
              </w:rPr>
              <w:t>$240.00</w:t>
            </w:r>
          </w:p>
        </w:tc>
      </w:tr>
      <w:tr w:rsidR="00536719" w14:paraId="53F315B7" w14:textId="77777777">
        <w:trPr>
          <w:trHeight w:val="371"/>
        </w:trPr>
        <w:tc>
          <w:tcPr>
            <w:tcW w:w="6777" w:type="dxa"/>
            <w:shd w:val="clear" w:color="auto" w:fill="D9D9D9"/>
          </w:tcPr>
          <w:p w14:paraId="46B0BAE9" w14:textId="77777777" w:rsidR="00536719" w:rsidRPr="000C53D6" w:rsidRDefault="004D4EB8">
            <w:pPr>
              <w:pStyle w:val="TableParagraph"/>
              <w:spacing w:before="61"/>
              <w:ind w:left="92"/>
              <w:rPr>
                <w:b/>
                <w:strike/>
                <w:color w:val="FF0000"/>
                <w:sz w:val="20"/>
              </w:rPr>
            </w:pPr>
            <w:r w:rsidRPr="000C53D6">
              <w:rPr>
                <w:b/>
                <w:strike/>
                <w:color w:val="FF0000"/>
                <w:sz w:val="20"/>
              </w:rPr>
              <w:t>3100-Newsletter</w:t>
            </w:r>
            <w:r w:rsidRPr="000C53D6">
              <w:rPr>
                <w:b/>
                <w:strike/>
                <w:color w:val="FF0000"/>
                <w:spacing w:val="-9"/>
                <w:sz w:val="20"/>
              </w:rPr>
              <w:t xml:space="preserve"> </w:t>
            </w:r>
            <w:r w:rsidRPr="000C53D6">
              <w:rPr>
                <w:b/>
                <w:strike/>
                <w:color w:val="FF0000"/>
                <w:spacing w:val="-2"/>
                <w:sz w:val="20"/>
              </w:rPr>
              <w:t>Budget</w:t>
            </w:r>
          </w:p>
        </w:tc>
        <w:tc>
          <w:tcPr>
            <w:tcW w:w="2555" w:type="dxa"/>
            <w:shd w:val="clear" w:color="auto" w:fill="D9D9D9"/>
          </w:tcPr>
          <w:p w14:paraId="04FF5F2E" w14:textId="77777777" w:rsidR="00536719" w:rsidRPr="000C53D6" w:rsidRDefault="004D4EB8">
            <w:pPr>
              <w:pStyle w:val="TableParagraph"/>
              <w:spacing w:before="61"/>
              <w:ind w:left="89"/>
              <w:rPr>
                <w:b/>
                <w:strike/>
                <w:color w:val="FF0000"/>
                <w:sz w:val="20"/>
              </w:rPr>
            </w:pPr>
            <w:r w:rsidRPr="000C53D6">
              <w:rPr>
                <w:b/>
                <w:strike/>
                <w:color w:val="FF0000"/>
                <w:spacing w:val="-2"/>
                <w:sz w:val="20"/>
              </w:rPr>
              <w:t>$0.00</w:t>
            </w:r>
          </w:p>
        </w:tc>
      </w:tr>
      <w:tr w:rsidR="00536719" w14:paraId="1EF764BD" w14:textId="77777777">
        <w:trPr>
          <w:trHeight w:val="371"/>
        </w:trPr>
        <w:tc>
          <w:tcPr>
            <w:tcW w:w="6777" w:type="dxa"/>
          </w:tcPr>
          <w:p w14:paraId="2F94FB8D" w14:textId="77777777" w:rsidR="00536719" w:rsidRDefault="004D4EB8">
            <w:pPr>
              <w:pStyle w:val="TableParagraph"/>
              <w:spacing w:before="61"/>
              <w:ind w:left="92"/>
              <w:rPr>
                <w:b/>
                <w:sz w:val="20"/>
              </w:rPr>
            </w:pPr>
            <w:r>
              <w:rPr>
                <w:b/>
                <w:sz w:val="20"/>
              </w:rPr>
              <w:t>4100-H&amp;I</w:t>
            </w:r>
            <w:r>
              <w:rPr>
                <w:b/>
                <w:spacing w:val="-1"/>
                <w:sz w:val="20"/>
              </w:rPr>
              <w:t xml:space="preserve"> </w:t>
            </w:r>
            <w:r>
              <w:rPr>
                <w:b/>
                <w:spacing w:val="-2"/>
                <w:sz w:val="20"/>
              </w:rPr>
              <w:t>Budget</w:t>
            </w:r>
          </w:p>
        </w:tc>
        <w:tc>
          <w:tcPr>
            <w:tcW w:w="2555" w:type="dxa"/>
          </w:tcPr>
          <w:p w14:paraId="0183238C" w14:textId="37348C74" w:rsidR="00536719" w:rsidRPr="00F63B46" w:rsidRDefault="00F63B46">
            <w:pPr>
              <w:pStyle w:val="TableParagraph"/>
              <w:spacing w:before="61"/>
              <w:ind w:left="89"/>
              <w:rPr>
                <w:b/>
                <w:color w:val="FF0000"/>
                <w:sz w:val="20"/>
              </w:rPr>
            </w:pPr>
            <w:r>
              <w:rPr>
                <w:b/>
                <w:color w:val="FF0000"/>
                <w:spacing w:val="-2"/>
                <w:sz w:val="20"/>
              </w:rPr>
              <w:t>$3000.00</w:t>
            </w:r>
          </w:p>
        </w:tc>
      </w:tr>
      <w:tr w:rsidR="00536719" w14:paraId="2D6620CF" w14:textId="77777777">
        <w:trPr>
          <w:trHeight w:val="381"/>
        </w:trPr>
        <w:tc>
          <w:tcPr>
            <w:tcW w:w="6777" w:type="dxa"/>
            <w:tcBorders>
              <w:bottom w:val="nil"/>
            </w:tcBorders>
            <w:shd w:val="clear" w:color="auto" w:fill="D9D9D9"/>
          </w:tcPr>
          <w:p w14:paraId="13E066F4" w14:textId="77777777" w:rsidR="00536719" w:rsidRDefault="004D4EB8">
            <w:pPr>
              <w:pStyle w:val="TableParagraph"/>
              <w:spacing w:before="61"/>
              <w:ind w:left="92"/>
              <w:rPr>
                <w:b/>
                <w:sz w:val="20"/>
              </w:rPr>
            </w:pPr>
            <w:r>
              <w:rPr>
                <w:b/>
                <w:sz w:val="20"/>
              </w:rPr>
              <w:t>5100-Special</w:t>
            </w:r>
            <w:r>
              <w:rPr>
                <w:b/>
                <w:spacing w:val="-3"/>
                <w:sz w:val="20"/>
              </w:rPr>
              <w:t xml:space="preserve"> </w:t>
            </w:r>
            <w:r>
              <w:rPr>
                <w:b/>
                <w:sz w:val="20"/>
              </w:rPr>
              <w:t>Events</w:t>
            </w:r>
            <w:r>
              <w:rPr>
                <w:b/>
                <w:spacing w:val="-3"/>
                <w:sz w:val="20"/>
              </w:rPr>
              <w:t xml:space="preserve"> </w:t>
            </w:r>
            <w:r>
              <w:rPr>
                <w:b/>
                <w:spacing w:val="-2"/>
                <w:sz w:val="20"/>
              </w:rPr>
              <w:t>Budget</w:t>
            </w:r>
          </w:p>
        </w:tc>
        <w:tc>
          <w:tcPr>
            <w:tcW w:w="2555" w:type="dxa"/>
            <w:tcBorders>
              <w:bottom w:val="nil"/>
            </w:tcBorders>
            <w:shd w:val="clear" w:color="auto" w:fill="D9D9D9"/>
          </w:tcPr>
          <w:p w14:paraId="22DA57C7" w14:textId="77777777" w:rsidR="00536719" w:rsidRDefault="004D4EB8">
            <w:pPr>
              <w:pStyle w:val="TableParagraph"/>
              <w:spacing w:before="61"/>
              <w:ind w:left="89"/>
              <w:rPr>
                <w:b/>
                <w:sz w:val="20"/>
              </w:rPr>
            </w:pPr>
            <w:r>
              <w:rPr>
                <w:b/>
                <w:spacing w:val="-2"/>
                <w:sz w:val="20"/>
              </w:rPr>
              <w:t>$600.00</w:t>
            </w:r>
          </w:p>
        </w:tc>
      </w:tr>
      <w:tr w:rsidR="00536719" w14:paraId="02CAEF84" w14:textId="77777777">
        <w:trPr>
          <w:trHeight w:val="381"/>
        </w:trPr>
        <w:tc>
          <w:tcPr>
            <w:tcW w:w="6777" w:type="dxa"/>
            <w:tcBorders>
              <w:top w:val="nil"/>
            </w:tcBorders>
          </w:tcPr>
          <w:p w14:paraId="4205672C" w14:textId="77777777" w:rsidR="00536719" w:rsidRDefault="004D4EB8">
            <w:pPr>
              <w:pStyle w:val="TableParagraph"/>
              <w:spacing w:before="71"/>
              <w:ind w:left="92"/>
              <w:rPr>
                <w:b/>
                <w:sz w:val="20"/>
              </w:rPr>
            </w:pPr>
            <w:r>
              <w:rPr>
                <w:b/>
                <w:sz w:val="20"/>
              </w:rPr>
              <w:t>5200-Special</w:t>
            </w:r>
            <w:r>
              <w:rPr>
                <w:b/>
                <w:spacing w:val="-4"/>
                <w:sz w:val="20"/>
              </w:rPr>
              <w:t xml:space="preserve"> </w:t>
            </w:r>
            <w:r>
              <w:rPr>
                <w:b/>
                <w:sz w:val="20"/>
              </w:rPr>
              <w:t>Events</w:t>
            </w:r>
            <w:r>
              <w:rPr>
                <w:b/>
                <w:spacing w:val="-2"/>
                <w:sz w:val="20"/>
              </w:rPr>
              <w:t xml:space="preserve"> </w:t>
            </w:r>
            <w:r>
              <w:rPr>
                <w:b/>
                <w:sz w:val="20"/>
              </w:rPr>
              <w:t>Seed</w:t>
            </w:r>
            <w:r>
              <w:rPr>
                <w:b/>
                <w:spacing w:val="-2"/>
                <w:sz w:val="20"/>
              </w:rPr>
              <w:t xml:space="preserve"> Money</w:t>
            </w:r>
          </w:p>
        </w:tc>
        <w:tc>
          <w:tcPr>
            <w:tcW w:w="2555" w:type="dxa"/>
            <w:tcBorders>
              <w:top w:val="nil"/>
            </w:tcBorders>
          </w:tcPr>
          <w:p w14:paraId="6453ED7E" w14:textId="77777777" w:rsidR="00536719" w:rsidRDefault="004D4EB8">
            <w:pPr>
              <w:pStyle w:val="TableParagraph"/>
              <w:spacing w:before="71"/>
              <w:ind w:left="89"/>
              <w:rPr>
                <w:b/>
                <w:sz w:val="20"/>
              </w:rPr>
            </w:pPr>
            <w:r>
              <w:rPr>
                <w:b/>
                <w:spacing w:val="-2"/>
                <w:sz w:val="20"/>
              </w:rPr>
              <w:t>$1,200.00</w:t>
            </w:r>
          </w:p>
        </w:tc>
      </w:tr>
      <w:tr w:rsidR="00536719" w14:paraId="13A99A77" w14:textId="77777777">
        <w:trPr>
          <w:trHeight w:val="371"/>
        </w:trPr>
        <w:tc>
          <w:tcPr>
            <w:tcW w:w="6777" w:type="dxa"/>
            <w:shd w:val="clear" w:color="auto" w:fill="D9D9D9"/>
          </w:tcPr>
          <w:p w14:paraId="3E534E48" w14:textId="77777777" w:rsidR="00536719" w:rsidRDefault="004D4EB8">
            <w:pPr>
              <w:pStyle w:val="TableParagraph"/>
              <w:spacing w:before="61"/>
              <w:ind w:left="92"/>
              <w:rPr>
                <w:b/>
                <w:sz w:val="20"/>
              </w:rPr>
            </w:pPr>
            <w:r>
              <w:rPr>
                <w:b/>
                <w:sz w:val="20"/>
              </w:rPr>
              <w:t>5400-</w:t>
            </w:r>
            <w:r>
              <w:rPr>
                <w:b/>
                <w:spacing w:val="-2"/>
                <w:sz w:val="20"/>
              </w:rPr>
              <w:t xml:space="preserve"> </w:t>
            </w:r>
            <w:r>
              <w:rPr>
                <w:b/>
                <w:sz w:val="20"/>
              </w:rPr>
              <w:t>Campout</w:t>
            </w:r>
            <w:r>
              <w:rPr>
                <w:b/>
                <w:spacing w:val="-1"/>
                <w:sz w:val="20"/>
              </w:rPr>
              <w:t xml:space="preserve"> </w:t>
            </w:r>
            <w:r>
              <w:rPr>
                <w:b/>
                <w:spacing w:val="-2"/>
                <w:sz w:val="20"/>
              </w:rPr>
              <w:t>Budget</w:t>
            </w:r>
          </w:p>
        </w:tc>
        <w:tc>
          <w:tcPr>
            <w:tcW w:w="2555" w:type="dxa"/>
            <w:shd w:val="clear" w:color="auto" w:fill="D9D9D9"/>
          </w:tcPr>
          <w:p w14:paraId="1CEEE3E5" w14:textId="77777777" w:rsidR="00536719" w:rsidRDefault="004D4EB8">
            <w:pPr>
              <w:pStyle w:val="TableParagraph"/>
              <w:spacing w:before="61"/>
              <w:ind w:left="89"/>
              <w:rPr>
                <w:b/>
                <w:sz w:val="20"/>
              </w:rPr>
            </w:pPr>
            <w:r>
              <w:rPr>
                <w:b/>
                <w:spacing w:val="-2"/>
                <w:sz w:val="20"/>
              </w:rPr>
              <w:t>$1,500.00</w:t>
            </w:r>
          </w:p>
        </w:tc>
      </w:tr>
      <w:tr w:rsidR="00536719" w14:paraId="5E900147" w14:textId="77777777">
        <w:trPr>
          <w:trHeight w:val="371"/>
        </w:trPr>
        <w:tc>
          <w:tcPr>
            <w:tcW w:w="6777" w:type="dxa"/>
          </w:tcPr>
          <w:p w14:paraId="6C978BA3" w14:textId="77777777" w:rsidR="00536719" w:rsidRDefault="004D4EB8">
            <w:pPr>
              <w:pStyle w:val="TableParagraph"/>
              <w:spacing w:before="61"/>
              <w:ind w:left="92"/>
              <w:rPr>
                <w:b/>
                <w:sz w:val="20"/>
              </w:rPr>
            </w:pPr>
            <w:r>
              <w:rPr>
                <w:b/>
                <w:sz w:val="20"/>
              </w:rPr>
              <w:t>5401-</w:t>
            </w:r>
            <w:r>
              <w:rPr>
                <w:b/>
                <w:spacing w:val="-3"/>
                <w:sz w:val="20"/>
              </w:rPr>
              <w:t xml:space="preserve"> </w:t>
            </w:r>
            <w:r>
              <w:rPr>
                <w:b/>
                <w:sz w:val="20"/>
              </w:rPr>
              <w:t>Campout</w:t>
            </w:r>
            <w:r>
              <w:rPr>
                <w:b/>
                <w:spacing w:val="-1"/>
                <w:sz w:val="20"/>
              </w:rPr>
              <w:t xml:space="preserve"> </w:t>
            </w:r>
            <w:r>
              <w:rPr>
                <w:b/>
                <w:sz w:val="20"/>
              </w:rPr>
              <w:t>Seed</w:t>
            </w:r>
            <w:r>
              <w:rPr>
                <w:b/>
                <w:spacing w:val="-1"/>
                <w:sz w:val="20"/>
              </w:rPr>
              <w:t xml:space="preserve"> </w:t>
            </w:r>
            <w:r>
              <w:rPr>
                <w:b/>
                <w:spacing w:val="-4"/>
                <w:sz w:val="20"/>
              </w:rPr>
              <w:t>Money</w:t>
            </w:r>
          </w:p>
        </w:tc>
        <w:tc>
          <w:tcPr>
            <w:tcW w:w="2555" w:type="dxa"/>
          </w:tcPr>
          <w:p w14:paraId="0CD4E634" w14:textId="77777777" w:rsidR="00536719" w:rsidRDefault="004D4EB8">
            <w:pPr>
              <w:pStyle w:val="TableParagraph"/>
              <w:spacing w:before="61"/>
              <w:ind w:left="89"/>
              <w:rPr>
                <w:b/>
                <w:sz w:val="20"/>
              </w:rPr>
            </w:pPr>
            <w:r>
              <w:rPr>
                <w:b/>
                <w:spacing w:val="-2"/>
                <w:sz w:val="20"/>
              </w:rPr>
              <w:t>$1,500.00</w:t>
            </w:r>
          </w:p>
        </w:tc>
      </w:tr>
      <w:tr w:rsidR="00536719" w14:paraId="6A028B6D" w14:textId="77777777">
        <w:trPr>
          <w:trHeight w:val="381"/>
        </w:trPr>
        <w:tc>
          <w:tcPr>
            <w:tcW w:w="6777" w:type="dxa"/>
            <w:tcBorders>
              <w:bottom w:val="nil"/>
            </w:tcBorders>
            <w:shd w:val="clear" w:color="auto" w:fill="D9D9D9"/>
          </w:tcPr>
          <w:p w14:paraId="558DD6F6" w14:textId="77777777" w:rsidR="00536719" w:rsidRDefault="004D4EB8">
            <w:pPr>
              <w:pStyle w:val="TableParagraph"/>
              <w:spacing w:before="61"/>
              <w:ind w:left="92"/>
              <w:rPr>
                <w:b/>
                <w:sz w:val="20"/>
              </w:rPr>
            </w:pPr>
            <w:r>
              <w:rPr>
                <w:b/>
                <w:sz w:val="20"/>
              </w:rPr>
              <w:t>6100-Public</w:t>
            </w:r>
            <w:r>
              <w:rPr>
                <w:b/>
                <w:spacing w:val="-1"/>
                <w:sz w:val="20"/>
              </w:rPr>
              <w:t xml:space="preserve"> </w:t>
            </w:r>
            <w:r>
              <w:rPr>
                <w:b/>
                <w:sz w:val="20"/>
              </w:rPr>
              <w:t xml:space="preserve">Relations </w:t>
            </w:r>
            <w:r>
              <w:rPr>
                <w:b/>
                <w:spacing w:val="-2"/>
                <w:sz w:val="20"/>
              </w:rPr>
              <w:t>Budget</w:t>
            </w:r>
          </w:p>
        </w:tc>
        <w:tc>
          <w:tcPr>
            <w:tcW w:w="2555" w:type="dxa"/>
            <w:tcBorders>
              <w:bottom w:val="nil"/>
            </w:tcBorders>
            <w:shd w:val="clear" w:color="auto" w:fill="D9D9D9"/>
          </w:tcPr>
          <w:p w14:paraId="3D7C70DC" w14:textId="542A1C81" w:rsidR="00536719" w:rsidRPr="00F63B46" w:rsidRDefault="00F63B46">
            <w:pPr>
              <w:pStyle w:val="TableParagraph"/>
              <w:spacing w:before="61"/>
              <w:ind w:left="89"/>
              <w:rPr>
                <w:b/>
                <w:color w:val="FF0000"/>
                <w:sz w:val="20"/>
              </w:rPr>
            </w:pPr>
            <w:r>
              <w:rPr>
                <w:b/>
                <w:color w:val="FF0000"/>
                <w:spacing w:val="-2"/>
                <w:sz w:val="20"/>
              </w:rPr>
              <w:t>$4000.00</w:t>
            </w:r>
          </w:p>
        </w:tc>
      </w:tr>
      <w:tr w:rsidR="00536719" w14:paraId="1EC786B8" w14:textId="77777777">
        <w:trPr>
          <w:trHeight w:val="381"/>
        </w:trPr>
        <w:tc>
          <w:tcPr>
            <w:tcW w:w="6777" w:type="dxa"/>
            <w:tcBorders>
              <w:top w:val="nil"/>
            </w:tcBorders>
          </w:tcPr>
          <w:p w14:paraId="7EABB6D3" w14:textId="77777777" w:rsidR="00536719" w:rsidRDefault="004D4EB8">
            <w:pPr>
              <w:pStyle w:val="TableParagraph"/>
              <w:spacing w:before="71"/>
              <w:ind w:left="92"/>
              <w:rPr>
                <w:b/>
                <w:sz w:val="20"/>
              </w:rPr>
            </w:pPr>
            <w:r>
              <w:rPr>
                <w:b/>
                <w:sz w:val="20"/>
              </w:rPr>
              <w:t>7100-RCM</w:t>
            </w:r>
            <w:r>
              <w:rPr>
                <w:b/>
                <w:spacing w:val="-5"/>
                <w:sz w:val="20"/>
              </w:rPr>
              <w:t xml:space="preserve"> </w:t>
            </w:r>
            <w:r>
              <w:rPr>
                <w:b/>
                <w:spacing w:val="-2"/>
                <w:sz w:val="20"/>
              </w:rPr>
              <w:t>Budget</w:t>
            </w:r>
          </w:p>
        </w:tc>
        <w:tc>
          <w:tcPr>
            <w:tcW w:w="2555" w:type="dxa"/>
            <w:tcBorders>
              <w:top w:val="nil"/>
            </w:tcBorders>
          </w:tcPr>
          <w:p w14:paraId="1C91C1E1" w14:textId="5AA140A1" w:rsidR="00536719" w:rsidRPr="00F63B46" w:rsidRDefault="00F63B46">
            <w:pPr>
              <w:pStyle w:val="TableParagraph"/>
              <w:spacing w:before="71"/>
              <w:ind w:left="89"/>
              <w:rPr>
                <w:b/>
                <w:color w:val="FF0000"/>
                <w:sz w:val="20"/>
              </w:rPr>
            </w:pPr>
            <w:r>
              <w:rPr>
                <w:b/>
                <w:color w:val="FF0000"/>
                <w:spacing w:val="-2"/>
                <w:sz w:val="20"/>
              </w:rPr>
              <w:t>$150.00</w:t>
            </w:r>
          </w:p>
        </w:tc>
      </w:tr>
      <w:tr w:rsidR="00536719" w14:paraId="69DC989E" w14:textId="77777777">
        <w:trPr>
          <w:trHeight w:val="371"/>
        </w:trPr>
        <w:tc>
          <w:tcPr>
            <w:tcW w:w="6777" w:type="dxa"/>
            <w:shd w:val="clear" w:color="auto" w:fill="D9D9D9"/>
          </w:tcPr>
          <w:p w14:paraId="6787FA3D" w14:textId="77777777" w:rsidR="00536719" w:rsidRDefault="004D4EB8">
            <w:pPr>
              <w:pStyle w:val="TableParagraph"/>
              <w:spacing w:before="61"/>
              <w:ind w:left="92"/>
              <w:rPr>
                <w:b/>
                <w:sz w:val="20"/>
              </w:rPr>
            </w:pPr>
            <w:r>
              <w:rPr>
                <w:b/>
                <w:sz w:val="20"/>
              </w:rPr>
              <w:t>7200-RCM</w:t>
            </w:r>
            <w:r>
              <w:rPr>
                <w:b/>
                <w:spacing w:val="-13"/>
                <w:sz w:val="20"/>
              </w:rPr>
              <w:t xml:space="preserve"> </w:t>
            </w:r>
            <w:r>
              <w:rPr>
                <w:b/>
                <w:sz w:val="20"/>
              </w:rPr>
              <w:t>Alt</w:t>
            </w:r>
            <w:r>
              <w:rPr>
                <w:b/>
                <w:spacing w:val="-4"/>
                <w:sz w:val="20"/>
              </w:rPr>
              <w:t xml:space="preserve"> </w:t>
            </w:r>
            <w:r>
              <w:rPr>
                <w:b/>
                <w:spacing w:val="-2"/>
                <w:sz w:val="20"/>
              </w:rPr>
              <w:t>Budget</w:t>
            </w:r>
          </w:p>
        </w:tc>
        <w:tc>
          <w:tcPr>
            <w:tcW w:w="2555" w:type="dxa"/>
            <w:shd w:val="clear" w:color="auto" w:fill="D9D9D9"/>
          </w:tcPr>
          <w:p w14:paraId="6697D53E" w14:textId="09D3FFD8" w:rsidR="00536719" w:rsidRDefault="00F63B46">
            <w:pPr>
              <w:pStyle w:val="TableParagraph"/>
              <w:spacing w:before="61"/>
              <w:ind w:left="89"/>
              <w:rPr>
                <w:b/>
                <w:sz w:val="20"/>
              </w:rPr>
            </w:pPr>
            <w:r>
              <w:rPr>
                <w:b/>
                <w:color w:val="FF0000"/>
                <w:spacing w:val="-2"/>
                <w:sz w:val="20"/>
              </w:rPr>
              <w:t>$150.00</w:t>
            </w:r>
          </w:p>
        </w:tc>
      </w:tr>
      <w:tr w:rsidR="00536719" w14:paraId="46F00287" w14:textId="77777777">
        <w:trPr>
          <w:trHeight w:val="371"/>
        </w:trPr>
        <w:tc>
          <w:tcPr>
            <w:tcW w:w="6777" w:type="dxa"/>
          </w:tcPr>
          <w:p w14:paraId="4ED7D138" w14:textId="77777777" w:rsidR="00536719" w:rsidRDefault="004D4EB8">
            <w:pPr>
              <w:pStyle w:val="TableParagraph"/>
              <w:spacing w:before="61"/>
              <w:ind w:left="92"/>
              <w:rPr>
                <w:b/>
                <w:sz w:val="20"/>
              </w:rPr>
            </w:pPr>
            <w:r>
              <w:rPr>
                <w:b/>
                <w:sz w:val="20"/>
              </w:rPr>
              <w:t>7300-VRCC</w:t>
            </w:r>
            <w:r>
              <w:rPr>
                <w:b/>
                <w:spacing w:val="-5"/>
                <w:sz w:val="20"/>
              </w:rPr>
              <w:t xml:space="preserve"> </w:t>
            </w:r>
            <w:r>
              <w:rPr>
                <w:b/>
                <w:sz w:val="20"/>
              </w:rPr>
              <w:t>Director</w:t>
            </w:r>
            <w:r>
              <w:rPr>
                <w:b/>
                <w:spacing w:val="-8"/>
                <w:sz w:val="20"/>
              </w:rPr>
              <w:t xml:space="preserve"> </w:t>
            </w:r>
            <w:r>
              <w:rPr>
                <w:b/>
                <w:spacing w:val="-2"/>
                <w:sz w:val="20"/>
              </w:rPr>
              <w:t>Budget</w:t>
            </w:r>
          </w:p>
        </w:tc>
        <w:tc>
          <w:tcPr>
            <w:tcW w:w="2555" w:type="dxa"/>
          </w:tcPr>
          <w:p w14:paraId="488239CB" w14:textId="06AB23D8" w:rsidR="00536719" w:rsidRPr="00F63B46" w:rsidRDefault="00F63B46">
            <w:pPr>
              <w:pStyle w:val="TableParagraph"/>
              <w:spacing w:before="61"/>
              <w:ind w:left="89"/>
              <w:rPr>
                <w:b/>
                <w:color w:val="FF0000"/>
                <w:sz w:val="20"/>
              </w:rPr>
            </w:pPr>
            <w:r>
              <w:rPr>
                <w:b/>
                <w:color w:val="FF0000"/>
                <w:spacing w:val="-2"/>
                <w:sz w:val="20"/>
              </w:rPr>
              <w:t>$150.00</w:t>
            </w:r>
          </w:p>
        </w:tc>
      </w:tr>
      <w:tr w:rsidR="00536719" w14:paraId="23DD8607" w14:textId="77777777">
        <w:trPr>
          <w:trHeight w:val="381"/>
        </w:trPr>
        <w:tc>
          <w:tcPr>
            <w:tcW w:w="6777" w:type="dxa"/>
            <w:tcBorders>
              <w:bottom w:val="nil"/>
            </w:tcBorders>
            <w:shd w:val="clear" w:color="auto" w:fill="D9D9D9"/>
          </w:tcPr>
          <w:p w14:paraId="009DD076" w14:textId="77777777" w:rsidR="00536719" w:rsidRDefault="004D4EB8">
            <w:pPr>
              <w:pStyle w:val="TableParagraph"/>
              <w:spacing w:before="61"/>
              <w:ind w:left="92"/>
              <w:rPr>
                <w:b/>
                <w:sz w:val="20"/>
              </w:rPr>
            </w:pPr>
            <w:r>
              <w:rPr>
                <w:b/>
                <w:sz w:val="20"/>
              </w:rPr>
              <w:t>7400-VRCC</w:t>
            </w:r>
            <w:r>
              <w:rPr>
                <w:b/>
                <w:spacing w:val="-13"/>
                <w:sz w:val="20"/>
              </w:rPr>
              <w:t xml:space="preserve"> </w:t>
            </w:r>
            <w:r>
              <w:rPr>
                <w:b/>
                <w:sz w:val="20"/>
              </w:rPr>
              <w:t>Alternate</w:t>
            </w:r>
            <w:r>
              <w:rPr>
                <w:b/>
                <w:spacing w:val="-4"/>
                <w:sz w:val="20"/>
              </w:rPr>
              <w:t xml:space="preserve"> </w:t>
            </w:r>
            <w:r>
              <w:rPr>
                <w:b/>
                <w:spacing w:val="-2"/>
                <w:sz w:val="20"/>
              </w:rPr>
              <w:t>Budget</w:t>
            </w:r>
          </w:p>
        </w:tc>
        <w:tc>
          <w:tcPr>
            <w:tcW w:w="2555" w:type="dxa"/>
            <w:tcBorders>
              <w:bottom w:val="nil"/>
            </w:tcBorders>
            <w:shd w:val="clear" w:color="auto" w:fill="D9D9D9"/>
          </w:tcPr>
          <w:p w14:paraId="4152E30F" w14:textId="5C4B788C" w:rsidR="00536719" w:rsidRDefault="004D4EB8">
            <w:pPr>
              <w:pStyle w:val="TableParagraph"/>
              <w:spacing w:before="61"/>
              <w:ind w:left="89"/>
              <w:rPr>
                <w:b/>
                <w:sz w:val="20"/>
              </w:rPr>
            </w:pPr>
            <w:r w:rsidRPr="00F63B46">
              <w:rPr>
                <w:b/>
                <w:color w:val="FF0000"/>
                <w:spacing w:val="-2"/>
                <w:sz w:val="20"/>
              </w:rPr>
              <w:t>$</w:t>
            </w:r>
            <w:r w:rsidR="00F63B46" w:rsidRPr="00F63B46">
              <w:rPr>
                <w:b/>
                <w:color w:val="FF0000"/>
                <w:spacing w:val="-2"/>
                <w:sz w:val="20"/>
              </w:rPr>
              <w:t>150</w:t>
            </w:r>
            <w:r w:rsidRPr="00F63B46">
              <w:rPr>
                <w:b/>
                <w:color w:val="FF0000"/>
                <w:spacing w:val="-2"/>
                <w:sz w:val="20"/>
              </w:rPr>
              <w:t>.00</w:t>
            </w:r>
          </w:p>
        </w:tc>
      </w:tr>
      <w:tr w:rsidR="00536719" w14:paraId="2B773A8A" w14:textId="77777777">
        <w:trPr>
          <w:trHeight w:val="381"/>
        </w:trPr>
        <w:tc>
          <w:tcPr>
            <w:tcW w:w="6777" w:type="dxa"/>
            <w:tcBorders>
              <w:top w:val="nil"/>
            </w:tcBorders>
          </w:tcPr>
          <w:p w14:paraId="046B75BE" w14:textId="77777777" w:rsidR="00536719" w:rsidRPr="00F63B46" w:rsidRDefault="004D4EB8">
            <w:pPr>
              <w:pStyle w:val="TableParagraph"/>
              <w:spacing w:before="71"/>
              <w:ind w:left="92"/>
              <w:rPr>
                <w:b/>
                <w:sz w:val="20"/>
              </w:rPr>
            </w:pPr>
            <w:r w:rsidRPr="00F63B46">
              <w:rPr>
                <w:b/>
                <w:sz w:val="20"/>
              </w:rPr>
              <w:t>8100-Money</w:t>
            </w:r>
            <w:r w:rsidRPr="00F63B46">
              <w:rPr>
                <w:b/>
                <w:spacing w:val="-1"/>
                <w:sz w:val="20"/>
              </w:rPr>
              <w:t xml:space="preserve"> </w:t>
            </w:r>
            <w:r w:rsidRPr="00F63B46">
              <w:rPr>
                <w:b/>
                <w:sz w:val="20"/>
              </w:rPr>
              <w:t xml:space="preserve">Matters </w:t>
            </w:r>
            <w:r w:rsidRPr="00F63B46">
              <w:rPr>
                <w:b/>
                <w:spacing w:val="-2"/>
                <w:sz w:val="20"/>
              </w:rPr>
              <w:t>Budget</w:t>
            </w:r>
          </w:p>
        </w:tc>
        <w:tc>
          <w:tcPr>
            <w:tcW w:w="2555" w:type="dxa"/>
            <w:tcBorders>
              <w:top w:val="nil"/>
            </w:tcBorders>
          </w:tcPr>
          <w:p w14:paraId="29909A2B" w14:textId="2445A616" w:rsidR="00536719" w:rsidRPr="00F63B46" w:rsidRDefault="00F63B46">
            <w:pPr>
              <w:pStyle w:val="TableParagraph"/>
              <w:spacing w:before="71"/>
              <w:ind w:left="89"/>
              <w:rPr>
                <w:b/>
                <w:sz w:val="20"/>
              </w:rPr>
            </w:pPr>
            <w:r w:rsidRPr="00F63B46">
              <w:rPr>
                <w:b/>
                <w:color w:val="FF0000"/>
                <w:spacing w:val="-2"/>
                <w:sz w:val="20"/>
              </w:rPr>
              <w:t>$0</w:t>
            </w:r>
          </w:p>
        </w:tc>
      </w:tr>
      <w:tr w:rsidR="00536719" w14:paraId="07276700" w14:textId="77777777">
        <w:trPr>
          <w:trHeight w:val="371"/>
        </w:trPr>
        <w:tc>
          <w:tcPr>
            <w:tcW w:w="6777" w:type="dxa"/>
            <w:shd w:val="clear" w:color="auto" w:fill="D9D9D9"/>
          </w:tcPr>
          <w:p w14:paraId="180D8E96" w14:textId="77777777" w:rsidR="00536719" w:rsidRDefault="004D4EB8">
            <w:pPr>
              <w:pStyle w:val="TableParagraph"/>
              <w:spacing w:before="61"/>
              <w:ind w:left="92"/>
              <w:rPr>
                <w:b/>
                <w:sz w:val="20"/>
              </w:rPr>
            </w:pPr>
            <w:r>
              <w:rPr>
                <w:b/>
                <w:sz w:val="20"/>
              </w:rPr>
              <w:t>9100-Literature</w:t>
            </w:r>
            <w:r>
              <w:rPr>
                <w:b/>
                <w:spacing w:val="-6"/>
                <w:sz w:val="20"/>
              </w:rPr>
              <w:t xml:space="preserve"> </w:t>
            </w:r>
            <w:r>
              <w:rPr>
                <w:b/>
                <w:spacing w:val="-2"/>
                <w:sz w:val="20"/>
              </w:rPr>
              <w:t>Budget</w:t>
            </w:r>
          </w:p>
        </w:tc>
        <w:tc>
          <w:tcPr>
            <w:tcW w:w="2555" w:type="dxa"/>
            <w:shd w:val="clear" w:color="auto" w:fill="D9D9D9"/>
          </w:tcPr>
          <w:p w14:paraId="5B23CAC9" w14:textId="6E12998E" w:rsidR="00536719" w:rsidRDefault="00F63B46">
            <w:pPr>
              <w:pStyle w:val="TableParagraph"/>
              <w:spacing w:before="61"/>
              <w:ind w:left="89"/>
              <w:rPr>
                <w:b/>
                <w:sz w:val="20"/>
              </w:rPr>
            </w:pPr>
            <w:r w:rsidRPr="00F63B46">
              <w:rPr>
                <w:b/>
                <w:color w:val="FF0000"/>
                <w:spacing w:val="-2"/>
                <w:sz w:val="20"/>
              </w:rPr>
              <w:t>$600.00</w:t>
            </w:r>
          </w:p>
        </w:tc>
      </w:tr>
      <w:tr w:rsidR="00536719" w14:paraId="028CA2C0" w14:textId="77777777">
        <w:trPr>
          <w:trHeight w:val="371"/>
        </w:trPr>
        <w:tc>
          <w:tcPr>
            <w:tcW w:w="6777" w:type="dxa"/>
          </w:tcPr>
          <w:p w14:paraId="0DA726A5" w14:textId="77777777" w:rsidR="00536719" w:rsidRDefault="004D4EB8">
            <w:pPr>
              <w:pStyle w:val="TableParagraph"/>
              <w:spacing w:before="61"/>
              <w:ind w:left="92"/>
              <w:rPr>
                <w:b/>
                <w:sz w:val="20"/>
              </w:rPr>
            </w:pPr>
            <w:r>
              <w:rPr>
                <w:b/>
                <w:spacing w:val="-2"/>
                <w:sz w:val="20"/>
              </w:rPr>
              <w:t>11000-Outreach</w:t>
            </w:r>
            <w:r>
              <w:rPr>
                <w:b/>
                <w:spacing w:val="12"/>
                <w:sz w:val="20"/>
              </w:rPr>
              <w:t xml:space="preserve"> </w:t>
            </w:r>
            <w:r>
              <w:rPr>
                <w:b/>
                <w:spacing w:val="-2"/>
                <w:sz w:val="20"/>
              </w:rPr>
              <w:t>Budget</w:t>
            </w:r>
          </w:p>
        </w:tc>
        <w:tc>
          <w:tcPr>
            <w:tcW w:w="2555" w:type="dxa"/>
          </w:tcPr>
          <w:p w14:paraId="608251E5" w14:textId="77777777" w:rsidR="00536719" w:rsidRDefault="004D4EB8">
            <w:pPr>
              <w:pStyle w:val="TableParagraph"/>
              <w:spacing w:before="61"/>
              <w:ind w:left="89"/>
              <w:rPr>
                <w:b/>
                <w:sz w:val="20"/>
              </w:rPr>
            </w:pPr>
            <w:r>
              <w:rPr>
                <w:b/>
                <w:spacing w:val="-2"/>
                <w:sz w:val="20"/>
              </w:rPr>
              <w:t>$700.00</w:t>
            </w:r>
          </w:p>
        </w:tc>
      </w:tr>
      <w:tr w:rsidR="00536719" w14:paraId="3FEB57C1" w14:textId="77777777">
        <w:trPr>
          <w:trHeight w:val="381"/>
        </w:trPr>
        <w:tc>
          <w:tcPr>
            <w:tcW w:w="6777" w:type="dxa"/>
            <w:tcBorders>
              <w:bottom w:val="nil"/>
            </w:tcBorders>
            <w:shd w:val="clear" w:color="auto" w:fill="D9D9D9"/>
          </w:tcPr>
          <w:p w14:paraId="684C4A15" w14:textId="77777777" w:rsidR="00536719" w:rsidRDefault="004D4EB8">
            <w:pPr>
              <w:pStyle w:val="TableParagraph"/>
              <w:spacing w:before="61"/>
              <w:ind w:left="92"/>
              <w:rPr>
                <w:b/>
                <w:sz w:val="20"/>
              </w:rPr>
            </w:pPr>
            <w:r>
              <w:rPr>
                <w:b/>
                <w:sz w:val="20"/>
              </w:rPr>
              <w:t>13000-Inventory</w:t>
            </w:r>
            <w:r>
              <w:rPr>
                <w:b/>
                <w:spacing w:val="-6"/>
                <w:sz w:val="20"/>
              </w:rPr>
              <w:t xml:space="preserve"> </w:t>
            </w:r>
            <w:r>
              <w:rPr>
                <w:b/>
                <w:spacing w:val="-2"/>
                <w:sz w:val="20"/>
              </w:rPr>
              <w:t>Storage</w:t>
            </w:r>
          </w:p>
        </w:tc>
        <w:tc>
          <w:tcPr>
            <w:tcW w:w="2555" w:type="dxa"/>
            <w:tcBorders>
              <w:bottom w:val="nil"/>
            </w:tcBorders>
            <w:shd w:val="clear" w:color="auto" w:fill="D9D9D9"/>
          </w:tcPr>
          <w:p w14:paraId="51C2F986" w14:textId="20039F2A" w:rsidR="00536719" w:rsidRDefault="004D4EB8">
            <w:pPr>
              <w:pStyle w:val="TableParagraph"/>
              <w:spacing w:before="61"/>
              <w:ind w:left="89"/>
              <w:rPr>
                <w:b/>
                <w:sz w:val="20"/>
              </w:rPr>
            </w:pPr>
            <w:r w:rsidRPr="00D9105C">
              <w:rPr>
                <w:b/>
                <w:color w:val="000000" w:themeColor="text1"/>
                <w:spacing w:val="-2"/>
                <w:sz w:val="20"/>
              </w:rPr>
              <w:t>$2</w:t>
            </w:r>
            <w:r w:rsidR="00161065" w:rsidRPr="00D9105C">
              <w:rPr>
                <w:b/>
                <w:color w:val="000000" w:themeColor="text1"/>
                <w:spacing w:val="-2"/>
                <w:sz w:val="20"/>
              </w:rPr>
              <w:t xml:space="preserve">160.00  </w:t>
            </w:r>
          </w:p>
        </w:tc>
      </w:tr>
    </w:tbl>
    <w:p w14:paraId="42926B4B" w14:textId="35D72759" w:rsidR="00536719" w:rsidRPr="00FA5880" w:rsidRDefault="007679F8">
      <w:pPr>
        <w:pStyle w:val="BodyText"/>
        <w:spacing w:before="151"/>
        <w:rPr>
          <w:rFonts w:ascii="Times New Roman" w:hAnsi="Times New Roman" w:cs="Times New Roman"/>
          <w:b/>
          <w:color w:val="FF0000"/>
          <w:sz w:val="20"/>
          <w:szCs w:val="20"/>
        </w:rPr>
      </w:pPr>
      <w:r>
        <w:rPr>
          <w:b/>
        </w:rPr>
        <w:t xml:space="preserve">    </w:t>
      </w:r>
      <w:r w:rsidR="00547C83" w:rsidRPr="00FA5880">
        <w:rPr>
          <w:rFonts w:ascii="Times New Roman" w:hAnsi="Times New Roman" w:cs="Times New Roman"/>
          <w:b/>
          <w:color w:val="FF0000"/>
          <w:sz w:val="20"/>
          <w:szCs w:val="20"/>
        </w:rPr>
        <w:t>14000-AVCNA New Member Packets</w:t>
      </w:r>
      <w:r w:rsidR="00837028" w:rsidRPr="00FA5880">
        <w:rPr>
          <w:rFonts w:ascii="Times New Roman" w:hAnsi="Times New Roman" w:cs="Times New Roman"/>
          <w:b/>
          <w:color w:val="FF0000"/>
          <w:sz w:val="20"/>
          <w:szCs w:val="20"/>
        </w:rPr>
        <w:t xml:space="preserve">                                                                        </w:t>
      </w:r>
      <w:r w:rsidR="00FA5880" w:rsidRPr="00D9105C">
        <w:rPr>
          <w:rFonts w:ascii="Times New Roman" w:hAnsi="Times New Roman" w:cs="Times New Roman"/>
          <w:b/>
          <w:color w:val="000000" w:themeColor="text1"/>
          <w:sz w:val="20"/>
          <w:szCs w:val="20"/>
        </w:rPr>
        <w:t xml:space="preserve">$900.00 </w:t>
      </w:r>
    </w:p>
    <w:p w14:paraId="02CD4270" w14:textId="796116F0" w:rsidR="005E0E12" w:rsidRPr="00C92A02" w:rsidRDefault="00C92A02">
      <w:pPr>
        <w:ind w:left="12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Pr="00C92A02">
        <w:rPr>
          <w:rFonts w:ascii="Times New Roman" w:hAnsi="Times New Roman" w:cs="Times New Roman"/>
          <w:b/>
          <w:color w:val="FF0000"/>
          <w:sz w:val="20"/>
          <w:szCs w:val="20"/>
        </w:rPr>
        <w:t>9110-Literature shipping</w:t>
      </w:r>
      <w:r>
        <w:rPr>
          <w:rFonts w:ascii="Times New Roman" w:hAnsi="Times New Roman" w:cs="Times New Roman"/>
          <w:b/>
          <w:color w:val="FF0000"/>
          <w:sz w:val="20"/>
          <w:szCs w:val="20"/>
        </w:rPr>
        <w:t xml:space="preserve">                                                                                             </w:t>
      </w:r>
      <w:r w:rsidR="00F63B46">
        <w:rPr>
          <w:rFonts w:ascii="Times New Roman" w:hAnsi="Times New Roman" w:cs="Times New Roman"/>
          <w:b/>
          <w:color w:val="FF0000"/>
          <w:sz w:val="20"/>
          <w:szCs w:val="20"/>
        </w:rPr>
        <w:t>$800.00</w:t>
      </w:r>
      <w:r>
        <w:rPr>
          <w:rFonts w:ascii="Times New Roman" w:hAnsi="Times New Roman" w:cs="Times New Roman"/>
          <w:b/>
          <w:color w:val="FF0000"/>
          <w:sz w:val="20"/>
          <w:szCs w:val="20"/>
        </w:rPr>
        <w:t xml:space="preserve">  (1/25)</w:t>
      </w:r>
    </w:p>
    <w:p w14:paraId="516CEB6A" w14:textId="77777777" w:rsidR="005E0E12" w:rsidRDefault="005E0E12">
      <w:pPr>
        <w:ind w:left="120"/>
        <w:rPr>
          <w:b/>
          <w:sz w:val="24"/>
        </w:rPr>
      </w:pPr>
    </w:p>
    <w:p w14:paraId="63B86B0C" w14:textId="77777777" w:rsidR="005E0E12" w:rsidRDefault="005E0E12">
      <w:pPr>
        <w:ind w:left="120"/>
        <w:rPr>
          <w:b/>
          <w:sz w:val="24"/>
        </w:rPr>
      </w:pPr>
    </w:p>
    <w:p w14:paraId="6781BCE8" w14:textId="77777777" w:rsidR="005E0E12" w:rsidRDefault="005E0E12">
      <w:pPr>
        <w:ind w:left="120"/>
        <w:rPr>
          <w:b/>
          <w:sz w:val="24"/>
        </w:rPr>
      </w:pPr>
    </w:p>
    <w:p w14:paraId="626E1FE6" w14:textId="77777777" w:rsidR="005E0E12" w:rsidRDefault="005E0E12">
      <w:pPr>
        <w:ind w:left="120"/>
        <w:rPr>
          <w:b/>
          <w:sz w:val="24"/>
        </w:rPr>
      </w:pPr>
    </w:p>
    <w:p w14:paraId="3B380F7F" w14:textId="77777777" w:rsidR="005E0E12" w:rsidRDefault="005E0E12">
      <w:pPr>
        <w:ind w:left="120"/>
        <w:rPr>
          <w:b/>
          <w:sz w:val="24"/>
        </w:rPr>
      </w:pPr>
    </w:p>
    <w:p w14:paraId="448309A6" w14:textId="77777777" w:rsidR="005E0E12" w:rsidRDefault="005E0E12">
      <w:pPr>
        <w:ind w:left="120"/>
        <w:rPr>
          <w:b/>
          <w:sz w:val="24"/>
        </w:rPr>
      </w:pPr>
    </w:p>
    <w:p w14:paraId="4EC218F1" w14:textId="77777777" w:rsidR="005E0E12" w:rsidRDefault="005E0E12">
      <w:pPr>
        <w:ind w:left="120"/>
        <w:rPr>
          <w:b/>
          <w:sz w:val="24"/>
        </w:rPr>
      </w:pPr>
    </w:p>
    <w:p w14:paraId="4E38B822" w14:textId="77777777" w:rsidR="005E0E12" w:rsidRDefault="005E0E12">
      <w:pPr>
        <w:ind w:left="120"/>
        <w:rPr>
          <w:b/>
          <w:sz w:val="24"/>
        </w:rPr>
      </w:pPr>
    </w:p>
    <w:p w14:paraId="2D24C8A1" w14:textId="77777777" w:rsidR="005E0E12" w:rsidRDefault="005E0E12">
      <w:pPr>
        <w:ind w:left="120"/>
        <w:rPr>
          <w:b/>
          <w:sz w:val="24"/>
        </w:rPr>
      </w:pPr>
    </w:p>
    <w:p w14:paraId="44055B05" w14:textId="77777777" w:rsidR="005E0E12" w:rsidRDefault="005E0E12">
      <w:pPr>
        <w:ind w:left="120"/>
        <w:rPr>
          <w:b/>
          <w:sz w:val="24"/>
        </w:rPr>
      </w:pPr>
    </w:p>
    <w:p w14:paraId="32FCA00D" w14:textId="77777777" w:rsidR="005E0E12" w:rsidRDefault="005E0E12">
      <w:pPr>
        <w:ind w:left="120"/>
        <w:rPr>
          <w:b/>
          <w:sz w:val="24"/>
        </w:rPr>
      </w:pPr>
    </w:p>
    <w:p w14:paraId="0C835F25" w14:textId="77777777" w:rsidR="005E0E12" w:rsidRDefault="005E0E12">
      <w:pPr>
        <w:ind w:left="120"/>
        <w:rPr>
          <w:b/>
          <w:sz w:val="24"/>
        </w:rPr>
      </w:pPr>
    </w:p>
    <w:p w14:paraId="55253EDF" w14:textId="77777777" w:rsidR="005E0E12" w:rsidRDefault="005E0E12">
      <w:pPr>
        <w:ind w:left="120"/>
        <w:rPr>
          <w:b/>
          <w:sz w:val="24"/>
        </w:rPr>
      </w:pPr>
    </w:p>
    <w:p w14:paraId="779E7641" w14:textId="77777777" w:rsidR="005E0E12" w:rsidRDefault="005E0E12">
      <w:pPr>
        <w:ind w:left="120"/>
        <w:rPr>
          <w:b/>
          <w:sz w:val="24"/>
        </w:rPr>
      </w:pPr>
    </w:p>
    <w:p w14:paraId="4680E19A" w14:textId="77777777" w:rsidR="005E0E12" w:rsidRDefault="005E0E12">
      <w:pPr>
        <w:ind w:left="120"/>
        <w:rPr>
          <w:b/>
          <w:sz w:val="24"/>
        </w:rPr>
      </w:pPr>
    </w:p>
    <w:p w14:paraId="062AF078" w14:textId="152BA5B6" w:rsidR="00536719" w:rsidRDefault="004D4EB8">
      <w:pPr>
        <w:ind w:left="120"/>
        <w:rPr>
          <w:b/>
          <w:sz w:val="24"/>
        </w:rPr>
      </w:pPr>
      <w:r>
        <w:rPr>
          <w:b/>
          <w:sz w:val="24"/>
        </w:rPr>
        <w:lastRenderedPageBreak/>
        <w:t>Appendix</w:t>
      </w:r>
      <w:r>
        <w:rPr>
          <w:b/>
          <w:spacing w:val="-5"/>
          <w:sz w:val="24"/>
        </w:rPr>
        <w:t xml:space="preserve"> </w:t>
      </w:r>
      <w:r>
        <w:rPr>
          <w:b/>
          <w:sz w:val="24"/>
        </w:rPr>
        <w:t>IV</w:t>
      </w:r>
      <w:r>
        <w:rPr>
          <w:b/>
          <w:spacing w:val="-3"/>
          <w:sz w:val="24"/>
        </w:rPr>
        <w:t xml:space="preserve"> </w:t>
      </w:r>
      <w:r>
        <w:rPr>
          <w:b/>
          <w:sz w:val="24"/>
        </w:rPr>
        <w:t>-</w:t>
      </w:r>
      <w:r>
        <w:rPr>
          <w:b/>
          <w:spacing w:val="-3"/>
          <w:sz w:val="24"/>
        </w:rPr>
        <w:t xml:space="preserve"> </w:t>
      </w:r>
      <w:r>
        <w:rPr>
          <w:b/>
          <w:sz w:val="24"/>
        </w:rPr>
        <w:t>NDANA</w:t>
      </w:r>
      <w:r>
        <w:rPr>
          <w:b/>
          <w:spacing w:val="-5"/>
          <w:sz w:val="24"/>
        </w:rPr>
        <w:t xml:space="preserve"> </w:t>
      </w:r>
      <w:r>
        <w:rPr>
          <w:b/>
          <w:sz w:val="24"/>
        </w:rPr>
        <w:t>Meeting</w:t>
      </w:r>
      <w:r>
        <w:rPr>
          <w:b/>
          <w:spacing w:val="-3"/>
          <w:sz w:val="24"/>
        </w:rPr>
        <w:t xml:space="preserve"> </w:t>
      </w:r>
      <w:r>
        <w:rPr>
          <w:b/>
          <w:sz w:val="24"/>
        </w:rPr>
        <w:t>Update</w:t>
      </w:r>
      <w:r>
        <w:rPr>
          <w:b/>
          <w:spacing w:val="-4"/>
          <w:sz w:val="24"/>
        </w:rPr>
        <w:t xml:space="preserve"> Form</w:t>
      </w:r>
    </w:p>
    <w:p w14:paraId="3857E55D" w14:textId="77777777" w:rsidR="00536719" w:rsidRDefault="004D4EB8">
      <w:pPr>
        <w:pStyle w:val="BodyText"/>
        <w:spacing w:before="11"/>
        <w:rPr>
          <w:b/>
          <w:sz w:val="3"/>
        </w:rPr>
      </w:pPr>
      <w:r>
        <w:rPr>
          <w:noProof/>
        </w:rPr>
        <mc:AlternateContent>
          <mc:Choice Requires="wps">
            <w:drawing>
              <wp:anchor distT="0" distB="0" distL="0" distR="0" simplePos="0" relativeHeight="251637760" behindDoc="1" locked="0" layoutInCell="1" allowOverlap="1" wp14:anchorId="259B603D" wp14:editId="54C7CE91">
                <wp:simplePos x="0" y="0"/>
                <wp:positionH relativeFrom="page">
                  <wp:posOffset>920750</wp:posOffset>
                </wp:positionH>
                <wp:positionV relativeFrom="paragraph">
                  <wp:posOffset>52260</wp:posOffset>
                </wp:positionV>
                <wp:extent cx="5930900" cy="2921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292100"/>
                        </a:xfrm>
                        <a:prstGeom prst="rect">
                          <a:avLst/>
                        </a:prstGeom>
                        <a:solidFill>
                          <a:srgbClr val="CCCCCC"/>
                        </a:solidFill>
                        <a:ln w="12700">
                          <a:solidFill>
                            <a:srgbClr val="000000"/>
                          </a:solidFill>
                          <a:prstDash val="solid"/>
                        </a:ln>
                      </wps:spPr>
                      <wps:txbx>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type w14:anchorId="259B603D" id="_x0000_t202" coordsize="21600,21600" o:spt="202" path="m,l,21600r21600,l21600,xe">
                <v:stroke joinstyle="miter"/>
                <v:path gradientshapeok="t" o:connecttype="rect"/>
              </v:shapetype>
              <v:shape id="Textbox 29" o:spid="_x0000_s1026" type="#_x0000_t202" style="position:absolute;margin-left:72.5pt;margin-top:4.1pt;width:467pt;height:23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" fillcolor="#ccc" strokeweight="1pt">
                <v:path arrowok="t"/>
                <v:textbox inset="0,0,0,0">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v:textbox>
                <w10:wrap type="topAndBottom" anchorx="page"/>
              </v:shape>
            </w:pict>
          </mc:Fallback>
        </mc:AlternateContent>
      </w:r>
    </w:p>
    <w:p w14:paraId="1F06FC5A" w14:textId="77777777" w:rsidR="00536719" w:rsidRDefault="004D4EB8">
      <w:pPr>
        <w:pStyle w:val="BodyText"/>
        <w:tabs>
          <w:tab w:val="left" w:pos="4339"/>
          <w:tab w:val="left" w:pos="7504"/>
          <w:tab w:val="left" w:pos="9259"/>
        </w:tabs>
        <w:spacing w:before="40" w:line="242" w:lineRule="auto"/>
        <w:ind w:left="120" w:right="298"/>
        <w:jc w:val="both"/>
      </w:pPr>
      <w:r>
        <w:t>Name of Meeting:</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Day(s) of Meeting: </w:t>
      </w:r>
      <w:r>
        <w:rPr>
          <w:rFonts w:ascii="Times New Roman"/>
          <w:u w:val="single"/>
        </w:rPr>
        <w:tab/>
      </w:r>
      <w:r>
        <w:rPr>
          <w:rFonts w:ascii="Times New Roman"/>
          <w:u w:val="single"/>
        </w:rPr>
        <w:tab/>
      </w:r>
      <w:r>
        <w:rPr>
          <w:rFonts w:ascii="Times New Roman"/>
          <w:u w:val="single"/>
        </w:rPr>
        <w:tab/>
      </w:r>
      <w:r>
        <w:rPr>
          <w:rFonts w:ascii="Times New Roman"/>
        </w:rPr>
        <w:t xml:space="preserve"> </w:t>
      </w:r>
      <w:r>
        <w:t>Time of Meeting:</w:t>
      </w:r>
      <w:r>
        <w:rPr>
          <w:spacing w:val="40"/>
        </w:rPr>
        <w:t xml:space="preserve"> </w:t>
      </w:r>
      <w:r>
        <w:t xml:space="preserve">from </w:t>
      </w:r>
      <w:r>
        <w:rPr>
          <w:rFonts w:ascii="Times New Roman"/>
          <w:u w:val="single"/>
        </w:rPr>
        <w:tab/>
      </w:r>
      <w:r>
        <w:t>AM/PM</w:t>
      </w:r>
      <w:r>
        <w:rPr>
          <w:spacing w:val="40"/>
        </w:rPr>
        <w:t xml:space="preserve"> </w:t>
      </w:r>
      <w:r>
        <w:t xml:space="preserve">to </w:t>
      </w:r>
      <w:r>
        <w:rPr>
          <w:rFonts w:ascii="Times New Roman"/>
          <w:u w:val="single"/>
        </w:rPr>
        <w:tab/>
      </w:r>
      <w:r>
        <w:rPr>
          <w:spacing w:val="-2"/>
        </w:rPr>
        <w:t>AM/PM</w:t>
      </w:r>
    </w:p>
    <w:p w14:paraId="6A0BBAD2" w14:textId="77777777" w:rsidR="00536719" w:rsidRDefault="004D4EB8">
      <w:pPr>
        <w:pStyle w:val="BodyText"/>
        <w:tabs>
          <w:tab w:val="left" w:pos="9292"/>
          <w:tab w:val="left" w:pos="9420"/>
        </w:tabs>
        <w:spacing w:before="12" w:line="230" w:lineRule="auto"/>
        <w:ind w:left="120" w:right="177"/>
        <w:rPr>
          <w:rFonts w:ascii="Times New Roman"/>
        </w:rPr>
      </w:pPr>
      <w:r>
        <w:t>Address, including ZIP code:</w:t>
      </w:r>
      <w:r>
        <w:rPr>
          <w:rFonts w:ascii="Times New Roman"/>
          <w:u w:val="single"/>
        </w:rPr>
        <w:tab/>
      </w:r>
      <w:r>
        <w:rPr>
          <w:rFonts w:ascii="Times New Roman"/>
        </w:rPr>
        <w:t xml:space="preserve"> </w:t>
      </w:r>
      <w:r>
        <w:t xml:space="preserve">Driving Directions: (include any landmarks or cross streets, </w:t>
      </w:r>
      <w:proofErr w:type="spellStart"/>
      <w:r>
        <w:t>etc</w:t>
      </w:r>
      <w:proofErr w:type="spellEnd"/>
      <w:r>
        <w:t xml:space="preserve"> name of building, where</w:t>
      </w:r>
      <w:r>
        <w:rPr>
          <w:spacing w:val="40"/>
        </w:rPr>
        <w:t xml:space="preserve"> </w:t>
      </w:r>
      <w:r>
        <w:t xml:space="preserve">in the </w:t>
      </w:r>
      <w:proofErr w:type="gramStart"/>
      <w:r>
        <w:t>building;</w:t>
      </w:r>
      <w:proofErr w:type="gramEnd"/>
      <w:r>
        <w:t xml:space="preserve"> </w:t>
      </w:r>
      <w:proofErr w:type="spellStart"/>
      <w:r>
        <w:t>ie</w:t>
      </w:r>
      <w:proofErr w:type="spellEnd"/>
      <w:r>
        <w:t xml:space="preserve">-basement </w:t>
      </w:r>
      <w:proofErr w:type="spellStart"/>
      <w:r>
        <w:t>etc</w:t>
      </w:r>
      <w:proofErr w:type="spellEnd"/>
      <w:r>
        <w:t>):</w:t>
      </w:r>
      <w:r>
        <w:rPr>
          <w:rFonts w:ascii="Times New Roman"/>
          <w:u w:val="single"/>
        </w:rPr>
        <w:tab/>
      </w:r>
      <w:r>
        <w:rPr>
          <w:rFonts w:ascii="Times New Roman"/>
          <w:u w:val="single"/>
        </w:rPr>
        <w:tab/>
      </w:r>
    </w:p>
    <w:p w14:paraId="5F0AF7FC" w14:textId="77777777" w:rsidR="00536719" w:rsidRDefault="004D4EB8">
      <w:pPr>
        <w:pStyle w:val="BodyText"/>
        <w:spacing w:before="8"/>
        <w:rPr>
          <w:rFonts w:ascii="Times New Roman"/>
          <w:sz w:val="19"/>
        </w:rPr>
      </w:pPr>
      <w:r>
        <w:rPr>
          <w:noProof/>
        </w:rPr>
        <mc:AlternateContent>
          <mc:Choice Requires="wps">
            <w:drawing>
              <wp:anchor distT="0" distB="0" distL="0" distR="0" simplePos="0" relativeHeight="251639808" behindDoc="1" locked="0" layoutInCell="1" allowOverlap="1" wp14:anchorId="104C6952" wp14:editId="5E711DB1">
                <wp:simplePos x="0" y="0"/>
                <wp:positionH relativeFrom="page">
                  <wp:posOffset>914400</wp:posOffset>
                </wp:positionH>
                <wp:positionV relativeFrom="paragraph">
                  <wp:posOffset>159080</wp:posOffset>
                </wp:positionV>
                <wp:extent cx="59201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AC0D5" id="Graphic 30" o:spid="_x0000_s1026" style="position:absolute;margin-left:1in;margin-top:12.55pt;width:466.1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641856" behindDoc="1" locked="0" layoutInCell="1" allowOverlap="1" wp14:anchorId="348D0444" wp14:editId="20E96CF0">
                <wp:simplePos x="0" y="0"/>
                <wp:positionH relativeFrom="page">
                  <wp:posOffset>914400</wp:posOffset>
                </wp:positionH>
                <wp:positionV relativeFrom="paragraph">
                  <wp:posOffset>340055</wp:posOffset>
                </wp:positionV>
                <wp:extent cx="592010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0AC88" id="Graphic 31" o:spid="_x0000_s1026" style="position:absolute;margin-left:1in;margin-top:26.8pt;width:466.1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3604EA8F" wp14:editId="75A752B4">
                <wp:simplePos x="0" y="0"/>
                <wp:positionH relativeFrom="page">
                  <wp:posOffset>914400</wp:posOffset>
                </wp:positionH>
                <wp:positionV relativeFrom="paragraph">
                  <wp:posOffset>484380</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47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384D8" id="Graphic 32" o:spid="_x0000_s1026" style="position:absolute;margin-left:1in;margin-top:38.15pt;width:468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" path="m,l5943473,e" filled="f" strokeweight="2pt">
                <v:path arrowok="t"/>
                <w10:wrap type="topAndBottom" anchorx="page"/>
              </v:shape>
            </w:pict>
          </mc:Fallback>
        </mc:AlternateContent>
      </w:r>
    </w:p>
    <w:p w14:paraId="42D85564" w14:textId="77777777" w:rsidR="00536719" w:rsidRDefault="00536719">
      <w:pPr>
        <w:pStyle w:val="BodyText"/>
        <w:spacing w:before="23"/>
        <w:rPr>
          <w:rFonts w:ascii="Times New Roman"/>
          <w:sz w:val="20"/>
        </w:rPr>
      </w:pPr>
    </w:p>
    <w:p w14:paraId="0050A4D0" w14:textId="77777777" w:rsidR="00536719" w:rsidRDefault="00536719">
      <w:pPr>
        <w:pStyle w:val="BodyText"/>
        <w:rPr>
          <w:rFonts w:ascii="Times New Roman"/>
          <w:sz w:val="17"/>
        </w:rPr>
      </w:pPr>
    </w:p>
    <w:p w14:paraId="2320C56D" w14:textId="77777777" w:rsidR="00536719" w:rsidRDefault="004D4EB8">
      <w:pPr>
        <w:pStyle w:val="BodyText"/>
        <w:ind w:left="120"/>
      </w:pPr>
      <w:r>
        <w:rPr>
          <w:noProof/>
        </w:rPr>
        <mc:AlternateContent>
          <mc:Choice Requires="wps">
            <w:drawing>
              <wp:anchor distT="0" distB="0" distL="0" distR="0" simplePos="0" relativeHeight="251645952" behindDoc="1" locked="0" layoutInCell="1" allowOverlap="1" wp14:anchorId="2F1CACAB" wp14:editId="7A18D789">
                <wp:simplePos x="0" y="0"/>
                <wp:positionH relativeFrom="page">
                  <wp:posOffset>5220496</wp:posOffset>
                </wp:positionH>
                <wp:positionV relativeFrom="paragraph">
                  <wp:posOffset>216232</wp:posOffset>
                </wp:positionV>
                <wp:extent cx="1637664"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8A218DE" id="Graphic 33" o:spid="_x0000_s1026" style="position:absolute;margin-left:411.05pt;margin-top:17.05pt;width:128.9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" path="m,l1637503,e" filled="f" strokecolor="white" strokeweight="1pt">
                <v:path arrowok="t"/>
                <w10:wrap type="topAndBottom" anchorx="page"/>
              </v:shape>
            </w:pict>
          </mc:Fallback>
        </mc:AlternateContent>
      </w:r>
      <w:r>
        <w:rPr>
          <w:noProof/>
        </w:rPr>
        <mc:AlternateContent>
          <mc:Choice Requires="wpg">
            <w:drawing>
              <wp:anchor distT="0" distB="0" distL="0" distR="0" simplePos="0" relativeHeight="251609088" behindDoc="0" locked="0" layoutInCell="1" allowOverlap="1" wp14:anchorId="2611A48C" wp14:editId="0DE2596B">
                <wp:simplePos x="0" y="0"/>
                <wp:positionH relativeFrom="page">
                  <wp:posOffset>914400</wp:posOffset>
                </wp:positionH>
                <wp:positionV relativeFrom="paragraph">
                  <wp:posOffset>209882</wp:posOffset>
                </wp:positionV>
                <wp:extent cx="2350135" cy="3048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304800"/>
                          <a:chOff x="0" y="0"/>
                          <a:chExt cx="2350135" cy="304800"/>
                        </a:xfrm>
                      </wpg:grpSpPr>
                      <wps:wsp>
                        <wps:cNvPr id="35" name="Graphic 35"/>
                        <wps:cNvSpPr/>
                        <wps:spPr>
                          <a:xfrm>
                            <a:off x="0" y="0"/>
                            <a:ext cx="2343785" cy="304800"/>
                          </a:xfrm>
                          <a:custGeom>
                            <a:avLst/>
                            <a:gdLst/>
                            <a:ahLst/>
                            <a:cxnLst/>
                            <a:rect l="l" t="t" r="r" b="b"/>
                            <a:pathLst>
                              <a:path w="2343785" h="304800">
                                <a:moveTo>
                                  <a:pt x="331330" y="0"/>
                                </a:moveTo>
                                <a:lnTo>
                                  <a:pt x="331330" y="304799"/>
                                </a:lnTo>
                              </a:path>
                              <a:path w="2343785" h="304800">
                                <a:moveTo>
                                  <a:pt x="2043729" y="0"/>
                                </a:moveTo>
                                <a:lnTo>
                                  <a:pt x="2043729" y="304799"/>
                                </a:lnTo>
                              </a:path>
                              <a:path w="2343785" h="304800">
                                <a:moveTo>
                                  <a:pt x="2343712" y="0"/>
                                </a:moveTo>
                                <a:lnTo>
                                  <a:pt x="2343712" y="304799"/>
                                </a:lnTo>
                              </a:path>
                              <a:path w="2343785" h="304800">
                                <a:moveTo>
                                  <a:pt x="0" y="298449"/>
                                </a:moveTo>
                                <a:lnTo>
                                  <a:pt x="331330" y="298449"/>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331330" y="2984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7" name="Graphic 37"/>
                        <wps:cNvSpPr/>
                        <wps:spPr>
                          <a:xfrm>
                            <a:off x="0" y="0"/>
                            <a:ext cx="2343785" cy="304800"/>
                          </a:xfrm>
                          <a:custGeom>
                            <a:avLst/>
                            <a:gdLst/>
                            <a:ahLst/>
                            <a:cxnLst/>
                            <a:rect l="l" t="t" r="r" b="b"/>
                            <a:pathLst>
                              <a:path w="2343785" h="304800">
                                <a:moveTo>
                                  <a:pt x="2043729" y="298449"/>
                                </a:moveTo>
                                <a:lnTo>
                                  <a:pt x="2343712" y="298449"/>
                                </a:lnTo>
                              </a:path>
                              <a:path w="2343785" h="304800">
                                <a:moveTo>
                                  <a:pt x="6350" y="0"/>
                                </a:moveTo>
                                <a:lnTo>
                                  <a:pt x="6350" y="304799"/>
                                </a:lnTo>
                              </a:path>
                              <a:path w="2343785" h="304800">
                                <a:moveTo>
                                  <a:pt x="0" y="6349"/>
                                </a:moveTo>
                                <a:lnTo>
                                  <a:pt x="331330" y="6349"/>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331330" y="63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9" name="Graphic 39"/>
                        <wps:cNvSpPr/>
                        <wps:spPr>
                          <a:xfrm>
                            <a:off x="2043729" y="6350"/>
                            <a:ext cx="300355" cy="1270"/>
                          </a:xfrm>
                          <a:custGeom>
                            <a:avLst/>
                            <a:gdLst/>
                            <a:ahLst/>
                            <a:cxnLst/>
                            <a:rect l="l" t="t" r="r" b="b"/>
                            <a:pathLst>
                              <a:path w="300355">
                                <a:moveTo>
                                  <a:pt x="0" y="0"/>
                                </a:moveTo>
                                <a:lnTo>
                                  <a:pt x="299982" y="0"/>
                                </a:lnTo>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331330" y="0"/>
                            <a:ext cx="2019300" cy="304800"/>
                          </a:xfrm>
                          <a:prstGeom prst="rect">
                            <a:avLst/>
                          </a:prstGeom>
                        </wps:spPr>
                        <wps:txbx>
                          <w:txbxContent>
                            <w:p w14:paraId="754BD17E" w14:textId="77777777" w:rsidR="00536719" w:rsidRDefault="004D4EB8">
                              <w:pPr>
                                <w:spacing w:before="100"/>
                                <w:ind w:left="89"/>
                                <w:rPr>
                                  <w:b/>
                                  <w:sz w:val="18"/>
                                </w:rPr>
                              </w:pPr>
                              <w:r>
                                <w:rPr>
                                  <w:b/>
                                  <w:spacing w:val="-4"/>
                                  <w:sz w:val="18"/>
                                </w:rPr>
                                <w:t>OPEN</w:t>
                              </w:r>
                            </w:p>
                          </w:txbxContent>
                        </wps:txbx>
                        <wps:bodyPr wrap="square" lIns="0" tIns="0" rIns="0" bIns="0" rtlCol="0">
                          <a:noAutofit/>
                        </wps:bodyPr>
                      </wps:wsp>
                    </wpg:wgp>
                  </a:graphicData>
                </a:graphic>
              </wp:anchor>
            </w:drawing>
          </mc:Choice>
          <mc:Fallback>
            <w:pict>
              <v:group w14:anchorId="2611A48C" id="Group 34" o:spid="_x0000_s1027" style="position:absolute;left:0;text-align:left;margin-left:1in;margin-top:16.55pt;width:185.05pt;height:24pt;z-index:251609088;mso-wrap-distance-left:0;mso-wrap-distance-right:0;mso-position-horizontal-relative:page" coordsize="2350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">
                <v:shape id="Graphic 35" o:spid="_x0000_s1028"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" path="m331330,r,304799em2043729,r,304799em2343712,r,304799em,298449r331330,e" filled="f" strokeweight="1pt">
                  <v:path arrowok="t"/>
                </v:shape>
                <v:shape id="Graphic 36" o:spid="_x0000_s1029" style="position:absolute;left:3313;top:2984;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" path="m,l1712398,e" filled="f" strokecolor="white" strokeweight="1pt">
                  <v:path arrowok="t"/>
                </v:shape>
                <v:shape id="Graphic 37" o:spid="_x0000_s1030"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" path="m2043729,298449r299983,em6350,r,304799em,6349r331330,e" filled="f" strokeweight="1pt">
                  <v:path arrowok="t"/>
                </v:shape>
                <v:shape id="Graphic 38" o:spid="_x0000_s1031" style="position:absolute;left:3313;top:63;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" path="m,l1712398,e" filled="f" strokecolor="white" strokeweight="1pt">
                  <v:path arrowok="t"/>
                </v:shape>
                <v:shape id="Graphic 39" o:spid="_x0000_s1032" style="position:absolute;left:20437;top:63;width:3003;height:13;visibility:visible;mso-wrap-style:square;v-text-anchor:top" coordsize="30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" path="m,l299982,e" filled="f" strokeweight="1pt">
                  <v:path arrowok="t"/>
                </v:shape>
                <v:shape id="Textbox 40" o:spid="_x0000_s1033" type="#_x0000_t202" style="position:absolute;left:3313;width:2019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4BD17E" w14:textId="77777777" w:rsidR="00536719" w:rsidRDefault="004D4EB8">
                        <w:pPr>
                          <w:spacing w:before="100"/>
                          <w:ind w:left="89"/>
                          <w:rPr>
                            <w:b/>
                            <w:sz w:val="18"/>
                          </w:rPr>
                        </w:pPr>
                        <w:r>
                          <w:rPr>
                            <w:b/>
                            <w:spacing w:val="-4"/>
                            <w:sz w:val="18"/>
                          </w:rPr>
                          <w:t>OPEN</w:t>
                        </w:r>
                      </w:p>
                    </w:txbxContent>
                  </v:textbox>
                </v:shape>
                <w10:wrap anchorx="page"/>
              </v:group>
            </w:pict>
          </mc:Fallback>
        </mc:AlternateContent>
      </w:r>
      <w:r>
        <w:rPr>
          <w:noProof/>
        </w:rPr>
        <mc:AlternateContent>
          <mc:Choice Requires="wpg">
            <w:drawing>
              <wp:anchor distT="0" distB="0" distL="0" distR="0" simplePos="0" relativeHeight="251611136" behindDoc="0" locked="0" layoutInCell="1" allowOverlap="1" wp14:anchorId="3F8D0715" wp14:editId="205586B9">
                <wp:simplePos x="0" y="0"/>
                <wp:positionH relativeFrom="page">
                  <wp:posOffset>3258112</wp:posOffset>
                </wp:positionH>
                <wp:positionV relativeFrom="paragraph">
                  <wp:posOffset>209882</wp:posOffset>
                </wp:positionV>
                <wp:extent cx="1969135" cy="3048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135" cy="304800"/>
                          <a:chOff x="0" y="0"/>
                          <a:chExt cx="1969135" cy="304800"/>
                        </a:xfrm>
                      </wpg:grpSpPr>
                      <wps:wsp>
                        <wps:cNvPr id="42" name="Graphic 42"/>
                        <wps:cNvSpPr/>
                        <wps:spPr>
                          <a:xfrm>
                            <a:off x="1649902" y="0"/>
                            <a:ext cx="313055" cy="304800"/>
                          </a:xfrm>
                          <a:custGeom>
                            <a:avLst/>
                            <a:gdLst/>
                            <a:ahLst/>
                            <a:cxnLst/>
                            <a:rect l="l" t="t" r="r" b="b"/>
                            <a:pathLst>
                              <a:path w="313055" h="304800">
                                <a:moveTo>
                                  <a:pt x="0" y="0"/>
                                </a:moveTo>
                                <a:lnTo>
                                  <a:pt x="0" y="304799"/>
                                </a:lnTo>
                              </a:path>
                              <a:path w="313055" h="304800">
                                <a:moveTo>
                                  <a:pt x="312480" y="0"/>
                                </a:moveTo>
                                <a:lnTo>
                                  <a:pt x="312480" y="304799"/>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0" y="2984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4" name="Graphic 44"/>
                        <wps:cNvSpPr/>
                        <wps:spPr>
                          <a:xfrm>
                            <a:off x="1649902" y="2984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0" y="63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6" name="Graphic 46"/>
                        <wps:cNvSpPr/>
                        <wps:spPr>
                          <a:xfrm>
                            <a:off x="1649902" y="63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1969135" cy="304800"/>
                          </a:xfrm>
                          <a:prstGeom prst="rect">
                            <a:avLst/>
                          </a:prstGeom>
                        </wps:spPr>
                        <wps:txbx>
                          <w:txbxContent>
                            <w:p w14:paraId="2FC7F82D" w14:textId="77777777" w:rsidR="00536719" w:rsidRDefault="004D4EB8">
                              <w:pPr>
                                <w:spacing w:before="100"/>
                                <w:ind w:left="95"/>
                                <w:rPr>
                                  <w:b/>
                                  <w:sz w:val="18"/>
                                </w:rPr>
                              </w:pPr>
                              <w:r>
                                <w:rPr>
                                  <w:b/>
                                  <w:spacing w:val="-2"/>
                                  <w:sz w:val="18"/>
                                </w:rPr>
                                <w:t>CLOSED</w:t>
                              </w:r>
                            </w:p>
                          </w:txbxContent>
                        </wps:txbx>
                        <wps:bodyPr wrap="square" lIns="0" tIns="0" rIns="0" bIns="0" rtlCol="0">
                          <a:noAutofit/>
                        </wps:bodyPr>
                      </wps:wsp>
                    </wpg:wgp>
                  </a:graphicData>
                </a:graphic>
              </wp:anchor>
            </w:drawing>
          </mc:Choice>
          <mc:Fallback>
            <w:pict>
              <v:group w14:anchorId="3F8D0715" id="Group 41" o:spid="_x0000_s1034" style="position:absolute;left:0;text-align:left;margin-left:256.55pt;margin-top:16.55pt;width:155.05pt;height:24pt;z-index:251611136;mso-wrap-distance-left:0;mso-wrap-distance-right:0;mso-position-horizontal-relative:page" coordsize="1969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">
                <v:shape id="Graphic 42" o:spid="_x0000_s1035" style="position:absolute;left:16499;width:3130;height:3048;visibility:visible;mso-wrap-style:square;v-text-anchor:top" coordsize="3130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" path="m,l,304799em312480,r,304799e" filled="f" strokeweight="1pt">
                  <v:path arrowok="t"/>
                </v:shape>
                <v:shape id="Graphic 43" o:spid="_x0000_s1036" style="position:absolute;top:2984;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" path="m,l1649902,e" filled="f" strokecolor="white" strokeweight="1pt">
                  <v:path arrowok="t"/>
                </v:shape>
                <v:shape id="Graphic 44" o:spid="_x0000_s1037" style="position:absolute;left:16499;top:2984;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" path="m,l312480,e" filled="f" strokeweight="1pt">
                  <v:path arrowok="t"/>
                </v:shape>
                <v:shape id="Graphic 45" o:spid="_x0000_s1038" style="position:absolute;top:63;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" path="m,l1649902,e" filled="f" strokecolor="white" strokeweight="1pt">
                  <v:path arrowok="t"/>
                </v:shape>
                <v:shape id="Graphic 46" o:spid="_x0000_s1039" style="position:absolute;left:16499;top:63;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" path="m,l312480,e" filled="f" strokeweight="1pt">
                  <v:path arrowok="t"/>
                </v:shape>
                <v:shape id="Textbox 47" o:spid="_x0000_s1040" type="#_x0000_t202" style="position:absolute;width:196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C7F82D" w14:textId="77777777" w:rsidR="00536719" w:rsidRDefault="004D4EB8">
                        <w:pPr>
                          <w:spacing w:before="100"/>
                          <w:ind w:left="95"/>
                          <w:rPr>
                            <w:b/>
                            <w:sz w:val="18"/>
                          </w:rPr>
                        </w:pPr>
                        <w:r>
                          <w:rPr>
                            <w:b/>
                            <w:spacing w:val="-2"/>
                            <w:sz w:val="18"/>
                          </w:rPr>
                          <w:t>CLOSED</w:t>
                        </w:r>
                      </w:p>
                    </w:txbxContent>
                  </v:textbox>
                </v:shape>
                <w10:wrap anchorx="page"/>
              </v:group>
            </w:pict>
          </mc:Fallback>
        </mc:AlternateContent>
      </w:r>
      <w:r>
        <w:t>Type</w:t>
      </w:r>
      <w:r>
        <w:rPr>
          <w:spacing w:val="-5"/>
        </w:rPr>
        <w:t xml:space="preserve"> </w:t>
      </w:r>
      <w:r>
        <w:t>of</w:t>
      </w:r>
      <w:r>
        <w:rPr>
          <w:spacing w:val="-5"/>
        </w:rPr>
        <w:t xml:space="preserve"> </w:t>
      </w:r>
      <w:r>
        <w:t>Meeting:</w:t>
      </w:r>
      <w:r>
        <w:rPr>
          <w:spacing w:val="-5"/>
        </w:rPr>
        <w:t xml:space="preserve"> </w:t>
      </w:r>
      <w:r>
        <w:t>Check</w:t>
      </w:r>
      <w:r>
        <w:rPr>
          <w:spacing w:val="-4"/>
        </w:rPr>
        <w:t xml:space="preserve"> </w:t>
      </w:r>
      <w:r>
        <w:t>all</w:t>
      </w:r>
      <w:r>
        <w:rPr>
          <w:spacing w:val="-4"/>
        </w:rPr>
        <w:t xml:space="preserve"> </w:t>
      </w:r>
      <w:r>
        <w:t>that</w:t>
      </w:r>
      <w:r>
        <w:rPr>
          <w:spacing w:val="-4"/>
        </w:rPr>
        <w:t xml:space="preserve"> </w:t>
      </w:r>
      <w:r>
        <w:t>describe</w:t>
      </w:r>
      <w:r>
        <w:rPr>
          <w:spacing w:val="-4"/>
        </w:rPr>
        <w:t xml:space="preserve"> </w:t>
      </w:r>
      <w:r>
        <w:t>your</w:t>
      </w:r>
      <w:r>
        <w:rPr>
          <w:spacing w:val="-4"/>
        </w:rPr>
        <w:t xml:space="preserve"> </w:t>
      </w:r>
      <w:r>
        <w:rPr>
          <w:spacing w:val="-2"/>
        </w:rPr>
        <w:t>meeting:</w:t>
      </w:r>
    </w:p>
    <w:p w14:paraId="5FF74E61" w14:textId="5A5D6403" w:rsidR="00C03C13" w:rsidRPr="0026341F" w:rsidRDefault="004D4EB8" w:rsidP="0026341F">
      <w:pPr>
        <w:spacing w:before="80"/>
        <w:ind w:right="1411"/>
        <w:jc w:val="right"/>
        <w:rPr>
          <w:b/>
          <w:spacing w:val="-2"/>
          <w:sz w:val="18"/>
        </w:rPr>
      </w:pPr>
      <w:r>
        <w:rPr>
          <w:b/>
          <w:spacing w:val="-2"/>
          <w:sz w:val="18"/>
        </w:rPr>
        <w:t>Basic</w:t>
      </w:r>
      <w:r>
        <w:rPr>
          <w:b/>
          <w:spacing w:val="-3"/>
          <w:sz w:val="18"/>
        </w:rPr>
        <w:t xml:space="preserve"> </w:t>
      </w:r>
      <w:r>
        <w:rPr>
          <w:b/>
          <w:spacing w:val="-2"/>
          <w:sz w:val="18"/>
        </w:rPr>
        <w:t>Text Study</w:t>
      </w:r>
    </w:p>
    <w:p w14:paraId="2A5C4D11" w14:textId="77777777" w:rsidR="006C3C83" w:rsidRDefault="006C3C83" w:rsidP="006C3C83">
      <w:pPr>
        <w:pStyle w:val="BodyText"/>
        <w:spacing w:before="5"/>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2697"/>
        <w:gridCol w:w="473"/>
        <w:gridCol w:w="2599"/>
        <w:gridCol w:w="493"/>
        <w:gridCol w:w="2580"/>
      </w:tblGrid>
      <w:tr w:rsidR="006C3C83" w14:paraId="74B3F4CA" w14:textId="77777777" w:rsidTr="003E19B7">
        <w:trPr>
          <w:trHeight w:val="440"/>
        </w:trPr>
        <w:tc>
          <w:tcPr>
            <w:tcW w:w="512" w:type="dxa"/>
          </w:tcPr>
          <w:p w14:paraId="32054D42" w14:textId="77777777" w:rsidR="006C3C83" w:rsidRDefault="006C3C83" w:rsidP="003E19B7">
            <w:pPr>
              <w:pStyle w:val="TableParagraph"/>
            </w:pPr>
          </w:p>
        </w:tc>
        <w:tc>
          <w:tcPr>
            <w:tcW w:w="2697" w:type="dxa"/>
            <w:tcBorders>
              <w:top w:val="single" w:sz="8" w:space="0" w:color="FFFFFF"/>
              <w:bottom w:val="single" w:sz="8" w:space="0" w:color="FFFFFF"/>
            </w:tcBorders>
          </w:tcPr>
          <w:p w14:paraId="1071ACC7" w14:textId="77777777" w:rsidR="006C3C83" w:rsidRDefault="006C3C83" w:rsidP="003E19B7">
            <w:pPr>
              <w:pStyle w:val="TableParagraph"/>
              <w:spacing w:before="80"/>
              <w:ind w:left="89"/>
              <w:rPr>
                <w:rFonts w:ascii="Calibri"/>
                <w:b/>
                <w:sz w:val="18"/>
              </w:rPr>
            </w:pPr>
            <w:r>
              <w:rPr>
                <w:rFonts w:ascii="Calibri"/>
                <w:b/>
                <w:spacing w:val="-2"/>
                <w:sz w:val="18"/>
              </w:rPr>
              <w:t>Topic</w:t>
            </w:r>
            <w:r>
              <w:rPr>
                <w:rFonts w:ascii="Calibri"/>
                <w:b/>
                <w:sz w:val="18"/>
              </w:rPr>
              <w:t xml:space="preserve"> </w:t>
            </w:r>
            <w:r>
              <w:rPr>
                <w:rFonts w:ascii="Calibri"/>
                <w:b/>
                <w:spacing w:val="-2"/>
                <w:sz w:val="18"/>
              </w:rPr>
              <w:t>Discussion</w:t>
            </w:r>
            <w:r>
              <w:rPr>
                <w:rFonts w:ascii="Calibri"/>
                <w:b/>
                <w:spacing w:val="4"/>
                <w:sz w:val="18"/>
              </w:rPr>
              <w:t xml:space="preserve"> </w:t>
            </w:r>
            <w:r>
              <w:rPr>
                <w:rFonts w:ascii="Calibri"/>
                <w:b/>
                <w:spacing w:val="-2"/>
                <w:sz w:val="18"/>
              </w:rPr>
              <w:t>Meeting</w:t>
            </w:r>
          </w:p>
        </w:tc>
        <w:tc>
          <w:tcPr>
            <w:tcW w:w="473" w:type="dxa"/>
          </w:tcPr>
          <w:p w14:paraId="73FE12ED" w14:textId="77777777" w:rsidR="006C3C83" w:rsidRDefault="006C3C83" w:rsidP="003E19B7">
            <w:pPr>
              <w:pStyle w:val="TableParagraph"/>
            </w:pPr>
          </w:p>
        </w:tc>
        <w:tc>
          <w:tcPr>
            <w:tcW w:w="2599" w:type="dxa"/>
            <w:tcBorders>
              <w:top w:val="single" w:sz="8" w:space="0" w:color="FFFFFF"/>
              <w:bottom w:val="single" w:sz="8" w:space="0" w:color="FFFFFF"/>
            </w:tcBorders>
          </w:tcPr>
          <w:p w14:paraId="7528F69F" w14:textId="77777777" w:rsidR="006C3C83" w:rsidRDefault="006C3C83" w:rsidP="003E19B7">
            <w:pPr>
              <w:pStyle w:val="TableParagraph"/>
              <w:spacing w:before="80"/>
              <w:ind w:left="93"/>
              <w:rPr>
                <w:rFonts w:ascii="Calibri"/>
                <w:b/>
                <w:sz w:val="18"/>
              </w:rPr>
            </w:pPr>
            <w:r>
              <w:rPr>
                <w:rFonts w:ascii="Calibri"/>
                <w:b/>
                <w:sz w:val="18"/>
              </w:rPr>
              <w:t>Concepts</w:t>
            </w:r>
            <w:r>
              <w:rPr>
                <w:rFonts w:ascii="Calibri"/>
                <w:b/>
                <w:spacing w:val="-7"/>
                <w:sz w:val="18"/>
              </w:rPr>
              <w:t xml:space="preserve"> </w:t>
            </w:r>
            <w:r>
              <w:rPr>
                <w:rFonts w:ascii="Calibri"/>
                <w:b/>
                <w:spacing w:val="-2"/>
                <w:sz w:val="18"/>
              </w:rPr>
              <w:t>Meeting</w:t>
            </w:r>
          </w:p>
        </w:tc>
        <w:tc>
          <w:tcPr>
            <w:tcW w:w="493" w:type="dxa"/>
          </w:tcPr>
          <w:p w14:paraId="3F8A1A96"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02ACAD4" w14:textId="77777777" w:rsidR="006C3C83" w:rsidRDefault="006C3C83" w:rsidP="003E19B7">
            <w:pPr>
              <w:pStyle w:val="TableParagraph"/>
              <w:spacing w:before="80"/>
              <w:ind w:left="87"/>
              <w:rPr>
                <w:rFonts w:ascii="Calibri"/>
                <w:b/>
                <w:sz w:val="18"/>
              </w:rPr>
            </w:pPr>
            <w:r>
              <w:rPr>
                <w:rFonts w:ascii="Calibri"/>
                <w:b/>
                <w:sz w:val="18"/>
              </w:rPr>
              <w:t>LGBT</w:t>
            </w:r>
            <w:r>
              <w:rPr>
                <w:rFonts w:ascii="Calibri"/>
                <w:b/>
                <w:spacing w:val="-10"/>
                <w:sz w:val="18"/>
              </w:rPr>
              <w:t xml:space="preserve"> </w:t>
            </w:r>
            <w:r>
              <w:rPr>
                <w:rFonts w:ascii="Calibri"/>
                <w:b/>
                <w:spacing w:val="-2"/>
                <w:sz w:val="18"/>
              </w:rPr>
              <w:t>Meeting</w:t>
            </w:r>
          </w:p>
        </w:tc>
      </w:tr>
      <w:tr w:rsidR="006C3C83" w14:paraId="0D0256A9" w14:textId="77777777" w:rsidTr="003E19B7">
        <w:trPr>
          <w:trHeight w:val="440"/>
        </w:trPr>
        <w:tc>
          <w:tcPr>
            <w:tcW w:w="512" w:type="dxa"/>
          </w:tcPr>
          <w:p w14:paraId="36C2D80E" w14:textId="77777777" w:rsidR="006C3C83" w:rsidRDefault="006C3C83" w:rsidP="003E19B7">
            <w:pPr>
              <w:pStyle w:val="TableParagraph"/>
            </w:pPr>
          </w:p>
        </w:tc>
        <w:tc>
          <w:tcPr>
            <w:tcW w:w="2697" w:type="dxa"/>
            <w:tcBorders>
              <w:top w:val="single" w:sz="8" w:space="0" w:color="FFFFFF"/>
              <w:bottom w:val="single" w:sz="8" w:space="0" w:color="FFFFFF"/>
            </w:tcBorders>
          </w:tcPr>
          <w:p w14:paraId="6BE74F80" w14:textId="77777777" w:rsidR="006C3C83" w:rsidRDefault="006C3C83" w:rsidP="003E19B7">
            <w:pPr>
              <w:pStyle w:val="TableParagraph"/>
              <w:spacing w:before="80"/>
              <w:ind w:left="89"/>
              <w:rPr>
                <w:rFonts w:ascii="Calibri"/>
                <w:b/>
                <w:sz w:val="18"/>
              </w:rPr>
            </w:pPr>
            <w:r>
              <w:rPr>
                <w:rFonts w:ascii="Calibri"/>
                <w:b/>
                <w:sz w:val="18"/>
              </w:rPr>
              <w:t>Handicapped</w:t>
            </w:r>
            <w:r>
              <w:rPr>
                <w:rFonts w:ascii="Calibri"/>
                <w:b/>
                <w:spacing w:val="-9"/>
                <w:sz w:val="18"/>
              </w:rPr>
              <w:t xml:space="preserve"> </w:t>
            </w:r>
            <w:r>
              <w:rPr>
                <w:rFonts w:ascii="Calibri"/>
                <w:b/>
                <w:spacing w:val="-2"/>
                <w:sz w:val="18"/>
              </w:rPr>
              <w:t>Accessible</w:t>
            </w:r>
          </w:p>
        </w:tc>
        <w:tc>
          <w:tcPr>
            <w:tcW w:w="473" w:type="dxa"/>
          </w:tcPr>
          <w:p w14:paraId="23E1C71B" w14:textId="77777777" w:rsidR="006C3C83" w:rsidRDefault="006C3C83" w:rsidP="003E19B7">
            <w:pPr>
              <w:pStyle w:val="TableParagraph"/>
            </w:pPr>
          </w:p>
        </w:tc>
        <w:tc>
          <w:tcPr>
            <w:tcW w:w="2599" w:type="dxa"/>
            <w:tcBorders>
              <w:top w:val="single" w:sz="8" w:space="0" w:color="FFFFFF"/>
              <w:bottom w:val="single" w:sz="8" w:space="0" w:color="FFFFFF"/>
            </w:tcBorders>
          </w:tcPr>
          <w:p w14:paraId="27A015FA" w14:textId="77777777" w:rsidR="006C3C83" w:rsidRDefault="006C3C83" w:rsidP="003E19B7">
            <w:pPr>
              <w:pStyle w:val="TableParagraph"/>
              <w:spacing w:before="80"/>
              <w:ind w:left="93"/>
              <w:rPr>
                <w:rFonts w:ascii="Calibri" w:hAnsi="Calibri"/>
                <w:b/>
                <w:sz w:val="18"/>
              </w:rPr>
            </w:pPr>
            <w:r>
              <w:rPr>
                <w:rFonts w:ascii="Calibri" w:hAnsi="Calibri"/>
                <w:b/>
                <w:spacing w:val="-2"/>
                <w:sz w:val="18"/>
              </w:rPr>
              <w:t>“It Works” Text</w:t>
            </w:r>
            <w:r>
              <w:rPr>
                <w:rFonts w:ascii="Calibri" w:hAnsi="Calibri"/>
                <w:b/>
                <w:spacing w:val="-1"/>
                <w:sz w:val="18"/>
              </w:rPr>
              <w:t xml:space="preserve"> </w:t>
            </w:r>
            <w:r>
              <w:rPr>
                <w:rFonts w:ascii="Calibri" w:hAnsi="Calibri"/>
                <w:b/>
                <w:spacing w:val="-2"/>
                <w:sz w:val="18"/>
              </w:rPr>
              <w:t>Meeting</w:t>
            </w:r>
          </w:p>
        </w:tc>
        <w:tc>
          <w:tcPr>
            <w:tcW w:w="493" w:type="dxa"/>
          </w:tcPr>
          <w:p w14:paraId="4377D004"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66740C22" w14:textId="77777777" w:rsidR="006C3C83" w:rsidRDefault="006C3C83" w:rsidP="003E19B7">
            <w:pPr>
              <w:pStyle w:val="TableParagraph"/>
              <w:spacing w:before="80"/>
              <w:ind w:left="87"/>
              <w:rPr>
                <w:rFonts w:ascii="Calibri" w:hAnsi="Calibri"/>
                <w:b/>
                <w:sz w:val="18"/>
              </w:rPr>
            </w:pPr>
            <w:r>
              <w:rPr>
                <w:rFonts w:ascii="Calibri" w:hAnsi="Calibri"/>
                <w:b/>
                <w:spacing w:val="-2"/>
                <w:sz w:val="18"/>
              </w:rPr>
              <w:t>“Just</w:t>
            </w:r>
            <w:r>
              <w:rPr>
                <w:rFonts w:ascii="Calibri" w:hAnsi="Calibri"/>
                <w:b/>
                <w:spacing w:val="-4"/>
                <w:sz w:val="18"/>
              </w:rPr>
              <w:t xml:space="preserve"> </w:t>
            </w:r>
            <w:r>
              <w:rPr>
                <w:rFonts w:ascii="Calibri" w:hAnsi="Calibri"/>
                <w:b/>
                <w:spacing w:val="-2"/>
                <w:sz w:val="18"/>
              </w:rPr>
              <w:t>for</w:t>
            </w:r>
            <w:r>
              <w:rPr>
                <w:rFonts w:ascii="Calibri" w:hAnsi="Calibri"/>
                <w:b/>
                <w:spacing w:val="-4"/>
                <w:sz w:val="18"/>
              </w:rPr>
              <w:t xml:space="preserve"> </w:t>
            </w:r>
            <w:r>
              <w:rPr>
                <w:rFonts w:ascii="Calibri" w:hAnsi="Calibri"/>
                <w:b/>
                <w:spacing w:val="-2"/>
                <w:sz w:val="18"/>
              </w:rPr>
              <w:t>Today”</w:t>
            </w:r>
            <w:r>
              <w:rPr>
                <w:rFonts w:ascii="Calibri" w:hAnsi="Calibri"/>
                <w:b/>
                <w:spacing w:val="-4"/>
                <w:sz w:val="18"/>
              </w:rPr>
              <w:t xml:space="preserve"> </w:t>
            </w:r>
            <w:r>
              <w:rPr>
                <w:rFonts w:ascii="Calibri" w:hAnsi="Calibri"/>
                <w:b/>
                <w:spacing w:val="-2"/>
                <w:sz w:val="18"/>
              </w:rPr>
              <w:t>Text</w:t>
            </w:r>
            <w:r>
              <w:rPr>
                <w:rFonts w:ascii="Calibri" w:hAnsi="Calibri"/>
                <w:b/>
                <w:spacing w:val="-3"/>
                <w:sz w:val="18"/>
              </w:rPr>
              <w:t xml:space="preserve"> </w:t>
            </w:r>
            <w:r>
              <w:rPr>
                <w:rFonts w:ascii="Calibri" w:hAnsi="Calibri"/>
                <w:b/>
                <w:spacing w:val="-2"/>
                <w:sz w:val="18"/>
              </w:rPr>
              <w:t>Meeting</w:t>
            </w:r>
          </w:p>
        </w:tc>
      </w:tr>
      <w:tr w:rsidR="006C3C83" w14:paraId="34AD0ABD" w14:textId="77777777" w:rsidTr="003E19B7">
        <w:trPr>
          <w:trHeight w:val="440"/>
        </w:trPr>
        <w:tc>
          <w:tcPr>
            <w:tcW w:w="512" w:type="dxa"/>
          </w:tcPr>
          <w:p w14:paraId="2DC350DC" w14:textId="77777777" w:rsidR="006C3C83" w:rsidRDefault="006C3C83" w:rsidP="003E19B7">
            <w:pPr>
              <w:pStyle w:val="TableParagraph"/>
            </w:pPr>
          </w:p>
        </w:tc>
        <w:tc>
          <w:tcPr>
            <w:tcW w:w="2697" w:type="dxa"/>
            <w:tcBorders>
              <w:top w:val="single" w:sz="8" w:space="0" w:color="FFFFFF"/>
              <w:bottom w:val="single" w:sz="8" w:space="0" w:color="FFFFFF"/>
            </w:tcBorders>
          </w:tcPr>
          <w:p w14:paraId="3901DBFE" w14:textId="77777777" w:rsidR="006C3C83" w:rsidRDefault="006C3C83" w:rsidP="003E19B7">
            <w:pPr>
              <w:pStyle w:val="TableParagraph"/>
              <w:spacing w:before="80"/>
              <w:ind w:left="89"/>
              <w:rPr>
                <w:rFonts w:ascii="Calibri"/>
                <w:b/>
                <w:sz w:val="18"/>
              </w:rPr>
            </w:pPr>
            <w:r>
              <w:rPr>
                <w:rFonts w:ascii="Calibri"/>
                <w:b/>
                <w:sz w:val="18"/>
              </w:rPr>
              <w:t>Speaker</w:t>
            </w:r>
            <w:r>
              <w:rPr>
                <w:rFonts w:ascii="Calibri"/>
                <w:b/>
                <w:spacing w:val="-10"/>
                <w:sz w:val="18"/>
              </w:rPr>
              <w:t xml:space="preserve"> </w:t>
            </w:r>
            <w:r>
              <w:rPr>
                <w:rFonts w:ascii="Calibri"/>
                <w:b/>
                <w:spacing w:val="-2"/>
                <w:sz w:val="18"/>
              </w:rPr>
              <w:t>Meeting</w:t>
            </w:r>
          </w:p>
        </w:tc>
        <w:tc>
          <w:tcPr>
            <w:tcW w:w="473" w:type="dxa"/>
          </w:tcPr>
          <w:p w14:paraId="17617179" w14:textId="77777777" w:rsidR="006C3C83" w:rsidRDefault="006C3C83" w:rsidP="003E19B7">
            <w:pPr>
              <w:pStyle w:val="TableParagraph"/>
            </w:pPr>
          </w:p>
        </w:tc>
        <w:tc>
          <w:tcPr>
            <w:tcW w:w="2599" w:type="dxa"/>
            <w:tcBorders>
              <w:top w:val="single" w:sz="8" w:space="0" w:color="FFFFFF"/>
              <w:bottom w:val="single" w:sz="8" w:space="0" w:color="FFFFFF"/>
            </w:tcBorders>
          </w:tcPr>
          <w:p w14:paraId="104AEC67" w14:textId="77777777" w:rsidR="006C3C83" w:rsidRDefault="006C3C83" w:rsidP="003E19B7">
            <w:pPr>
              <w:pStyle w:val="TableParagraph"/>
              <w:spacing w:before="80"/>
              <w:ind w:left="93"/>
              <w:rPr>
                <w:rFonts w:ascii="Calibri"/>
                <w:b/>
                <w:sz w:val="18"/>
              </w:rPr>
            </w:pPr>
            <w:r>
              <w:rPr>
                <w:rFonts w:ascii="Calibri"/>
                <w:b/>
                <w:sz w:val="18"/>
              </w:rPr>
              <w:t>Literature</w:t>
            </w:r>
            <w:r>
              <w:rPr>
                <w:rFonts w:ascii="Calibri"/>
                <w:b/>
                <w:spacing w:val="-8"/>
                <w:sz w:val="18"/>
              </w:rPr>
              <w:t xml:space="preserve"> </w:t>
            </w:r>
            <w:r>
              <w:rPr>
                <w:rFonts w:ascii="Calibri"/>
                <w:b/>
                <w:sz w:val="18"/>
              </w:rPr>
              <w:t>Study</w:t>
            </w:r>
            <w:r>
              <w:rPr>
                <w:rFonts w:ascii="Calibri"/>
                <w:b/>
                <w:spacing w:val="-7"/>
                <w:sz w:val="18"/>
              </w:rPr>
              <w:t xml:space="preserve"> </w:t>
            </w:r>
            <w:r>
              <w:rPr>
                <w:rFonts w:ascii="Calibri"/>
                <w:b/>
                <w:spacing w:val="-2"/>
                <w:sz w:val="18"/>
              </w:rPr>
              <w:t>Meeting</w:t>
            </w:r>
          </w:p>
        </w:tc>
        <w:tc>
          <w:tcPr>
            <w:tcW w:w="493" w:type="dxa"/>
          </w:tcPr>
          <w:p w14:paraId="255BDCCC"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50324C7C" w14:textId="77777777" w:rsidR="006C3C83" w:rsidRDefault="006C3C83" w:rsidP="003E19B7">
            <w:pPr>
              <w:pStyle w:val="TableParagraph"/>
              <w:spacing w:before="80"/>
              <w:ind w:left="87"/>
              <w:rPr>
                <w:rFonts w:ascii="Calibri"/>
                <w:b/>
                <w:sz w:val="18"/>
              </w:rPr>
            </w:pPr>
            <w:r>
              <w:rPr>
                <w:rFonts w:ascii="Calibri"/>
                <w:b/>
                <w:sz w:val="18"/>
              </w:rPr>
              <w:t>Beginner</w:t>
            </w:r>
            <w:r>
              <w:rPr>
                <w:rFonts w:ascii="Calibri"/>
                <w:b/>
                <w:spacing w:val="-4"/>
                <w:sz w:val="18"/>
              </w:rPr>
              <w:t xml:space="preserve"> </w:t>
            </w:r>
            <w:r>
              <w:rPr>
                <w:rFonts w:ascii="Calibri"/>
                <w:b/>
                <w:spacing w:val="-2"/>
                <w:sz w:val="18"/>
              </w:rPr>
              <w:t>Meeting</w:t>
            </w:r>
          </w:p>
        </w:tc>
      </w:tr>
      <w:tr w:rsidR="006C3C83" w14:paraId="4F7F9C8D" w14:textId="77777777" w:rsidTr="003E19B7">
        <w:trPr>
          <w:trHeight w:val="440"/>
        </w:trPr>
        <w:tc>
          <w:tcPr>
            <w:tcW w:w="512" w:type="dxa"/>
          </w:tcPr>
          <w:p w14:paraId="6D81B865" w14:textId="77777777" w:rsidR="006C3C83" w:rsidRDefault="006C3C83" w:rsidP="003E19B7">
            <w:pPr>
              <w:pStyle w:val="TableParagraph"/>
            </w:pPr>
          </w:p>
        </w:tc>
        <w:tc>
          <w:tcPr>
            <w:tcW w:w="2697" w:type="dxa"/>
            <w:tcBorders>
              <w:top w:val="single" w:sz="8" w:space="0" w:color="FFFFFF"/>
              <w:bottom w:val="single" w:sz="8" w:space="0" w:color="FFFFFF"/>
            </w:tcBorders>
          </w:tcPr>
          <w:p w14:paraId="248BDC53" w14:textId="77777777" w:rsidR="006C3C83" w:rsidRDefault="006C3C83" w:rsidP="003E19B7">
            <w:pPr>
              <w:pStyle w:val="TableParagraph"/>
              <w:spacing w:before="80"/>
              <w:ind w:left="89"/>
              <w:rPr>
                <w:rFonts w:ascii="Calibri"/>
                <w:b/>
                <w:sz w:val="18"/>
              </w:rPr>
            </w:pPr>
            <w:r>
              <w:rPr>
                <w:rFonts w:ascii="Calibri"/>
                <w:b/>
                <w:sz w:val="18"/>
              </w:rPr>
              <w:t>Information</w:t>
            </w:r>
            <w:r>
              <w:rPr>
                <w:rFonts w:ascii="Calibri"/>
                <w:b/>
                <w:spacing w:val="-8"/>
                <w:sz w:val="18"/>
              </w:rPr>
              <w:t xml:space="preserve"> </w:t>
            </w:r>
            <w:r>
              <w:rPr>
                <w:rFonts w:ascii="Calibri"/>
                <w:b/>
                <w:sz w:val="18"/>
              </w:rPr>
              <w:t>Pamphlet</w:t>
            </w:r>
            <w:r>
              <w:rPr>
                <w:rFonts w:ascii="Calibri"/>
                <w:b/>
                <w:spacing w:val="-9"/>
                <w:sz w:val="18"/>
              </w:rPr>
              <w:t xml:space="preserve"> </w:t>
            </w:r>
            <w:r>
              <w:rPr>
                <w:rFonts w:ascii="Calibri"/>
                <w:b/>
                <w:spacing w:val="-2"/>
                <w:sz w:val="18"/>
              </w:rPr>
              <w:t>Meeting</w:t>
            </w:r>
          </w:p>
        </w:tc>
        <w:tc>
          <w:tcPr>
            <w:tcW w:w="473" w:type="dxa"/>
          </w:tcPr>
          <w:p w14:paraId="249029B5" w14:textId="77777777" w:rsidR="006C3C83" w:rsidRDefault="006C3C83" w:rsidP="003E19B7">
            <w:pPr>
              <w:pStyle w:val="TableParagraph"/>
            </w:pPr>
          </w:p>
        </w:tc>
        <w:tc>
          <w:tcPr>
            <w:tcW w:w="2599" w:type="dxa"/>
            <w:tcBorders>
              <w:top w:val="single" w:sz="8" w:space="0" w:color="FFFFFF"/>
              <w:bottom w:val="single" w:sz="8" w:space="0" w:color="FFFFFF"/>
            </w:tcBorders>
          </w:tcPr>
          <w:p w14:paraId="499CB828" w14:textId="77777777" w:rsidR="006C3C83" w:rsidRDefault="006C3C83" w:rsidP="003E19B7">
            <w:pPr>
              <w:pStyle w:val="TableParagraph"/>
              <w:spacing w:before="80"/>
              <w:ind w:left="93"/>
              <w:rPr>
                <w:rFonts w:ascii="Calibri"/>
                <w:b/>
                <w:sz w:val="18"/>
              </w:rPr>
            </w:pPr>
            <w:r>
              <w:rPr>
                <w:rFonts w:ascii="Calibri"/>
                <w:b/>
                <w:spacing w:val="-2"/>
                <w:sz w:val="18"/>
              </w:rPr>
              <w:t>Question/Answer</w:t>
            </w:r>
            <w:r>
              <w:rPr>
                <w:rFonts w:ascii="Calibri"/>
                <w:b/>
                <w:spacing w:val="12"/>
                <w:sz w:val="18"/>
              </w:rPr>
              <w:t xml:space="preserve"> </w:t>
            </w:r>
            <w:r>
              <w:rPr>
                <w:rFonts w:ascii="Calibri"/>
                <w:b/>
                <w:spacing w:val="-2"/>
                <w:sz w:val="18"/>
              </w:rPr>
              <w:t>Meeting</w:t>
            </w:r>
          </w:p>
        </w:tc>
        <w:tc>
          <w:tcPr>
            <w:tcW w:w="493" w:type="dxa"/>
          </w:tcPr>
          <w:p w14:paraId="1C51A13D"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02A35850" w14:textId="77777777" w:rsidR="006C3C83" w:rsidRDefault="006C3C83" w:rsidP="003E19B7">
            <w:pPr>
              <w:pStyle w:val="TableParagraph"/>
              <w:spacing w:before="80"/>
              <w:ind w:left="87"/>
              <w:rPr>
                <w:rFonts w:ascii="Calibri"/>
                <w:b/>
                <w:sz w:val="18"/>
              </w:rPr>
            </w:pPr>
            <w:r>
              <w:rPr>
                <w:rFonts w:ascii="Calibri"/>
                <w:b/>
                <w:sz w:val="18"/>
              </w:rPr>
              <w:t>Step</w:t>
            </w:r>
            <w:r>
              <w:rPr>
                <w:rFonts w:ascii="Calibri"/>
                <w:b/>
                <w:spacing w:val="-6"/>
                <w:sz w:val="18"/>
              </w:rPr>
              <w:t xml:space="preserve"> </w:t>
            </w:r>
            <w:r>
              <w:rPr>
                <w:rFonts w:ascii="Calibri"/>
                <w:b/>
                <w:spacing w:val="-2"/>
                <w:sz w:val="18"/>
              </w:rPr>
              <w:t>Meeting</w:t>
            </w:r>
          </w:p>
        </w:tc>
      </w:tr>
      <w:tr w:rsidR="006C3C83" w14:paraId="68CE9317" w14:textId="77777777" w:rsidTr="003E19B7">
        <w:trPr>
          <w:trHeight w:val="440"/>
        </w:trPr>
        <w:tc>
          <w:tcPr>
            <w:tcW w:w="512" w:type="dxa"/>
          </w:tcPr>
          <w:p w14:paraId="6DA59C7F" w14:textId="77777777" w:rsidR="006C3C83" w:rsidRDefault="006C3C83" w:rsidP="003E19B7">
            <w:pPr>
              <w:pStyle w:val="TableParagraph"/>
            </w:pPr>
          </w:p>
        </w:tc>
        <w:tc>
          <w:tcPr>
            <w:tcW w:w="2697" w:type="dxa"/>
            <w:tcBorders>
              <w:top w:val="single" w:sz="8" w:space="0" w:color="FFFFFF"/>
              <w:bottom w:val="single" w:sz="8" w:space="0" w:color="FFFFFF"/>
            </w:tcBorders>
          </w:tcPr>
          <w:p w14:paraId="0571ABBA" w14:textId="77777777" w:rsidR="006C3C83" w:rsidRDefault="006C3C83" w:rsidP="003E19B7">
            <w:pPr>
              <w:pStyle w:val="TableParagraph"/>
              <w:spacing w:before="80"/>
              <w:ind w:left="89"/>
              <w:rPr>
                <w:rFonts w:ascii="Calibri"/>
                <w:b/>
                <w:sz w:val="18"/>
              </w:rPr>
            </w:pPr>
            <w:r>
              <w:rPr>
                <w:rFonts w:ascii="Calibri"/>
                <w:b/>
                <w:spacing w:val="-2"/>
                <w:sz w:val="18"/>
              </w:rPr>
              <w:t>Tradition</w:t>
            </w:r>
            <w:r>
              <w:rPr>
                <w:rFonts w:ascii="Calibri"/>
                <w:b/>
                <w:sz w:val="18"/>
              </w:rPr>
              <w:t xml:space="preserve"> </w:t>
            </w:r>
            <w:r>
              <w:rPr>
                <w:rFonts w:ascii="Calibri"/>
                <w:b/>
                <w:spacing w:val="-2"/>
                <w:sz w:val="18"/>
              </w:rPr>
              <w:t>Meeting</w:t>
            </w:r>
          </w:p>
        </w:tc>
        <w:tc>
          <w:tcPr>
            <w:tcW w:w="473" w:type="dxa"/>
          </w:tcPr>
          <w:p w14:paraId="74D5AE26" w14:textId="77777777" w:rsidR="006C3C83" w:rsidRDefault="006C3C83" w:rsidP="003E19B7">
            <w:pPr>
              <w:pStyle w:val="TableParagraph"/>
            </w:pPr>
          </w:p>
        </w:tc>
        <w:tc>
          <w:tcPr>
            <w:tcW w:w="2599" w:type="dxa"/>
            <w:tcBorders>
              <w:top w:val="single" w:sz="8" w:space="0" w:color="FFFFFF"/>
              <w:bottom w:val="single" w:sz="8" w:space="0" w:color="FFFFFF"/>
            </w:tcBorders>
          </w:tcPr>
          <w:p w14:paraId="4486CEC2" w14:textId="77777777" w:rsidR="006C3C83" w:rsidRDefault="006C3C83" w:rsidP="003E19B7">
            <w:pPr>
              <w:pStyle w:val="TableParagraph"/>
              <w:spacing w:before="80"/>
              <w:ind w:left="93"/>
              <w:rPr>
                <w:rFonts w:ascii="Calibri"/>
                <w:b/>
                <w:sz w:val="18"/>
              </w:rPr>
            </w:pPr>
            <w:r>
              <w:rPr>
                <w:rFonts w:ascii="Calibri"/>
                <w:b/>
                <w:spacing w:val="-2"/>
                <w:sz w:val="18"/>
              </w:rPr>
              <w:t>Varying</w:t>
            </w:r>
            <w:r>
              <w:rPr>
                <w:rFonts w:ascii="Calibri"/>
                <w:b/>
                <w:spacing w:val="3"/>
                <w:sz w:val="18"/>
              </w:rPr>
              <w:t xml:space="preserve"> </w:t>
            </w:r>
            <w:r>
              <w:rPr>
                <w:rFonts w:ascii="Calibri"/>
                <w:b/>
                <w:spacing w:val="-2"/>
                <w:sz w:val="18"/>
              </w:rPr>
              <w:t>Format</w:t>
            </w:r>
          </w:p>
        </w:tc>
        <w:tc>
          <w:tcPr>
            <w:tcW w:w="493" w:type="dxa"/>
          </w:tcPr>
          <w:p w14:paraId="02B6B223"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5DC8B08" w14:textId="77777777" w:rsidR="006C3C83" w:rsidRDefault="006C3C83" w:rsidP="003E19B7">
            <w:pPr>
              <w:pStyle w:val="TableParagraph"/>
              <w:spacing w:before="80"/>
              <w:ind w:left="87"/>
              <w:rPr>
                <w:rFonts w:ascii="Calibri"/>
                <w:b/>
                <w:sz w:val="18"/>
              </w:rPr>
            </w:pPr>
            <w:r>
              <w:rPr>
                <w:rFonts w:ascii="Calibri"/>
                <w:b/>
                <w:spacing w:val="-2"/>
                <w:sz w:val="18"/>
              </w:rPr>
              <w:t>Smoking</w:t>
            </w:r>
          </w:p>
        </w:tc>
      </w:tr>
    </w:tbl>
    <w:p w14:paraId="57EDBA63" w14:textId="77777777" w:rsidR="006C3C83" w:rsidRDefault="006C3C83" w:rsidP="006C3C83">
      <w:pPr>
        <w:pStyle w:val="BodyText"/>
        <w:spacing w:before="11" w:line="242" w:lineRule="auto"/>
        <w:ind w:left="120" w:right="4342"/>
      </w:pPr>
      <w:r>
        <w:t>To</w:t>
      </w:r>
      <w:r>
        <w:rPr>
          <w:spacing w:val="-10"/>
        </w:rPr>
        <w:t xml:space="preserve"> </w:t>
      </w:r>
      <w:r>
        <w:t>which</w:t>
      </w:r>
      <w:r>
        <w:rPr>
          <w:spacing w:val="-10"/>
        </w:rPr>
        <w:t xml:space="preserve"> </w:t>
      </w:r>
      <w:r>
        <w:t>service</w:t>
      </w:r>
      <w:r>
        <w:rPr>
          <w:spacing w:val="-10"/>
        </w:rPr>
        <w:t xml:space="preserve"> </w:t>
      </w:r>
      <w:r>
        <w:t>structure</w:t>
      </w:r>
      <w:r>
        <w:rPr>
          <w:spacing w:val="-10"/>
        </w:rPr>
        <w:t xml:space="preserve"> </w:t>
      </w:r>
      <w:r>
        <w:t>does</w:t>
      </w:r>
      <w:r>
        <w:rPr>
          <w:spacing w:val="-10"/>
        </w:rPr>
        <w:t xml:space="preserve"> </w:t>
      </w:r>
      <w:r>
        <w:t>the</w:t>
      </w:r>
      <w:r>
        <w:rPr>
          <w:spacing w:val="-10"/>
        </w:rPr>
        <w:t xml:space="preserve"> </w:t>
      </w:r>
      <w:r>
        <w:t>meeting</w:t>
      </w:r>
      <w:r>
        <w:rPr>
          <w:spacing w:val="-10"/>
        </w:rPr>
        <w:t xml:space="preserve"> </w:t>
      </w:r>
      <w:r>
        <w:t>belong? ( ) New Dominion Area</w:t>
      </w:r>
      <w:r>
        <w:rPr>
          <w:spacing w:val="40"/>
        </w:rPr>
        <w:t xml:space="preserve"> </w:t>
      </w:r>
      <w:r>
        <w:t>-</w:t>
      </w:r>
      <w:r>
        <w:rPr>
          <w:spacing w:val="40"/>
        </w:rPr>
        <w:t xml:space="preserve"> </w:t>
      </w:r>
      <w:r>
        <w:t>NDANA</w:t>
      </w:r>
    </w:p>
    <w:p w14:paraId="40BDAE07" w14:textId="77777777" w:rsidR="0022494B" w:rsidRDefault="006C3C83" w:rsidP="0022494B">
      <w:pPr>
        <w:pStyle w:val="BodyText"/>
        <w:spacing w:before="2"/>
        <w:ind w:left="120" w:right="6635"/>
      </w:pPr>
      <w:r>
        <w:t>( ) Richmond Area -</w:t>
      </w:r>
      <w:r>
        <w:rPr>
          <w:spacing w:val="40"/>
        </w:rPr>
        <w:t xml:space="preserve"> </w:t>
      </w:r>
      <w:r>
        <w:t>RASCNA</w:t>
      </w:r>
      <w:r>
        <w:rPr>
          <w:spacing w:val="40"/>
        </w:rPr>
        <w:t xml:space="preserve"> </w:t>
      </w:r>
      <w:r>
        <w:t>( ) Tri-Cities Area</w:t>
      </w:r>
    </w:p>
    <w:p w14:paraId="6377DEA2" w14:textId="6C4C2894" w:rsidR="006C3C83" w:rsidRDefault="006C3C83" w:rsidP="0022494B">
      <w:pPr>
        <w:pStyle w:val="BodyText"/>
        <w:spacing w:before="2"/>
        <w:ind w:left="120" w:right="6635"/>
      </w:pPr>
      <w:r>
        <w:t>Meeting’s</w:t>
      </w:r>
      <w:r>
        <w:rPr>
          <w:spacing w:val="-8"/>
        </w:rPr>
        <w:t xml:space="preserve"> </w:t>
      </w:r>
      <w:r>
        <w:t>Point</w:t>
      </w:r>
      <w:r>
        <w:rPr>
          <w:spacing w:val="-6"/>
        </w:rPr>
        <w:t xml:space="preserve"> </w:t>
      </w:r>
      <w:r>
        <w:t>of</w:t>
      </w:r>
      <w:r>
        <w:rPr>
          <w:spacing w:val="-7"/>
        </w:rPr>
        <w:t xml:space="preserve"> </w:t>
      </w:r>
      <w:r>
        <w:rPr>
          <w:spacing w:val="-2"/>
        </w:rPr>
        <w:t>Contact:</w:t>
      </w:r>
    </w:p>
    <w:p w14:paraId="08A4DF0C" w14:textId="77777777" w:rsidR="006C3C83" w:rsidRDefault="006C3C83" w:rsidP="006C3C83">
      <w:pPr>
        <w:pStyle w:val="BodyText"/>
        <w:tabs>
          <w:tab w:val="left" w:pos="9264"/>
          <w:tab w:val="left" w:pos="9479"/>
        </w:tabs>
        <w:spacing w:before="4" w:line="242" w:lineRule="auto"/>
        <w:ind w:left="120" w:right="118"/>
      </w:pPr>
      <w:r>
        <w:rPr>
          <w:b/>
          <w:spacing w:val="-2"/>
        </w:rPr>
        <w:t>Name:</w:t>
      </w:r>
      <w:r>
        <w:rPr>
          <w:rFonts w:ascii="Times New Roman"/>
          <w:u w:val="single"/>
        </w:rPr>
        <w:tab/>
      </w:r>
      <w:r>
        <w:rPr>
          <w:rFonts w:ascii="Times New Roman"/>
        </w:rPr>
        <w:t xml:space="preserve"> </w:t>
      </w:r>
      <w:r>
        <w:t>Mailing</w:t>
      </w:r>
      <w:r>
        <w:rPr>
          <w:spacing w:val="40"/>
        </w:rPr>
        <w:t xml:space="preserve"> </w:t>
      </w:r>
      <w:r>
        <w:t>address:</w:t>
      </w:r>
      <w:r>
        <w:rPr>
          <w:spacing w:val="88"/>
        </w:rPr>
        <w:t xml:space="preserve"> </w:t>
      </w:r>
      <w:r>
        <w:rPr>
          <w:rFonts w:ascii="Times New Roman"/>
          <w:u w:val="single"/>
        </w:rPr>
        <w:tab/>
      </w:r>
      <w:r>
        <w:rPr>
          <w:rFonts w:ascii="Times New Roman"/>
          <w:u w:val="single"/>
        </w:rPr>
        <w:tab/>
      </w:r>
      <w:r>
        <w:rPr>
          <w:rFonts w:ascii="Times New Roman"/>
        </w:rPr>
        <w:t xml:space="preserve"> </w:t>
      </w:r>
      <w:r>
        <w:t>Optional: PO Box for an Area</w:t>
      </w:r>
    </w:p>
    <w:p w14:paraId="0F3EFE30" w14:textId="77777777" w:rsidR="00D10491" w:rsidRDefault="006C3C83" w:rsidP="0026341F">
      <w:pPr>
        <w:pStyle w:val="BodyText"/>
        <w:tabs>
          <w:tab w:val="left" w:pos="3516"/>
          <w:tab w:val="left" w:pos="7466"/>
          <w:tab w:val="left" w:pos="7519"/>
        </w:tabs>
        <w:spacing w:before="8" w:line="230" w:lineRule="auto"/>
        <w:ind w:left="120" w:right="2078"/>
        <w:jc w:val="both"/>
      </w:pPr>
      <w:r>
        <w:t>Phone number: (</w:t>
      </w:r>
      <w:r>
        <w:rPr>
          <w:spacing w:val="80"/>
          <w:w w:val="150"/>
        </w:rPr>
        <w:t xml:space="preserve">  </w:t>
      </w:r>
      <w:r>
        <w:t xml:space="preserve">) </w:t>
      </w:r>
      <w:r>
        <w:rPr>
          <w:rFonts w:ascii="Times New Roman"/>
          <w:u w:val="single"/>
        </w:rPr>
        <w:tab/>
      </w:r>
      <w:r>
        <w:rPr>
          <w:rFonts w:ascii="Times New Roman"/>
        </w:rPr>
        <w:t xml:space="preserve"> </w:t>
      </w:r>
      <w:r>
        <w:t xml:space="preserve">Best time to </w:t>
      </w:r>
      <w:proofErr w:type="gramStart"/>
      <w:r>
        <w:t>call:</w:t>
      </w:r>
      <w:proofErr w:type="gramEnd"/>
      <w:r>
        <w:t xml:space="preserve"> </w:t>
      </w:r>
      <w:r>
        <w:rPr>
          <w:rFonts w:ascii="Times New Roman"/>
          <w:u w:val="single"/>
        </w:rPr>
        <w:tab/>
      </w:r>
      <w:r>
        <w:rPr>
          <w:rFonts w:ascii="Times New Roman"/>
          <w:u w:val="single"/>
        </w:rPr>
        <w:tab/>
      </w:r>
      <w:r>
        <w:rPr>
          <w:rFonts w:ascii="Times New Roman"/>
        </w:rPr>
        <w:t xml:space="preserve"> </w:t>
      </w:r>
      <w:r>
        <w:rPr>
          <w:b/>
        </w:rPr>
        <w:t xml:space="preserve">Email address </w:t>
      </w:r>
      <w:r>
        <w:t>(optional):</w:t>
      </w:r>
      <w:r>
        <w:rPr>
          <w:rFonts w:ascii="Times New Roman"/>
          <w:u w:val="single"/>
        </w:rPr>
        <w:tab/>
      </w:r>
      <w:r>
        <w:rPr>
          <w:rFonts w:ascii="Times New Roman"/>
          <w:u w:val="single"/>
        </w:rPr>
        <w:tab/>
      </w:r>
      <w:r>
        <w:rPr>
          <w:rFonts w:ascii="Times New Roman"/>
        </w:rPr>
        <w:t xml:space="preserve"> </w:t>
      </w:r>
      <w:r>
        <w:t>ADDITIONAL COMMENTS:</w:t>
      </w:r>
    </w:p>
    <w:p w14:paraId="2B9D2734" w14:textId="5658298E" w:rsidR="006C3C83" w:rsidRPr="0026341F" w:rsidRDefault="006C3C83" w:rsidP="0026341F">
      <w:pPr>
        <w:pStyle w:val="BodyText"/>
        <w:tabs>
          <w:tab w:val="left" w:pos="3516"/>
          <w:tab w:val="left" w:pos="7466"/>
          <w:tab w:val="left" w:pos="7519"/>
        </w:tabs>
        <w:spacing w:before="8" w:line="230" w:lineRule="auto"/>
        <w:ind w:left="120" w:right="2078"/>
        <w:jc w:val="both"/>
      </w:pPr>
      <w:r>
        <w:rPr>
          <w:noProof/>
        </w:rPr>
        <mc:AlternateContent>
          <mc:Choice Requires="wps">
            <w:drawing>
              <wp:anchor distT="0" distB="0" distL="0" distR="0" simplePos="0" relativeHeight="251701248" behindDoc="1" locked="0" layoutInCell="1" allowOverlap="1" wp14:anchorId="061F8720" wp14:editId="028F97D1">
                <wp:simplePos x="0" y="0"/>
                <wp:positionH relativeFrom="page">
                  <wp:posOffset>914400</wp:posOffset>
                </wp:positionH>
                <wp:positionV relativeFrom="paragraph">
                  <wp:posOffset>162287</wp:posOffset>
                </wp:positionV>
                <wp:extent cx="592010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2C5EE" id="Graphic 49" o:spid="_x0000_s1026" style="position:absolute;margin-left:1in;margin-top:12.8pt;width:466.1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59BFE173" wp14:editId="3138DF48">
                <wp:simplePos x="0" y="0"/>
                <wp:positionH relativeFrom="page">
                  <wp:posOffset>914400</wp:posOffset>
                </wp:positionH>
                <wp:positionV relativeFrom="paragraph">
                  <wp:posOffset>350776</wp:posOffset>
                </wp:positionV>
                <wp:extent cx="592010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3AE9C" id="Graphic 50" o:spid="_x0000_s1026" style="position:absolute;margin-left:1in;margin-top:27.6pt;width:466.1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705344" behindDoc="1" locked="0" layoutInCell="1" allowOverlap="1" wp14:anchorId="6DDAAA37" wp14:editId="78C0F0BF">
                <wp:simplePos x="0" y="0"/>
                <wp:positionH relativeFrom="page">
                  <wp:posOffset>914400</wp:posOffset>
                </wp:positionH>
                <wp:positionV relativeFrom="paragraph">
                  <wp:posOffset>539265</wp:posOffset>
                </wp:positionV>
                <wp:extent cx="59448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4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2EE1E" id="Graphic 51" o:spid="_x0000_s1026" style="position:absolute;margin-left:1in;margin-top:42.45pt;width:468.1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" path="m,l5944849,e" filled="f" strokeweight=".78pt">
                <v:path arrowok="t"/>
                <w10:wrap type="topAndBottom" anchorx="page"/>
              </v:shape>
            </w:pict>
          </mc:Fallback>
        </mc:AlternateContent>
      </w:r>
    </w:p>
    <w:p w14:paraId="46F5B368" w14:textId="77777777" w:rsidR="006C3C83" w:rsidRDefault="006C3C83" w:rsidP="006C3C83">
      <w:pPr>
        <w:pStyle w:val="BodyText"/>
        <w:spacing w:before="21"/>
        <w:ind w:left="120"/>
      </w:pPr>
      <w:r>
        <w:t>The</w:t>
      </w:r>
      <w:r>
        <w:rPr>
          <w:spacing w:val="-6"/>
        </w:rPr>
        <w:t xml:space="preserve"> </w:t>
      </w:r>
      <w:r>
        <w:t>purpose</w:t>
      </w:r>
      <w:r>
        <w:rPr>
          <w:spacing w:val="-6"/>
        </w:rPr>
        <w:t xml:space="preserve"> </w:t>
      </w:r>
      <w:r>
        <w:t>of</w:t>
      </w:r>
      <w:r>
        <w:rPr>
          <w:spacing w:val="-6"/>
        </w:rPr>
        <w:t xml:space="preserve"> </w:t>
      </w:r>
      <w:r>
        <w:t>this</w:t>
      </w:r>
      <w:r>
        <w:rPr>
          <w:spacing w:val="-5"/>
        </w:rPr>
        <w:t xml:space="preserve"> </w:t>
      </w:r>
      <w:r>
        <w:t>form</w:t>
      </w:r>
      <w:r>
        <w:rPr>
          <w:spacing w:val="-5"/>
        </w:rPr>
        <w:t xml:space="preserve"> </w:t>
      </w:r>
      <w:r>
        <w:t>is</w:t>
      </w:r>
      <w:r>
        <w:rPr>
          <w:spacing w:val="-6"/>
        </w:rPr>
        <w:t xml:space="preserve"> </w:t>
      </w:r>
      <w:r>
        <w:t>to</w:t>
      </w:r>
      <w:r>
        <w:rPr>
          <w:spacing w:val="-5"/>
        </w:rPr>
        <w:t xml:space="preserve"> </w:t>
      </w:r>
      <w:r>
        <w:t>ensure</w:t>
      </w:r>
      <w:r>
        <w:rPr>
          <w:spacing w:val="-6"/>
        </w:rPr>
        <w:t xml:space="preserve"> </w:t>
      </w:r>
      <w:r>
        <w:t>accurate</w:t>
      </w:r>
      <w:r>
        <w:rPr>
          <w:spacing w:val="-6"/>
        </w:rPr>
        <w:t xml:space="preserve"> </w:t>
      </w:r>
      <w:r>
        <w:t>information</w:t>
      </w:r>
      <w:r>
        <w:rPr>
          <w:spacing w:val="-4"/>
        </w:rPr>
        <w:t xml:space="preserve"> </w:t>
      </w:r>
      <w:r>
        <w:t>is</w:t>
      </w:r>
      <w:r>
        <w:rPr>
          <w:spacing w:val="-6"/>
        </w:rPr>
        <w:t xml:space="preserve"> </w:t>
      </w:r>
      <w:r>
        <w:t>communicated</w:t>
      </w:r>
      <w:r>
        <w:rPr>
          <w:spacing w:val="-6"/>
        </w:rPr>
        <w:t xml:space="preserve"> </w:t>
      </w:r>
      <w:r>
        <w:rPr>
          <w:spacing w:val="-5"/>
        </w:rPr>
        <w:t>to:</w:t>
      </w:r>
    </w:p>
    <w:p w14:paraId="5AF07B7D" w14:textId="77777777" w:rsidR="006C3C83" w:rsidRDefault="006C3C83" w:rsidP="006C3C83">
      <w:pPr>
        <w:pStyle w:val="ListParagraph"/>
        <w:numPr>
          <w:ilvl w:val="0"/>
          <w:numId w:val="5"/>
        </w:numPr>
        <w:tabs>
          <w:tab w:val="left" w:pos="354"/>
        </w:tabs>
        <w:spacing w:before="32"/>
        <w:ind w:left="354" w:hanging="234"/>
        <w:rPr>
          <w:sz w:val="24"/>
        </w:rPr>
      </w:pPr>
      <w:r>
        <w:rPr>
          <w:sz w:val="24"/>
        </w:rPr>
        <w:t>Unified</w:t>
      </w:r>
      <w:r>
        <w:rPr>
          <w:spacing w:val="-5"/>
          <w:sz w:val="24"/>
        </w:rPr>
        <w:t xml:space="preserve"> </w:t>
      </w:r>
      <w:r>
        <w:rPr>
          <w:sz w:val="24"/>
        </w:rPr>
        <w:t>Meeting</w:t>
      </w:r>
      <w:r>
        <w:rPr>
          <w:spacing w:val="-6"/>
          <w:sz w:val="24"/>
        </w:rPr>
        <w:t xml:space="preserve"> </w:t>
      </w:r>
      <w:r>
        <w:rPr>
          <w:spacing w:val="-2"/>
          <w:sz w:val="24"/>
        </w:rPr>
        <w:t>Schedule</w:t>
      </w:r>
    </w:p>
    <w:p w14:paraId="56BE5B07" w14:textId="77777777" w:rsidR="006C3C83" w:rsidRDefault="006C3C83" w:rsidP="006C3C83">
      <w:pPr>
        <w:pStyle w:val="ListParagraph"/>
        <w:numPr>
          <w:ilvl w:val="0"/>
          <w:numId w:val="5"/>
        </w:numPr>
        <w:tabs>
          <w:tab w:val="left" w:pos="354"/>
        </w:tabs>
        <w:ind w:left="354" w:hanging="234"/>
        <w:rPr>
          <w:sz w:val="24"/>
        </w:rPr>
      </w:pPr>
      <w:r>
        <w:rPr>
          <w:sz w:val="24"/>
        </w:rPr>
        <w:t>NA</w:t>
      </w:r>
      <w:r>
        <w:rPr>
          <w:spacing w:val="-1"/>
          <w:sz w:val="24"/>
        </w:rPr>
        <w:t xml:space="preserve"> </w:t>
      </w:r>
      <w:r>
        <w:rPr>
          <w:sz w:val="24"/>
        </w:rPr>
        <w:t>Helpline/Phone</w:t>
      </w:r>
      <w:r>
        <w:rPr>
          <w:spacing w:val="-2"/>
          <w:sz w:val="24"/>
        </w:rPr>
        <w:t xml:space="preserve"> </w:t>
      </w:r>
      <w:r>
        <w:rPr>
          <w:sz w:val="24"/>
        </w:rPr>
        <w:t>line</w:t>
      </w:r>
      <w:r>
        <w:rPr>
          <w:spacing w:val="-1"/>
          <w:sz w:val="24"/>
        </w:rPr>
        <w:t xml:space="preserve"> </w:t>
      </w:r>
      <w:r>
        <w:rPr>
          <w:spacing w:val="-2"/>
          <w:sz w:val="24"/>
        </w:rPr>
        <w:t>service</w:t>
      </w:r>
    </w:p>
    <w:p w14:paraId="5FB6F59B" w14:textId="77777777" w:rsidR="006C3C83" w:rsidRDefault="006C3C83" w:rsidP="006C3C83">
      <w:pPr>
        <w:pStyle w:val="ListParagraph"/>
        <w:numPr>
          <w:ilvl w:val="0"/>
          <w:numId w:val="5"/>
        </w:numPr>
        <w:tabs>
          <w:tab w:val="left" w:pos="354"/>
        </w:tabs>
        <w:ind w:left="354" w:hanging="234"/>
        <w:rPr>
          <w:sz w:val="24"/>
        </w:rPr>
      </w:pPr>
      <w:r>
        <w:rPr>
          <w:sz w:val="24"/>
        </w:rPr>
        <w:t>Regional</w:t>
      </w:r>
      <w:r>
        <w:rPr>
          <w:spacing w:val="-7"/>
          <w:sz w:val="24"/>
        </w:rPr>
        <w:t xml:space="preserve"> </w:t>
      </w:r>
      <w:r>
        <w:rPr>
          <w:spacing w:val="-2"/>
          <w:sz w:val="24"/>
        </w:rPr>
        <w:t>Website</w:t>
      </w:r>
    </w:p>
    <w:p w14:paraId="08F921E4" w14:textId="77777777" w:rsidR="006C3C83" w:rsidRDefault="006C3C83" w:rsidP="006C3C83">
      <w:pPr>
        <w:pStyle w:val="ListParagraph"/>
        <w:numPr>
          <w:ilvl w:val="0"/>
          <w:numId w:val="5"/>
        </w:numPr>
        <w:tabs>
          <w:tab w:val="left" w:pos="354"/>
        </w:tabs>
        <w:ind w:left="354" w:hanging="234"/>
        <w:rPr>
          <w:sz w:val="24"/>
        </w:rPr>
      </w:pPr>
      <w:r>
        <w:rPr>
          <w:sz w:val="24"/>
        </w:rPr>
        <w:t>World</w:t>
      </w:r>
      <w:r>
        <w:rPr>
          <w:spacing w:val="-5"/>
          <w:sz w:val="24"/>
        </w:rPr>
        <w:t xml:space="preserve"> </w:t>
      </w:r>
      <w:r>
        <w:rPr>
          <w:sz w:val="24"/>
        </w:rPr>
        <w:t>Service</w:t>
      </w:r>
      <w:r>
        <w:rPr>
          <w:spacing w:val="-5"/>
          <w:sz w:val="24"/>
        </w:rPr>
        <w:t xml:space="preserve"> </w:t>
      </w:r>
      <w:r>
        <w:rPr>
          <w:sz w:val="24"/>
        </w:rPr>
        <w:t>of</w:t>
      </w:r>
      <w:r>
        <w:rPr>
          <w:spacing w:val="-4"/>
          <w:sz w:val="24"/>
        </w:rPr>
        <w:t xml:space="preserve"> </w:t>
      </w:r>
      <w:r>
        <w:rPr>
          <w:spacing w:val="-5"/>
          <w:sz w:val="24"/>
        </w:rPr>
        <w:t>NA</w:t>
      </w:r>
    </w:p>
    <w:p w14:paraId="5895CE7D" w14:textId="77777777" w:rsidR="006C3C83" w:rsidRDefault="006C3C83" w:rsidP="006C3C83">
      <w:pPr>
        <w:spacing w:before="4" w:line="247" w:lineRule="auto"/>
        <w:ind w:left="120"/>
        <w:rPr>
          <w:i/>
          <w:sz w:val="24"/>
        </w:rPr>
      </w:pPr>
      <w:r>
        <w:rPr>
          <w:i/>
          <w:sz w:val="24"/>
        </w:rPr>
        <w:t>To</w:t>
      </w:r>
      <w:r>
        <w:rPr>
          <w:i/>
          <w:spacing w:val="-7"/>
          <w:sz w:val="24"/>
        </w:rPr>
        <w:t xml:space="preserve"> </w:t>
      </w:r>
      <w:r>
        <w:rPr>
          <w:i/>
          <w:sz w:val="24"/>
        </w:rPr>
        <w:t>register</w:t>
      </w:r>
      <w:r>
        <w:rPr>
          <w:i/>
          <w:spacing w:val="-6"/>
          <w:sz w:val="24"/>
        </w:rPr>
        <w:t xml:space="preserve"> </w:t>
      </w:r>
      <w:r>
        <w:rPr>
          <w:i/>
          <w:sz w:val="24"/>
        </w:rPr>
        <w:t>a</w:t>
      </w:r>
      <w:r>
        <w:rPr>
          <w:i/>
          <w:spacing w:val="-6"/>
          <w:sz w:val="24"/>
        </w:rPr>
        <w:t xml:space="preserve"> </w:t>
      </w:r>
      <w:r>
        <w:rPr>
          <w:i/>
          <w:sz w:val="24"/>
        </w:rPr>
        <w:t>new</w:t>
      </w:r>
      <w:r>
        <w:rPr>
          <w:i/>
          <w:spacing w:val="-7"/>
          <w:sz w:val="24"/>
        </w:rPr>
        <w:t xml:space="preserve"> </w:t>
      </w:r>
      <w:r>
        <w:rPr>
          <w:i/>
          <w:sz w:val="24"/>
        </w:rPr>
        <w:t>meeting</w:t>
      </w:r>
      <w:r>
        <w:rPr>
          <w:i/>
          <w:spacing w:val="-7"/>
          <w:sz w:val="24"/>
        </w:rPr>
        <w:t xml:space="preserve"> </w:t>
      </w:r>
      <w:r>
        <w:rPr>
          <w:i/>
          <w:sz w:val="24"/>
        </w:rPr>
        <w:t>or</w:t>
      </w:r>
      <w:r>
        <w:rPr>
          <w:i/>
          <w:spacing w:val="-7"/>
          <w:sz w:val="24"/>
        </w:rPr>
        <w:t xml:space="preserve"> </w:t>
      </w:r>
      <w:r>
        <w:rPr>
          <w:i/>
          <w:sz w:val="24"/>
        </w:rPr>
        <w:t>make</w:t>
      </w:r>
      <w:r>
        <w:rPr>
          <w:i/>
          <w:spacing w:val="-6"/>
          <w:sz w:val="24"/>
        </w:rPr>
        <w:t xml:space="preserve"> </w:t>
      </w:r>
      <w:r>
        <w:rPr>
          <w:i/>
          <w:sz w:val="24"/>
        </w:rPr>
        <w:t>changes</w:t>
      </w:r>
      <w:r>
        <w:rPr>
          <w:i/>
          <w:spacing w:val="-6"/>
          <w:sz w:val="24"/>
        </w:rPr>
        <w:t xml:space="preserve"> </w:t>
      </w:r>
      <w:r>
        <w:rPr>
          <w:i/>
          <w:sz w:val="24"/>
        </w:rPr>
        <w:t>to</w:t>
      </w:r>
      <w:r>
        <w:rPr>
          <w:i/>
          <w:spacing w:val="-6"/>
          <w:sz w:val="24"/>
        </w:rPr>
        <w:t xml:space="preserve"> </w:t>
      </w:r>
      <w:r>
        <w:rPr>
          <w:i/>
          <w:sz w:val="24"/>
        </w:rPr>
        <w:t>an</w:t>
      </w:r>
      <w:r>
        <w:rPr>
          <w:i/>
          <w:spacing w:val="-6"/>
          <w:sz w:val="24"/>
        </w:rPr>
        <w:t xml:space="preserve"> </w:t>
      </w:r>
      <w:r>
        <w:rPr>
          <w:i/>
          <w:sz w:val="24"/>
        </w:rPr>
        <w:t>existing</w:t>
      </w:r>
      <w:r>
        <w:rPr>
          <w:i/>
          <w:spacing w:val="-7"/>
          <w:sz w:val="24"/>
        </w:rPr>
        <w:t xml:space="preserve"> </w:t>
      </w:r>
      <w:r>
        <w:rPr>
          <w:i/>
          <w:sz w:val="24"/>
        </w:rPr>
        <w:t>meeting</w:t>
      </w:r>
      <w:r>
        <w:rPr>
          <w:i/>
          <w:spacing w:val="-7"/>
          <w:sz w:val="24"/>
        </w:rPr>
        <w:t xml:space="preserve"> </w:t>
      </w:r>
      <w:r>
        <w:rPr>
          <w:i/>
          <w:sz w:val="24"/>
        </w:rPr>
        <w:t>on</w:t>
      </w:r>
      <w:r>
        <w:rPr>
          <w:i/>
          <w:spacing w:val="-6"/>
          <w:sz w:val="24"/>
        </w:rPr>
        <w:t xml:space="preserve"> </w:t>
      </w:r>
      <w:r>
        <w:rPr>
          <w:i/>
          <w:sz w:val="24"/>
        </w:rPr>
        <w:t>the</w:t>
      </w:r>
      <w:r>
        <w:rPr>
          <w:i/>
          <w:spacing w:val="-6"/>
          <w:sz w:val="24"/>
        </w:rPr>
        <w:t xml:space="preserve"> </w:t>
      </w:r>
      <w:r>
        <w:rPr>
          <w:i/>
          <w:sz w:val="24"/>
        </w:rPr>
        <w:t>next</w:t>
      </w:r>
      <w:r>
        <w:rPr>
          <w:i/>
          <w:spacing w:val="-7"/>
          <w:sz w:val="24"/>
        </w:rPr>
        <w:t xml:space="preserve"> </w:t>
      </w:r>
      <w:r>
        <w:rPr>
          <w:i/>
          <w:sz w:val="24"/>
        </w:rPr>
        <w:t>unified</w:t>
      </w:r>
      <w:r>
        <w:rPr>
          <w:i/>
          <w:spacing w:val="-6"/>
          <w:sz w:val="24"/>
        </w:rPr>
        <w:t xml:space="preserve"> </w:t>
      </w:r>
      <w:r>
        <w:rPr>
          <w:i/>
          <w:sz w:val="24"/>
        </w:rPr>
        <w:t>schedule, please turn in Meeting Update Form to Public Information Subcommittee at Area Service!</w:t>
      </w:r>
    </w:p>
    <w:p w14:paraId="28E952BA" w14:textId="77777777" w:rsidR="00C03C13" w:rsidRDefault="00C03C13">
      <w:pPr>
        <w:spacing w:before="80"/>
        <w:ind w:right="1411"/>
        <w:jc w:val="right"/>
        <w:rPr>
          <w:b/>
          <w:sz w:val="18"/>
        </w:rPr>
      </w:pPr>
    </w:p>
    <w:p w14:paraId="29CF7492" w14:textId="5AA856A1" w:rsidR="00D77111" w:rsidRDefault="004D4EB8" w:rsidP="00D77111">
      <w:pPr>
        <w:pStyle w:val="BodyText"/>
        <w:spacing w:before="4"/>
        <w:rPr>
          <w:b/>
        </w:rPr>
      </w:pPr>
      <w:r>
        <w:rPr>
          <w:noProof/>
        </w:rPr>
        <w:lastRenderedPageBreak/>
        <mc:AlternateContent>
          <mc:Choice Requires="wps">
            <w:drawing>
              <wp:anchor distT="0" distB="0" distL="0" distR="0" simplePos="0" relativeHeight="251648000" behindDoc="1" locked="0" layoutInCell="1" allowOverlap="1" wp14:anchorId="0C1E35BC" wp14:editId="7E002E8E">
                <wp:simplePos x="0" y="0"/>
                <wp:positionH relativeFrom="page">
                  <wp:posOffset>5220496</wp:posOffset>
                </wp:positionH>
                <wp:positionV relativeFrom="paragraph">
                  <wp:posOffset>95294</wp:posOffset>
                </wp:positionV>
                <wp:extent cx="1637664"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E303EF7" id="Graphic 48" o:spid="_x0000_s1026" style="position:absolute;margin-left:411.05pt;margin-top:7.5pt;width:128.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" path="m,l1637503,e" filled="f" strokecolor="white" strokeweight="1pt">
                <v:path arrowok="t"/>
                <w10:wrap type="topAndBottom" anchorx="page"/>
              </v:shape>
            </w:pict>
          </mc:Fallback>
        </mc:AlternateContent>
      </w:r>
      <w:r w:rsidR="00D77111">
        <w:rPr>
          <w:b/>
        </w:rPr>
        <w:t>Appendix</w:t>
      </w:r>
      <w:r w:rsidR="00D77111">
        <w:rPr>
          <w:b/>
          <w:spacing w:val="-8"/>
        </w:rPr>
        <w:t xml:space="preserve"> </w:t>
      </w:r>
      <w:r w:rsidR="00D77111">
        <w:rPr>
          <w:b/>
        </w:rPr>
        <w:t>V</w:t>
      </w:r>
      <w:r w:rsidR="00D77111">
        <w:rPr>
          <w:b/>
          <w:spacing w:val="-7"/>
        </w:rPr>
        <w:t xml:space="preserve"> </w:t>
      </w:r>
      <w:r w:rsidR="00D77111">
        <w:rPr>
          <w:b/>
        </w:rPr>
        <w:t>-</w:t>
      </w:r>
      <w:r w:rsidR="00D77111">
        <w:rPr>
          <w:b/>
          <w:spacing w:val="-7"/>
        </w:rPr>
        <w:t xml:space="preserve"> </w:t>
      </w:r>
      <w:r w:rsidR="00D77111">
        <w:rPr>
          <w:b/>
        </w:rPr>
        <w:t>NDANA</w:t>
      </w:r>
      <w:r w:rsidR="00D77111">
        <w:rPr>
          <w:b/>
          <w:spacing w:val="-8"/>
        </w:rPr>
        <w:t xml:space="preserve"> </w:t>
      </w:r>
      <w:r w:rsidR="00D77111">
        <w:rPr>
          <w:b/>
        </w:rPr>
        <w:t>ASC</w:t>
      </w:r>
      <w:r w:rsidR="00D77111">
        <w:rPr>
          <w:b/>
          <w:spacing w:val="-8"/>
        </w:rPr>
        <w:t xml:space="preserve"> </w:t>
      </w:r>
      <w:r w:rsidR="00D77111">
        <w:rPr>
          <w:b/>
        </w:rPr>
        <w:t>Funds</w:t>
      </w:r>
      <w:r w:rsidR="00D77111">
        <w:rPr>
          <w:b/>
          <w:spacing w:val="-8"/>
        </w:rPr>
        <w:t xml:space="preserve"> </w:t>
      </w:r>
      <w:r w:rsidR="00D77111">
        <w:rPr>
          <w:b/>
        </w:rPr>
        <w:t>Request</w:t>
      </w:r>
      <w:r w:rsidR="00D77111">
        <w:rPr>
          <w:b/>
          <w:spacing w:val="-7"/>
        </w:rPr>
        <w:t xml:space="preserve"> </w:t>
      </w:r>
      <w:r w:rsidR="00D77111">
        <w:rPr>
          <w:b/>
        </w:rPr>
        <w:t>Form NDANA ASC Funds Request Form</w:t>
      </w:r>
    </w:p>
    <w:p w14:paraId="16B7C541" w14:textId="77777777" w:rsidR="00D77111" w:rsidRDefault="00D77111" w:rsidP="00D77111">
      <w:pPr>
        <w:pStyle w:val="BodyText"/>
        <w:spacing w:before="137"/>
        <w:rPr>
          <w:b/>
          <w:sz w:val="20"/>
        </w:rPr>
      </w:pPr>
      <w:r>
        <w:rPr>
          <w:noProof/>
        </w:rPr>
        <mc:AlternateContent>
          <mc:Choice Requires="wps">
            <w:drawing>
              <wp:anchor distT="0" distB="0" distL="0" distR="0" simplePos="0" relativeHeight="251707392" behindDoc="1" locked="0" layoutInCell="1" allowOverlap="1" wp14:anchorId="23171BA4" wp14:editId="488C31ED">
                <wp:simplePos x="0" y="0"/>
                <wp:positionH relativeFrom="page">
                  <wp:posOffset>908050</wp:posOffset>
                </wp:positionH>
                <wp:positionV relativeFrom="paragraph">
                  <wp:posOffset>263725</wp:posOffset>
                </wp:positionV>
                <wp:extent cx="5956300" cy="1905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 w14:anchorId="23171BA4" id="Textbox 52" o:spid="_x0000_s1041" type="#_x0000_t202" style="position:absolute;margin-left:71.5pt;margin-top:20.75pt;width:469pt;height:1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" fillcolor="#ccc" strokeweight="1pt">
                <v:path arrowok="t"/>
                <v:textbox inset="0,0,0,0">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v:textbox>
                <w10:wrap type="topAndBottom" anchorx="page"/>
              </v:shape>
            </w:pict>
          </mc:Fallback>
        </mc:AlternateContent>
      </w:r>
    </w:p>
    <w:p w14:paraId="010BBA1B" w14:textId="77777777" w:rsidR="00D77111" w:rsidRDefault="00D77111" w:rsidP="00D77111">
      <w:pPr>
        <w:pStyle w:val="BodyText"/>
        <w:rPr>
          <w:sz w:val="20"/>
        </w:rPr>
      </w:pPr>
    </w:p>
    <w:p w14:paraId="58CAEB19" w14:textId="3EEC0F17" w:rsidR="00536719" w:rsidRDefault="004D4EB8">
      <w:pPr>
        <w:pStyle w:val="BodyText"/>
        <w:ind w:left="100"/>
        <w:rPr>
          <w:sz w:val="20"/>
        </w:rPr>
      </w:pPr>
      <w:r>
        <w:rPr>
          <w:noProof/>
          <w:sz w:val="20"/>
        </w:rPr>
        <mc:AlternateContent>
          <mc:Choice Requires="wps">
            <w:drawing>
              <wp:inline distT="0" distB="0" distL="0" distR="0" wp14:anchorId="478CBC7D" wp14:editId="7D27F314">
                <wp:extent cx="5956300" cy="190500"/>
                <wp:effectExtent l="9525" t="0" r="6350" b="952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wps:txbx>
                      <wps:bodyPr wrap="square" lIns="0" tIns="0" rIns="0" bIns="0" rtlCol="0">
                        <a:noAutofit/>
                      </wps:bodyPr>
                    </wps:wsp>
                  </a:graphicData>
                </a:graphic>
              </wp:inline>
            </w:drawing>
          </mc:Choice>
          <mc:Fallback>
            <w:pict>
              <v:shape w14:anchorId="478CBC7D" id="Textbox 53" o:spid="_x0000_s1042" type="#_x0000_t202" style="width:46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" fillcolor="#ccc" strokeweight="1pt">
                <v:path arrowok="t"/>
                <v:textbox inset="0,0,0,0">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v:textbox>
                <w10:anchorlock/>
              </v:shape>
            </w:pict>
          </mc:Fallback>
        </mc:AlternateContent>
      </w:r>
    </w:p>
    <w:p w14:paraId="7BAA0867" w14:textId="77777777" w:rsidR="00536719" w:rsidRDefault="004D4EB8">
      <w:pPr>
        <w:tabs>
          <w:tab w:val="left" w:pos="9268"/>
        </w:tabs>
        <w:spacing w:before="273"/>
        <w:ind w:left="120"/>
        <w:rPr>
          <w:rFonts w:ascii="Times New Roman"/>
          <w:sz w:val="24"/>
        </w:rPr>
      </w:pPr>
      <w:r>
        <w:rPr>
          <w:b/>
          <w:sz w:val="24"/>
        </w:rPr>
        <w:t>Subcommittee</w:t>
      </w:r>
      <w:r>
        <w:rPr>
          <w:b/>
          <w:spacing w:val="-2"/>
          <w:sz w:val="24"/>
        </w:rPr>
        <w:t xml:space="preserve"> </w:t>
      </w:r>
      <w:r>
        <w:rPr>
          <w:b/>
          <w:sz w:val="24"/>
        </w:rPr>
        <w:t>or</w:t>
      </w:r>
      <w:r>
        <w:rPr>
          <w:b/>
          <w:spacing w:val="-2"/>
          <w:sz w:val="24"/>
        </w:rPr>
        <w:t xml:space="preserve"> </w:t>
      </w:r>
      <w:r>
        <w:rPr>
          <w:b/>
          <w:sz w:val="24"/>
        </w:rPr>
        <w:t>Position:</w:t>
      </w:r>
      <w:r>
        <w:rPr>
          <w:b/>
          <w:spacing w:val="-2"/>
          <w:sz w:val="24"/>
        </w:rPr>
        <w:t xml:space="preserve"> </w:t>
      </w:r>
      <w:r>
        <w:rPr>
          <w:rFonts w:ascii="Times New Roman"/>
          <w:sz w:val="24"/>
          <w:u w:val="single"/>
        </w:rPr>
        <w:tab/>
      </w:r>
    </w:p>
    <w:p w14:paraId="45114DF4" w14:textId="77777777" w:rsidR="00536719" w:rsidRDefault="00536719">
      <w:pPr>
        <w:pStyle w:val="BodyText"/>
        <w:spacing w:before="2"/>
        <w:rPr>
          <w:rFonts w:ascii="Times New Roman"/>
        </w:rPr>
      </w:pPr>
    </w:p>
    <w:p w14:paraId="43E87144" w14:textId="77777777" w:rsidR="00536719" w:rsidRDefault="004D4EB8">
      <w:pPr>
        <w:tabs>
          <w:tab w:val="left" w:pos="9308"/>
        </w:tabs>
        <w:ind w:left="120"/>
        <w:rPr>
          <w:rFonts w:ascii="Times New Roman"/>
          <w:sz w:val="24"/>
        </w:rPr>
      </w:pPr>
      <w:r>
        <w:rPr>
          <w:b/>
          <w:sz w:val="24"/>
        </w:rPr>
        <w:t xml:space="preserve">AMOUNT: </w:t>
      </w:r>
      <w:r>
        <w:rPr>
          <w:rFonts w:ascii="Times New Roman"/>
          <w:sz w:val="24"/>
          <w:u w:val="single"/>
        </w:rPr>
        <w:tab/>
      </w:r>
    </w:p>
    <w:p w14:paraId="474E1F8F" w14:textId="77777777" w:rsidR="00536719" w:rsidRDefault="00536719">
      <w:pPr>
        <w:pStyle w:val="BodyText"/>
        <w:spacing w:before="1"/>
        <w:rPr>
          <w:rFonts w:ascii="Times New Roman"/>
        </w:rPr>
      </w:pPr>
    </w:p>
    <w:p w14:paraId="1B1D9355" w14:textId="77777777" w:rsidR="00536719" w:rsidRDefault="004D4EB8">
      <w:pPr>
        <w:tabs>
          <w:tab w:val="left" w:pos="9276"/>
        </w:tabs>
        <w:spacing w:before="1"/>
        <w:ind w:left="120"/>
        <w:rPr>
          <w:rFonts w:ascii="Times New Roman"/>
          <w:sz w:val="24"/>
        </w:rPr>
      </w:pPr>
      <w:r>
        <w:rPr>
          <w:b/>
          <w:sz w:val="24"/>
        </w:rPr>
        <w:t xml:space="preserve">Funds used </w:t>
      </w:r>
      <w:proofErr w:type="gramStart"/>
      <w:r>
        <w:rPr>
          <w:b/>
          <w:sz w:val="24"/>
        </w:rPr>
        <w:t>for?</w:t>
      </w:r>
      <w:proofErr w:type="gramEnd"/>
      <w:r>
        <w:rPr>
          <w:b/>
          <w:sz w:val="24"/>
        </w:rPr>
        <w:t xml:space="preserve"> </w:t>
      </w:r>
      <w:r>
        <w:rPr>
          <w:rFonts w:ascii="Times New Roman"/>
          <w:sz w:val="24"/>
          <w:u w:val="single"/>
        </w:rPr>
        <w:tab/>
      </w:r>
    </w:p>
    <w:p w14:paraId="58A9EA4F" w14:textId="77777777" w:rsidR="00536719" w:rsidRDefault="004D4EB8">
      <w:pPr>
        <w:pStyle w:val="BodyText"/>
        <w:tabs>
          <w:tab w:val="left" w:pos="9289"/>
        </w:tabs>
        <w:spacing w:before="262"/>
        <w:ind w:left="120"/>
        <w:rPr>
          <w:rFonts w:ascii="Times New Roman"/>
        </w:rPr>
      </w:pPr>
      <w:r>
        <w:t xml:space="preserve">Signature: </w:t>
      </w:r>
      <w:r>
        <w:rPr>
          <w:rFonts w:ascii="Times New Roman"/>
          <w:u w:val="single"/>
        </w:rPr>
        <w:tab/>
      </w:r>
    </w:p>
    <w:p w14:paraId="098ECF04" w14:textId="77777777" w:rsidR="00536719" w:rsidRDefault="00536719">
      <w:pPr>
        <w:pStyle w:val="BodyText"/>
        <w:spacing w:before="105"/>
        <w:rPr>
          <w:rFonts w:ascii="Times New Roman"/>
        </w:rPr>
      </w:pPr>
    </w:p>
    <w:p w14:paraId="46A878A9" w14:textId="77777777" w:rsidR="00536719" w:rsidRDefault="004D4EB8">
      <w:pPr>
        <w:pStyle w:val="Heading1"/>
      </w:pPr>
      <w:bookmarkStart w:id="205" w:name="_Toc198477759"/>
      <w:r>
        <w:t>NDANA</w:t>
      </w:r>
      <w:r>
        <w:rPr>
          <w:spacing w:val="-7"/>
        </w:rPr>
        <w:t xml:space="preserve"> </w:t>
      </w:r>
      <w:r>
        <w:rPr>
          <w:spacing w:val="-2"/>
        </w:rPr>
        <w:t>TREASURER</w:t>
      </w:r>
      <w:bookmarkEnd w:id="205"/>
    </w:p>
    <w:p w14:paraId="4829CBAD" w14:textId="77777777" w:rsidR="00536719" w:rsidRDefault="00536719">
      <w:pPr>
        <w:pStyle w:val="BodyText"/>
        <w:rPr>
          <w:b/>
        </w:rPr>
      </w:pPr>
    </w:p>
    <w:p w14:paraId="0677955A" w14:textId="77777777" w:rsidR="00536719" w:rsidRDefault="00536719">
      <w:pPr>
        <w:pStyle w:val="BodyText"/>
        <w:spacing w:before="143"/>
        <w:rPr>
          <w:b/>
        </w:rPr>
      </w:pPr>
    </w:p>
    <w:p w14:paraId="34A94795" w14:textId="77777777" w:rsidR="00536719" w:rsidRDefault="004D4EB8">
      <w:pPr>
        <w:pStyle w:val="BodyText"/>
        <w:tabs>
          <w:tab w:val="left" w:pos="9249"/>
        </w:tabs>
        <w:spacing w:before="1"/>
        <w:ind w:left="120"/>
        <w:rPr>
          <w:rFonts w:ascii="Times New Roman"/>
        </w:rPr>
      </w:pPr>
      <w:r>
        <w:t xml:space="preserve">Approved </w:t>
      </w:r>
      <w:r>
        <w:rPr>
          <w:rFonts w:ascii="Times New Roman"/>
          <w:u w:val="single"/>
        </w:rPr>
        <w:tab/>
      </w:r>
    </w:p>
    <w:p w14:paraId="5D2BE735" w14:textId="77777777" w:rsidR="00536719" w:rsidRDefault="00536719">
      <w:pPr>
        <w:pStyle w:val="BodyText"/>
        <w:spacing w:before="45"/>
        <w:rPr>
          <w:rFonts w:ascii="Times New Roman"/>
        </w:rPr>
      </w:pPr>
    </w:p>
    <w:p w14:paraId="7851D26A" w14:textId="77777777" w:rsidR="00536719" w:rsidRDefault="004D4EB8">
      <w:pPr>
        <w:pStyle w:val="BodyText"/>
        <w:tabs>
          <w:tab w:val="left" w:pos="9481"/>
        </w:tabs>
        <w:spacing w:before="1"/>
        <w:ind w:left="120"/>
        <w:rPr>
          <w:rFonts w:ascii="Times New Roman"/>
        </w:rPr>
      </w:pPr>
      <w:r>
        <w:t>Denied</w:t>
      </w:r>
      <w:r>
        <w:rPr>
          <w:spacing w:val="120"/>
        </w:rPr>
        <w:t xml:space="preserve"> </w:t>
      </w:r>
      <w:r>
        <w:rPr>
          <w:rFonts w:ascii="Times New Roman"/>
          <w:u w:val="single"/>
        </w:rPr>
        <w:tab/>
      </w:r>
    </w:p>
    <w:p w14:paraId="76021781" w14:textId="77777777" w:rsidR="00536719" w:rsidRDefault="00536719">
      <w:pPr>
        <w:pStyle w:val="BodyText"/>
        <w:spacing w:before="32"/>
        <w:rPr>
          <w:rFonts w:ascii="Times New Roman"/>
        </w:rPr>
      </w:pPr>
    </w:p>
    <w:p w14:paraId="494C9863" w14:textId="77777777" w:rsidR="00536719" w:rsidRDefault="004D4EB8">
      <w:pPr>
        <w:pStyle w:val="BodyText"/>
        <w:tabs>
          <w:tab w:val="left" w:pos="9205"/>
        </w:tabs>
        <w:spacing w:before="1"/>
        <w:ind w:left="120"/>
        <w:rPr>
          <w:rFonts w:ascii="Times New Roman"/>
        </w:rPr>
      </w:pPr>
      <w:r>
        <w:t>PAID</w:t>
      </w:r>
      <w:r>
        <w:rPr>
          <w:spacing w:val="-4"/>
        </w:rPr>
        <w:t xml:space="preserve"> </w:t>
      </w:r>
      <w:r>
        <w:t>BY</w:t>
      </w:r>
      <w:r>
        <w:rPr>
          <w:spacing w:val="-4"/>
        </w:rPr>
        <w:t xml:space="preserve"> </w:t>
      </w:r>
      <w:r>
        <w:t>CHECK</w:t>
      </w:r>
      <w:r>
        <w:rPr>
          <w:spacing w:val="-4"/>
        </w:rPr>
        <w:t xml:space="preserve"> </w:t>
      </w:r>
      <w:r>
        <w:t>#</w:t>
      </w:r>
      <w:r>
        <w:rPr>
          <w:spacing w:val="-4"/>
        </w:rPr>
        <w:t xml:space="preserve"> </w:t>
      </w:r>
      <w:r>
        <w:rPr>
          <w:rFonts w:ascii="Times New Roman"/>
          <w:u w:val="single"/>
        </w:rPr>
        <w:tab/>
      </w:r>
    </w:p>
    <w:p w14:paraId="1A7EF6CB" w14:textId="77777777" w:rsidR="00536719" w:rsidRDefault="00536719">
      <w:pPr>
        <w:pStyle w:val="BodyText"/>
        <w:spacing w:before="36"/>
        <w:rPr>
          <w:rFonts w:ascii="Times New Roman"/>
        </w:rPr>
      </w:pPr>
    </w:p>
    <w:p w14:paraId="13CE81A5" w14:textId="77777777" w:rsidR="00536719" w:rsidRDefault="004D4EB8">
      <w:pPr>
        <w:pStyle w:val="BodyText"/>
        <w:tabs>
          <w:tab w:val="left" w:pos="9233"/>
        </w:tabs>
        <w:spacing w:before="1"/>
        <w:ind w:left="120"/>
        <w:rPr>
          <w:rFonts w:ascii="Times New Roman"/>
        </w:rPr>
      </w:pPr>
      <w:r>
        <w:t xml:space="preserve">INITIAL </w:t>
      </w:r>
      <w:r>
        <w:rPr>
          <w:rFonts w:ascii="Times New Roman"/>
          <w:u w:val="single"/>
        </w:rPr>
        <w:tab/>
      </w:r>
    </w:p>
    <w:p w14:paraId="74505DBF" w14:textId="77777777" w:rsidR="00536719" w:rsidRDefault="00536719">
      <w:pPr>
        <w:pStyle w:val="BodyText"/>
        <w:rPr>
          <w:rFonts w:ascii="Times New Roman"/>
        </w:rPr>
      </w:pPr>
    </w:p>
    <w:p w14:paraId="4A295B2D" w14:textId="77777777" w:rsidR="00536719" w:rsidRDefault="00536719">
      <w:pPr>
        <w:pStyle w:val="BodyText"/>
        <w:rPr>
          <w:rFonts w:ascii="Times New Roman"/>
        </w:rPr>
      </w:pPr>
    </w:p>
    <w:p w14:paraId="2F9BB1AE" w14:textId="77777777" w:rsidR="00536719" w:rsidRDefault="00536719">
      <w:pPr>
        <w:pStyle w:val="BodyText"/>
        <w:rPr>
          <w:rFonts w:ascii="Times New Roman"/>
        </w:rPr>
      </w:pPr>
    </w:p>
    <w:p w14:paraId="02FC1C02" w14:textId="77777777" w:rsidR="00536719" w:rsidRDefault="00536719">
      <w:pPr>
        <w:pStyle w:val="BodyText"/>
        <w:rPr>
          <w:rFonts w:ascii="Times New Roman"/>
        </w:rPr>
      </w:pPr>
    </w:p>
    <w:p w14:paraId="1CCB2A42" w14:textId="77777777" w:rsidR="00536719" w:rsidRDefault="00536719">
      <w:pPr>
        <w:pStyle w:val="BodyText"/>
        <w:rPr>
          <w:rFonts w:ascii="Times New Roman"/>
        </w:rPr>
      </w:pPr>
    </w:p>
    <w:p w14:paraId="3920DBEE" w14:textId="77777777" w:rsidR="00536719" w:rsidRDefault="00536719">
      <w:pPr>
        <w:pStyle w:val="BodyText"/>
        <w:rPr>
          <w:rFonts w:ascii="Times New Roman"/>
        </w:rPr>
      </w:pPr>
    </w:p>
    <w:p w14:paraId="3CA1FB8C" w14:textId="77777777" w:rsidR="00536719" w:rsidRDefault="00536719">
      <w:pPr>
        <w:pStyle w:val="BodyText"/>
        <w:rPr>
          <w:rFonts w:ascii="Times New Roman"/>
        </w:rPr>
      </w:pPr>
    </w:p>
    <w:p w14:paraId="2D3C0BA4" w14:textId="77777777" w:rsidR="00536719" w:rsidRDefault="00536719">
      <w:pPr>
        <w:pStyle w:val="BodyText"/>
        <w:rPr>
          <w:rFonts w:ascii="Times New Roman"/>
        </w:rPr>
      </w:pPr>
    </w:p>
    <w:p w14:paraId="73976DFD" w14:textId="77777777" w:rsidR="00536719" w:rsidRDefault="00536719">
      <w:pPr>
        <w:pStyle w:val="BodyText"/>
        <w:rPr>
          <w:rFonts w:ascii="Times New Roman"/>
        </w:rPr>
      </w:pPr>
    </w:p>
    <w:p w14:paraId="136373D5" w14:textId="77777777" w:rsidR="00536719" w:rsidRDefault="00536719">
      <w:pPr>
        <w:pStyle w:val="BodyText"/>
        <w:rPr>
          <w:rFonts w:ascii="Times New Roman"/>
        </w:rPr>
      </w:pPr>
    </w:p>
    <w:p w14:paraId="695F5BAA" w14:textId="77777777" w:rsidR="00536719" w:rsidRDefault="00536719">
      <w:pPr>
        <w:pStyle w:val="BodyText"/>
        <w:rPr>
          <w:rFonts w:ascii="Times New Roman"/>
        </w:rPr>
      </w:pPr>
    </w:p>
    <w:p w14:paraId="0A4C65D3" w14:textId="77777777" w:rsidR="00536719" w:rsidRDefault="00536719">
      <w:pPr>
        <w:pStyle w:val="BodyText"/>
        <w:rPr>
          <w:rFonts w:ascii="Times New Roman"/>
        </w:rPr>
      </w:pPr>
    </w:p>
    <w:p w14:paraId="2FEAF3B2" w14:textId="77777777" w:rsidR="00536719" w:rsidRDefault="00536719">
      <w:pPr>
        <w:pStyle w:val="BodyText"/>
        <w:rPr>
          <w:rFonts w:ascii="Times New Roman"/>
        </w:rPr>
      </w:pPr>
    </w:p>
    <w:p w14:paraId="6393B54D" w14:textId="77777777" w:rsidR="00536719" w:rsidRDefault="00536719">
      <w:pPr>
        <w:pStyle w:val="BodyText"/>
        <w:rPr>
          <w:rFonts w:ascii="Times New Roman"/>
        </w:rPr>
      </w:pPr>
    </w:p>
    <w:p w14:paraId="349F294F" w14:textId="77777777" w:rsidR="00536719" w:rsidRDefault="00536719">
      <w:pPr>
        <w:pStyle w:val="BodyText"/>
        <w:rPr>
          <w:rFonts w:ascii="Times New Roman"/>
        </w:rPr>
      </w:pPr>
    </w:p>
    <w:p w14:paraId="59008979" w14:textId="77777777" w:rsidR="00536719" w:rsidRDefault="00536719">
      <w:pPr>
        <w:pStyle w:val="BodyText"/>
        <w:spacing w:before="40"/>
        <w:rPr>
          <w:rFonts w:ascii="Times New Roman"/>
        </w:rPr>
      </w:pPr>
    </w:p>
    <w:p w14:paraId="0F5E3FD5" w14:textId="77777777" w:rsidR="00536719" w:rsidRDefault="00536719">
      <w:pPr>
        <w:sectPr w:rsidR="00536719">
          <w:pgSz w:w="12240" w:h="15840"/>
          <w:pgMar w:top="1500" w:right="1320" w:bottom="1260" w:left="1320" w:header="0" w:footer="1065" w:gutter="0"/>
          <w:cols w:space="720"/>
        </w:sectPr>
      </w:pPr>
    </w:p>
    <w:p w14:paraId="0CC1EB49" w14:textId="77777777" w:rsidR="00CD232D" w:rsidRDefault="00CD232D" w:rsidP="00CD232D">
      <w:pPr>
        <w:pStyle w:val="Heading1"/>
        <w:ind w:left="0"/>
      </w:pPr>
      <w:bookmarkStart w:id="206" w:name="_Toc198477760"/>
      <w:r>
        <w:lastRenderedPageBreak/>
        <w:t>Appendix</w:t>
      </w:r>
      <w:r>
        <w:rPr>
          <w:spacing w:val="-5"/>
        </w:rPr>
        <w:t xml:space="preserve"> </w:t>
      </w:r>
      <w:r>
        <w:t>VI</w:t>
      </w:r>
      <w:r>
        <w:rPr>
          <w:spacing w:val="-5"/>
        </w:rPr>
        <w:t xml:space="preserve"> </w:t>
      </w:r>
      <w:r>
        <w:t>–</w:t>
      </w:r>
      <w:r>
        <w:rPr>
          <w:spacing w:val="-4"/>
        </w:rPr>
        <w:t xml:space="preserve"> </w:t>
      </w:r>
      <w:r>
        <w:t>Treasurer</w:t>
      </w:r>
      <w:r>
        <w:rPr>
          <w:spacing w:val="46"/>
        </w:rPr>
        <w:t xml:space="preserve"> </w:t>
      </w:r>
      <w:r>
        <w:t>Sample</w:t>
      </w:r>
      <w:r>
        <w:rPr>
          <w:spacing w:val="-4"/>
        </w:rPr>
        <w:t xml:space="preserve"> </w:t>
      </w:r>
      <w:r>
        <w:rPr>
          <w:spacing w:val="-2"/>
        </w:rPr>
        <w:t>Report</w:t>
      </w:r>
      <w:bookmarkEnd w:id="206"/>
    </w:p>
    <w:p w14:paraId="5BBCF069" w14:textId="77777777" w:rsidR="00E11159" w:rsidRDefault="00E11159">
      <w:pPr>
        <w:spacing w:before="82"/>
        <w:ind w:left="1787"/>
        <w:rPr>
          <w:rFonts w:ascii="Arial"/>
          <w:sz w:val="21"/>
        </w:rPr>
      </w:pPr>
    </w:p>
    <w:p w14:paraId="54C350DB" w14:textId="77777777" w:rsidR="00CD232D" w:rsidRDefault="00CD232D">
      <w:pPr>
        <w:spacing w:before="82"/>
        <w:ind w:left="1787"/>
        <w:rPr>
          <w:rFonts w:ascii="Arial"/>
          <w:sz w:val="21"/>
        </w:rPr>
      </w:pPr>
    </w:p>
    <w:p w14:paraId="2DC386A7" w14:textId="2249CE1D" w:rsidR="00536719" w:rsidRDefault="004D4EB8">
      <w:pPr>
        <w:spacing w:before="82"/>
        <w:ind w:left="1787"/>
        <w:rPr>
          <w:rFonts w:ascii="Arial"/>
          <w:sz w:val="21"/>
        </w:rPr>
      </w:pPr>
      <w:r>
        <w:rPr>
          <w:rFonts w:ascii="Arial"/>
          <w:sz w:val="21"/>
        </w:rPr>
        <w:t>February</w:t>
      </w:r>
      <w:r>
        <w:rPr>
          <w:rFonts w:ascii="Arial"/>
          <w:spacing w:val="19"/>
          <w:sz w:val="21"/>
        </w:rPr>
        <w:t xml:space="preserve"> </w:t>
      </w:r>
      <w:r>
        <w:rPr>
          <w:rFonts w:ascii="Arial"/>
          <w:sz w:val="21"/>
        </w:rPr>
        <w:t>2017</w:t>
      </w:r>
      <w:r>
        <w:rPr>
          <w:rFonts w:ascii="Arial"/>
          <w:spacing w:val="8"/>
          <w:sz w:val="21"/>
        </w:rPr>
        <w:t xml:space="preserve"> </w:t>
      </w:r>
      <w:r>
        <w:rPr>
          <w:rFonts w:ascii="Arial"/>
          <w:sz w:val="21"/>
        </w:rPr>
        <w:t>Treasurer's</w:t>
      </w:r>
      <w:r>
        <w:rPr>
          <w:rFonts w:ascii="Arial"/>
          <w:spacing w:val="-6"/>
          <w:sz w:val="21"/>
        </w:rPr>
        <w:t xml:space="preserve"> </w:t>
      </w:r>
      <w:r>
        <w:rPr>
          <w:rFonts w:ascii="Arial"/>
          <w:spacing w:val="-2"/>
          <w:sz w:val="21"/>
        </w:rPr>
        <w:t>Re</w:t>
      </w:r>
      <w:r w:rsidR="00CD232D">
        <w:rPr>
          <w:rFonts w:ascii="Arial"/>
          <w:spacing w:val="-2"/>
          <w:sz w:val="21"/>
        </w:rPr>
        <w:t>port</w:t>
      </w:r>
    </w:p>
    <w:p w14:paraId="411177F4" w14:textId="77777777" w:rsidR="00536719" w:rsidRDefault="00536719">
      <w:pPr>
        <w:pStyle w:val="BodyText"/>
        <w:rPr>
          <w:rFonts w:ascii="Arial"/>
          <w:sz w:val="20"/>
        </w:rPr>
      </w:pPr>
    </w:p>
    <w:p w14:paraId="5633A9D3" w14:textId="77777777" w:rsidR="00536719" w:rsidRDefault="00536719">
      <w:pPr>
        <w:pStyle w:val="BodyText"/>
        <w:spacing w:before="124"/>
        <w:rPr>
          <w:rFonts w:ascii="Arial"/>
          <w:sz w:val="20"/>
        </w:rPr>
      </w:pPr>
    </w:p>
    <w:tbl>
      <w:tblPr>
        <w:tblW w:w="0" w:type="auto"/>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1"/>
        <w:gridCol w:w="1258"/>
      </w:tblGrid>
      <w:tr w:rsidR="00536719" w14:paraId="4622BAC3" w14:textId="77777777">
        <w:trPr>
          <w:trHeight w:val="186"/>
        </w:trPr>
        <w:tc>
          <w:tcPr>
            <w:tcW w:w="2741" w:type="dxa"/>
          </w:tcPr>
          <w:p w14:paraId="1706E9DB" w14:textId="77777777" w:rsidR="00536719" w:rsidRDefault="004D4EB8">
            <w:pPr>
              <w:pStyle w:val="TableParagraph"/>
              <w:spacing w:line="151" w:lineRule="exact"/>
              <w:ind w:left="42"/>
              <w:rPr>
                <w:rFonts w:ascii="Arial"/>
                <w:sz w:val="15"/>
              </w:rPr>
            </w:pPr>
            <w:r>
              <w:rPr>
                <w:rFonts w:ascii="Arial"/>
                <w:color w:val="525252"/>
                <w:spacing w:val="-4"/>
                <w:sz w:val="15"/>
              </w:rPr>
              <w:t>7th</w:t>
            </w:r>
            <w:r>
              <w:rPr>
                <w:rFonts w:ascii="Arial"/>
                <w:color w:val="525252"/>
                <w:spacing w:val="-7"/>
                <w:sz w:val="15"/>
              </w:rPr>
              <w:t xml:space="preserve"> </w:t>
            </w:r>
            <w:r>
              <w:rPr>
                <w:rFonts w:ascii="Arial"/>
                <w:spacing w:val="-2"/>
                <w:sz w:val="15"/>
              </w:rPr>
              <w:t>Tradition</w:t>
            </w:r>
          </w:p>
        </w:tc>
        <w:tc>
          <w:tcPr>
            <w:tcW w:w="1258" w:type="dxa"/>
          </w:tcPr>
          <w:p w14:paraId="7F46471A" w14:textId="77777777" w:rsidR="00536719" w:rsidRDefault="004D4EB8">
            <w:pPr>
              <w:pStyle w:val="TableParagraph"/>
              <w:tabs>
                <w:tab w:val="left" w:pos="529"/>
              </w:tabs>
              <w:spacing w:line="149" w:lineRule="exact"/>
              <w:ind w:left="20"/>
              <w:jc w:val="center"/>
              <w:rPr>
                <w:rFonts w:ascii="Arial"/>
                <w:sz w:val="14"/>
              </w:rPr>
            </w:pPr>
            <w:r>
              <w:rPr>
                <w:rFonts w:ascii="Arial"/>
                <w:color w:val="779089"/>
                <w:spacing w:val="-10"/>
                <w:sz w:val="14"/>
              </w:rPr>
              <w:t>S</w:t>
            </w:r>
            <w:r>
              <w:rPr>
                <w:rFonts w:ascii="Arial"/>
                <w:color w:val="779089"/>
                <w:sz w:val="14"/>
              </w:rPr>
              <w:tab/>
            </w:r>
            <w:r>
              <w:rPr>
                <w:rFonts w:ascii="Arial"/>
                <w:color w:val="080808"/>
                <w:spacing w:val="-2"/>
                <w:sz w:val="14"/>
              </w:rPr>
              <w:t>1,7b5.48</w:t>
            </w:r>
          </w:p>
        </w:tc>
      </w:tr>
      <w:tr w:rsidR="00536719" w14:paraId="49797DFF" w14:textId="77777777">
        <w:trPr>
          <w:trHeight w:val="157"/>
        </w:trPr>
        <w:tc>
          <w:tcPr>
            <w:tcW w:w="2741" w:type="dxa"/>
          </w:tcPr>
          <w:p w14:paraId="3D63B0AB" w14:textId="77777777" w:rsidR="00536719" w:rsidRDefault="004D4EB8">
            <w:pPr>
              <w:pStyle w:val="TableParagraph"/>
              <w:spacing w:line="138" w:lineRule="exact"/>
              <w:ind w:left="38"/>
              <w:rPr>
                <w:rFonts w:ascii="Arial"/>
                <w:sz w:val="16"/>
              </w:rPr>
            </w:pPr>
            <w:r>
              <w:rPr>
                <w:rFonts w:ascii="Arial"/>
                <w:spacing w:val="-2"/>
                <w:sz w:val="16"/>
              </w:rPr>
              <w:t>Literature</w:t>
            </w:r>
          </w:p>
        </w:tc>
        <w:tc>
          <w:tcPr>
            <w:tcW w:w="1258" w:type="dxa"/>
          </w:tcPr>
          <w:p w14:paraId="347D6431" w14:textId="77777777" w:rsidR="00536719" w:rsidRDefault="004D4EB8">
            <w:pPr>
              <w:pStyle w:val="TableParagraph"/>
              <w:tabs>
                <w:tab w:val="right" w:pos="1092"/>
              </w:tabs>
              <w:spacing w:line="135" w:lineRule="exact"/>
              <w:ind w:left="21"/>
              <w:jc w:val="center"/>
              <w:rPr>
                <w:rFonts w:ascii="Arial"/>
                <w:sz w:val="14"/>
              </w:rPr>
            </w:pPr>
            <w:r>
              <w:rPr>
                <w:rFonts w:ascii="Arial"/>
                <w:spacing w:val="-10"/>
                <w:sz w:val="14"/>
              </w:rPr>
              <w:t>S</w:t>
            </w:r>
            <w:r>
              <w:rPr>
                <w:rFonts w:ascii="Arial"/>
                <w:sz w:val="14"/>
              </w:rPr>
              <w:tab/>
            </w:r>
            <w:r>
              <w:rPr>
                <w:rFonts w:ascii="Arial"/>
                <w:spacing w:val="-2"/>
                <w:sz w:val="14"/>
              </w:rPr>
              <w:t>670.80</w:t>
            </w:r>
          </w:p>
        </w:tc>
      </w:tr>
      <w:tr w:rsidR="00536719" w14:paraId="3BB9031F" w14:textId="77777777">
        <w:trPr>
          <w:trHeight w:val="177"/>
        </w:trPr>
        <w:tc>
          <w:tcPr>
            <w:tcW w:w="2741" w:type="dxa"/>
          </w:tcPr>
          <w:p w14:paraId="54E38371" w14:textId="77777777" w:rsidR="00536719" w:rsidRDefault="004D4EB8">
            <w:pPr>
              <w:pStyle w:val="TableParagraph"/>
              <w:spacing w:line="139" w:lineRule="exact"/>
              <w:ind w:left="37"/>
              <w:rPr>
                <w:rFonts w:ascii="Arial"/>
                <w:i/>
                <w:sz w:val="16"/>
              </w:rPr>
            </w:pPr>
            <w:r>
              <w:rPr>
                <w:rFonts w:ascii="Arial"/>
                <w:color w:val="627975"/>
                <w:w w:val="90"/>
                <w:sz w:val="16"/>
              </w:rPr>
              <w:t>Uh</w:t>
            </w:r>
            <w:r>
              <w:rPr>
                <w:rFonts w:ascii="Arial"/>
                <w:color w:val="627975"/>
                <w:spacing w:val="78"/>
                <w:sz w:val="16"/>
              </w:rPr>
              <w:t xml:space="preserve"> </w:t>
            </w:r>
            <w:r>
              <w:rPr>
                <w:rFonts w:ascii="Arial"/>
                <w:i/>
                <w:color w:val="627975"/>
                <w:spacing w:val="-10"/>
                <w:w w:val="90"/>
                <w:sz w:val="16"/>
              </w:rPr>
              <w:t>r</w:t>
            </w:r>
          </w:p>
        </w:tc>
        <w:tc>
          <w:tcPr>
            <w:tcW w:w="1258" w:type="dxa"/>
          </w:tcPr>
          <w:p w14:paraId="37365DCB" w14:textId="77777777" w:rsidR="00536719" w:rsidRDefault="004D4EB8">
            <w:pPr>
              <w:pStyle w:val="TableParagraph"/>
              <w:tabs>
                <w:tab w:val="left" w:pos="529"/>
              </w:tabs>
              <w:spacing w:line="135" w:lineRule="exact"/>
              <w:ind w:left="20"/>
              <w:jc w:val="center"/>
              <w:rPr>
                <w:rFonts w:ascii="Arial"/>
                <w:sz w:val="14"/>
              </w:rPr>
            </w:pPr>
            <w:r>
              <w:rPr>
                <w:rFonts w:ascii="Arial"/>
                <w:spacing w:val="-10"/>
                <w:sz w:val="14"/>
              </w:rPr>
              <w:t>S</w:t>
            </w:r>
            <w:r>
              <w:rPr>
                <w:rFonts w:ascii="Arial"/>
                <w:sz w:val="14"/>
              </w:rPr>
              <w:tab/>
            </w:r>
            <w:r>
              <w:rPr>
                <w:rFonts w:ascii="Arial"/>
                <w:color w:val="001628"/>
                <w:spacing w:val="-2"/>
                <w:sz w:val="14"/>
              </w:rPr>
              <w:t>1,587.20</w:t>
            </w:r>
          </w:p>
        </w:tc>
      </w:tr>
      <w:tr w:rsidR="00536719" w14:paraId="2935C582" w14:textId="77777777">
        <w:trPr>
          <w:trHeight w:val="177"/>
        </w:trPr>
        <w:tc>
          <w:tcPr>
            <w:tcW w:w="2741" w:type="dxa"/>
          </w:tcPr>
          <w:p w14:paraId="43B995F3" w14:textId="77777777" w:rsidR="00536719" w:rsidRDefault="004D4EB8">
            <w:pPr>
              <w:pStyle w:val="TableParagraph"/>
              <w:spacing w:line="120" w:lineRule="exact"/>
              <w:ind w:left="93"/>
              <w:rPr>
                <w:rFonts w:ascii="Arial"/>
                <w:sz w:val="12"/>
              </w:rPr>
            </w:pPr>
            <w:r>
              <w:rPr>
                <w:rFonts w:ascii="Arial"/>
                <w:noProof/>
                <w:position w:val="-1"/>
                <w:sz w:val="12"/>
              </w:rPr>
              <mc:AlternateContent>
                <mc:Choice Requires="wpg">
                  <w:drawing>
                    <wp:inline distT="0" distB="0" distL="0" distR="0" wp14:anchorId="00A54725" wp14:editId="5FA71A1A">
                      <wp:extent cx="570230" cy="76200"/>
                      <wp:effectExtent l="0" t="0" r="127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76200"/>
                                <a:chOff x="0" y="0"/>
                                <a:chExt cx="570230" cy="76200"/>
                              </a:xfrm>
                            </wpg:grpSpPr>
                            <wps:wsp>
                              <wps:cNvPr id="55" name="Graphic 55"/>
                              <wps:cNvSpPr/>
                              <wps:spPr>
                                <a:xfrm>
                                  <a:off x="277368" y="28955"/>
                                  <a:ext cx="292735" cy="1270"/>
                                </a:xfrm>
                                <a:custGeom>
                                  <a:avLst/>
                                  <a:gdLst/>
                                  <a:ahLst/>
                                  <a:cxnLst/>
                                  <a:rect l="l" t="t" r="r" b="b"/>
                                  <a:pathLst>
                                    <a:path w="292735">
                                      <a:moveTo>
                                        <a:pt x="0" y="0"/>
                                      </a:moveTo>
                                      <a:lnTo>
                                        <a:pt x="292608" y="0"/>
                                      </a:lnTo>
                                    </a:path>
                                  </a:pathLst>
                                </a:custGeom>
                                <a:ln w="9144">
                                  <a:solidFill>
                                    <a:srgbClr val="342F38"/>
                                  </a:solidFill>
                                  <a:prstDash val="solid"/>
                                </a:ln>
                              </wps:spPr>
                              <wps:bodyPr wrap="square" lIns="0" tIns="0" rIns="0" bIns="0" rtlCol="0">
                                <a:prstTxWarp prst="textNoShape">
                                  <a:avLst/>
                                </a:prstTxWarp>
                                <a:noAutofit/>
                              </wps:bodyPr>
                            </wps:wsp>
                            <wps:wsp>
                              <wps:cNvPr id="56" name="Graphic 56"/>
                              <wps:cNvSpPr/>
                              <wps:spPr>
                                <a:xfrm>
                                  <a:off x="277368" y="10667"/>
                                  <a:ext cx="283845" cy="1270"/>
                                </a:xfrm>
                                <a:custGeom>
                                  <a:avLst/>
                                  <a:gdLst/>
                                  <a:ahLst/>
                                  <a:cxnLst/>
                                  <a:rect l="l" t="t" r="r" b="b"/>
                                  <a:pathLst>
                                    <a:path w="283845">
                                      <a:moveTo>
                                        <a:pt x="0" y="0"/>
                                      </a:moveTo>
                                      <a:lnTo>
                                        <a:pt x="283464" y="0"/>
                                      </a:lnTo>
                                    </a:path>
                                  </a:pathLst>
                                </a:custGeom>
                                <a:ln w="9144">
                                  <a:solidFill>
                                    <a:srgbClr val="342F38"/>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6" cstate="print"/>
                                <a:stretch>
                                  <a:fillRect/>
                                </a:stretch>
                              </pic:blipFill>
                              <pic:spPr>
                                <a:xfrm>
                                  <a:off x="0" y="0"/>
                                  <a:ext cx="557784" cy="76200"/>
                                </a:xfrm>
                                <a:prstGeom prst="rect">
                                  <a:avLst/>
                                </a:prstGeom>
                              </pic:spPr>
                            </pic:pic>
                          </wpg:wgp>
                        </a:graphicData>
                      </a:graphic>
                    </wp:inline>
                  </w:drawing>
                </mc:Choice>
                <mc:Fallback>
                  <w:pict>
                    <v:group w14:anchorId="71E29B96" id="Group 54" o:spid="_x0000_s1026" style="width:44.9pt;height:6pt;mso-position-horizontal-relative:char;mso-position-vertical-relative:line" coordsize="570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W/xJCv2kpknoItc/2cv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">
                      <v:shape id="Graphic 55" o:spid="_x0000_s1027" style="position:absolute;left:2773;top:289;width:2928;height:13;visibility:visible;mso-wrap-style:square;v-text-anchor:top" coordsize="292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" path="m,l292608,e" filled="f" strokecolor="#342f38" strokeweight=".72pt">
                        <v:path arrowok="t"/>
                      </v:shape>
                      <v:shape id="Graphic 56" o:spid="_x0000_s1028" style="position:absolute;left:2773;top:106;width:2839;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" path="m,l283464,e" filled="f" strokecolor="#342f38"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9" type="#_x0000_t75" style="position:absolute;width:557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">
                        <v:imagedata r:id="rId17" o:title=""/>
                      </v:shape>
                      <w10:anchorlock/>
                    </v:group>
                  </w:pict>
                </mc:Fallback>
              </mc:AlternateContent>
            </w:r>
          </w:p>
        </w:tc>
        <w:tc>
          <w:tcPr>
            <w:tcW w:w="1258" w:type="dxa"/>
          </w:tcPr>
          <w:p w14:paraId="41BA7560" w14:textId="77777777" w:rsidR="00536719" w:rsidRDefault="004D4EB8">
            <w:pPr>
              <w:pStyle w:val="TableParagraph"/>
              <w:spacing w:line="132" w:lineRule="exact"/>
              <w:ind w:left="52"/>
              <w:jc w:val="center"/>
              <w:rPr>
                <w:rFonts w:ascii="Arial"/>
                <w:sz w:val="15"/>
              </w:rPr>
            </w:pPr>
            <w:r>
              <w:rPr>
                <w:rFonts w:ascii="Arial"/>
                <w:color w:val="0A0A0A"/>
                <w:spacing w:val="-10"/>
                <w:w w:val="105"/>
                <w:sz w:val="15"/>
              </w:rPr>
              <w:t>4</w:t>
            </w:r>
          </w:p>
        </w:tc>
      </w:tr>
    </w:tbl>
    <w:p w14:paraId="0EE6D9B5" w14:textId="77777777" w:rsidR="00536719" w:rsidRDefault="00536719">
      <w:pPr>
        <w:pStyle w:val="BodyText"/>
        <w:rPr>
          <w:rFonts w:ascii="Arial"/>
          <w:sz w:val="20"/>
        </w:rPr>
      </w:pPr>
    </w:p>
    <w:p w14:paraId="493AA130" w14:textId="77777777" w:rsidR="00536719" w:rsidRDefault="00536719">
      <w:pPr>
        <w:pStyle w:val="BodyText"/>
        <w:rPr>
          <w:rFonts w:ascii="Arial"/>
          <w:sz w:val="20"/>
        </w:rPr>
      </w:pPr>
    </w:p>
    <w:p w14:paraId="69467D43" w14:textId="77777777" w:rsidR="00536719" w:rsidRDefault="00536719">
      <w:pPr>
        <w:pStyle w:val="BodyText"/>
        <w:spacing w:before="126" w:after="1"/>
        <w:rPr>
          <w:rFonts w:ascii="Arial"/>
          <w:sz w:val="20"/>
        </w:rPr>
      </w:pPr>
    </w:p>
    <w:tbl>
      <w:tblPr>
        <w:tblW w:w="0" w:type="auto"/>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46"/>
        <w:gridCol w:w="1224"/>
        <w:gridCol w:w="979"/>
        <w:gridCol w:w="1296"/>
        <w:gridCol w:w="2568"/>
      </w:tblGrid>
      <w:tr w:rsidR="00536719" w14:paraId="7668B08C" w14:textId="77777777">
        <w:trPr>
          <w:trHeight w:val="90"/>
        </w:trPr>
        <w:tc>
          <w:tcPr>
            <w:tcW w:w="2746" w:type="dxa"/>
          </w:tcPr>
          <w:p w14:paraId="5040507A" w14:textId="77777777" w:rsidR="00536719" w:rsidRDefault="00536719">
            <w:pPr>
              <w:pStyle w:val="TableParagraph"/>
              <w:rPr>
                <w:sz w:val="4"/>
              </w:rPr>
            </w:pPr>
          </w:p>
        </w:tc>
        <w:tc>
          <w:tcPr>
            <w:tcW w:w="1224" w:type="dxa"/>
          </w:tcPr>
          <w:p w14:paraId="4E5C29B1" w14:textId="77777777" w:rsidR="00536719" w:rsidRDefault="00536719">
            <w:pPr>
              <w:pStyle w:val="TableParagraph"/>
              <w:rPr>
                <w:sz w:val="4"/>
              </w:rPr>
            </w:pPr>
          </w:p>
        </w:tc>
        <w:tc>
          <w:tcPr>
            <w:tcW w:w="979" w:type="dxa"/>
          </w:tcPr>
          <w:p w14:paraId="40B84F2E" w14:textId="77777777" w:rsidR="00536719" w:rsidRDefault="00536719">
            <w:pPr>
              <w:pStyle w:val="TableParagraph"/>
              <w:rPr>
                <w:sz w:val="4"/>
              </w:rPr>
            </w:pPr>
          </w:p>
        </w:tc>
        <w:tc>
          <w:tcPr>
            <w:tcW w:w="1296" w:type="dxa"/>
          </w:tcPr>
          <w:p w14:paraId="79C2766B" w14:textId="77777777" w:rsidR="00536719" w:rsidRDefault="00536719">
            <w:pPr>
              <w:pStyle w:val="TableParagraph"/>
              <w:rPr>
                <w:sz w:val="4"/>
              </w:rPr>
            </w:pPr>
          </w:p>
        </w:tc>
        <w:tc>
          <w:tcPr>
            <w:tcW w:w="2568" w:type="dxa"/>
          </w:tcPr>
          <w:p w14:paraId="3445D77D" w14:textId="77777777" w:rsidR="00536719" w:rsidRDefault="004D4EB8">
            <w:pPr>
              <w:pStyle w:val="TableParagraph"/>
              <w:spacing w:line="72" w:lineRule="exact"/>
              <w:ind w:left="26"/>
              <w:rPr>
                <w:rFonts w:ascii="Arial"/>
                <w:sz w:val="7"/>
              </w:rPr>
            </w:pPr>
            <w:r>
              <w:rPr>
                <w:rFonts w:ascii="Arial"/>
                <w:noProof/>
                <w:sz w:val="7"/>
              </w:rPr>
              <w:drawing>
                <wp:inline distT="0" distB="0" distL="0" distR="0" wp14:anchorId="28A1321D" wp14:editId="4B0C393C">
                  <wp:extent cx="347955"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347955" cy="45720"/>
                          </a:xfrm>
                          <a:prstGeom prst="rect">
                            <a:avLst/>
                          </a:prstGeom>
                        </pic:spPr>
                      </pic:pic>
                    </a:graphicData>
                  </a:graphic>
                </wp:inline>
              </w:drawing>
            </w:r>
          </w:p>
        </w:tc>
      </w:tr>
      <w:tr w:rsidR="00536719" w14:paraId="7BF59C28" w14:textId="77777777">
        <w:trPr>
          <w:trHeight w:val="172"/>
        </w:trPr>
        <w:tc>
          <w:tcPr>
            <w:tcW w:w="2746" w:type="dxa"/>
          </w:tcPr>
          <w:p w14:paraId="2949D868" w14:textId="77777777" w:rsidR="00536719" w:rsidRDefault="004D4EB8">
            <w:pPr>
              <w:pStyle w:val="TableParagraph"/>
              <w:spacing w:line="153" w:lineRule="exact"/>
              <w:ind w:left="18"/>
              <w:rPr>
                <w:rFonts w:ascii="Arial" w:hAnsi="Arial"/>
                <w:sz w:val="14"/>
              </w:rPr>
            </w:pPr>
            <w:r>
              <w:rPr>
                <w:noProof/>
              </w:rPr>
              <mc:AlternateContent>
                <mc:Choice Requires="wpg">
                  <w:drawing>
                    <wp:anchor distT="0" distB="0" distL="0" distR="0" simplePos="0" relativeHeight="251613184" behindDoc="0" locked="0" layoutInCell="1" allowOverlap="1" wp14:anchorId="2EFC7D34" wp14:editId="275BF588">
                      <wp:simplePos x="0" y="0"/>
                      <wp:positionH relativeFrom="column">
                        <wp:posOffset>-1523</wp:posOffset>
                      </wp:positionH>
                      <wp:positionV relativeFrom="paragraph">
                        <wp:posOffset>-146367</wp:posOffset>
                      </wp:positionV>
                      <wp:extent cx="3175" cy="210058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00580"/>
                                <a:chOff x="0" y="0"/>
                                <a:chExt cx="3175" cy="2100580"/>
                              </a:xfrm>
                            </wpg:grpSpPr>
                            <wps:wsp>
                              <wps:cNvPr id="60" name="Graphic 60"/>
                              <wps:cNvSpPr/>
                              <wps:spPr>
                                <a:xfrm>
                                  <a:off x="1523" y="0"/>
                                  <a:ext cx="1270" cy="2100580"/>
                                </a:xfrm>
                                <a:custGeom>
                                  <a:avLst/>
                                  <a:gdLst/>
                                  <a:ahLst/>
                                  <a:cxnLst/>
                                  <a:rect l="l" t="t" r="r" b="b"/>
                                  <a:pathLst>
                                    <a:path h="2100580">
                                      <a:moveTo>
                                        <a:pt x="0" y="2100072"/>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6A2C18" id="Group 59" o:spid="_x0000_s1026" style="position:absolute;margin-left:-.1pt;margin-top:-11.5pt;width:.25pt;height:165.4pt;z-index:251613184;mso-wrap-distance-left:0;mso-wrap-distance-right:0" coordsize="3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">
                      <v:shape id="Graphic 60" o:spid="_x0000_s1027" style="position:absolute;left:15;width:12;height:21005;visibility:visible;mso-wrap-style:square;v-text-anchor:top" coordsize="127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" path="m,2100072l,e" filled="f" strokeweight=".24pt">
                        <v:path arrowok="t"/>
                      </v:shape>
                    </v:group>
                  </w:pict>
                </mc:Fallback>
              </mc:AlternateContent>
            </w:r>
            <w:r>
              <w:rPr>
                <w:rFonts w:ascii="Arial" w:hAnsi="Arial"/>
                <w:color w:val="5B5B5B"/>
                <w:sz w:val="14"/>
              </w:rPr>
              <w:t>z</w:t>
            </w:r>
            <w:r>
              <w:rPr>
                <w:rFonts w:ascii="Arial" w:hAnsi="Arial"/>
                <w:color w:val="5B5B5B"/>
                <w:spacing w:val="-13"/>
                <w:sz w:val="14"/>
              </w:rPr>
              <w:t xml:space="preserve"> </w:t>
            </w:r>
            <w:r>
              <w:rPr>
                <w:rFonts w:ascii="Arial" w:hAnsi="Arial"/>
                <w:color w:val="777777"/>
                <w:sz w:val="14"/>
              </w:rPr>
              <w:t>z0tl-</w:t>
            </w:r>
            <w:r>
              <w:rPr>
                <w:rFonts w:ascii="Arial" w:hAnsi="Arial"/>
                <w:color w:val="777777"/>
                <w:spacing w:val="-21"/>
                <w:sz w:val="14"/>
              </w:rPr>
              <w:t xml:space="preserve"> </w:t>
            </w:r>
            <w:r>
              <w:rPr>
                <w:rFonts w:ascii="Arial" w:hAnsi="Arial"/>
                <w:color w:val="0F0F0F"/>
                <w:sz w:val="14"/>
              </w:rPr>
              <w:t>He</w:t>
            </w:r>
            <w:r>
              <w:rPr>
                <w:rFonts w:ascii="Arial" w:hAnsi="Arial"/>
                <w:color w:val="0F0F0F"/>
                <w:spacing w:val="-25"/>
                <w:sz w:val="14"/>
              </w:rPr>
              <w:t xml:space="preserve"> </w:t>
            </w:r>
            <w:r>
              <w:rPr>
                <w:rFonts w:ascii="Arial" w:hAnsi="Arial"/>
                <w:color w:val="2A2A2A"/>
                <w:sz w:val="14"/>
              </w:rPr>
              <w:t>M</w:t>
            </w:r>
            <w:r>
              <w:rPr>
                <w:rFonts w:ascii="Arial" w:hAnsi="Arial"/>
                <w:color w:val="2A2A2A"/>
                <w:spacing w:val="-4"/>
                <w:sz w:val="14"/>
              </w:rPr>
              <w:t xml:space="preserve"> </w:t>
            </w:r>
            <w:r>
              <w:rPr>
                <w:rFonts w:ascii="Arial" w:hAnsi="Arial"/>
                <w:color w:val="7C899A"/>
                <w:sz w:val="14"/>
              </w:rPr>
              <w:t>Alt</w:t>
            </w:r>
            <w:r>
              <w:rPr>
                <w:rFonts w:ascii="Arial" w:hAnsi="Arial"/>
                <w:color w:val="7C899A"/>
                <w:spacing w:val="-3"/>
                <w:sz w:val="14"/>
              </w:rPr>
              <w:t xml:space="preserve"> </w:t>
            </w:r>
            <w:r>
              <w:rPr>
                <w:rFonts w:ascii="Arial" w:hAnsi="Arial"/>
                <w:color w:val="747474"/>
                <w:spacing w:val="-2"/>
                <w:sz w:val="14"/>
              </w:rPr>
              <w:t>Hu£l0at</w:t>
            </w:r>
          </w:p>
        </w:tc>
        <w:tc>
          <w:tcPr>
            <w:tcW w:w="1224" w:type="dxa"/>
          </w:tcPr>
          <w:p w14:paraId="10FFD6D7" w14:textId="77777777" w:rsidR="00536719" w:rsidRDefault="00536719">
            <w:pPr>
              <w:pStyle w:val="TableParagraph"/>
              <w:spacing w:before="6"/>
              <w:rPr>
                <w:rFonts w:ascii="Arial"/>
                <w:sz w:val="4"/>
              </w:rPr>
            </w:pPr>
          </w:p>
          <w:p w14:paraId="41E1AD67"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DE71A62" wp14:editId="75EBC903">
                  <wp:extent cx="45719" cy="70103"/>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9" cstate="print"/>
                          <a:stretch>
                            <a:fillRect/>
                          </a:stretch>
                        </pic:blipFill>
                        <pic:spPr>
                          <a:xfrm>
                            <a:off x="0" y="0"/>
                            <a:ext cx="45719" cy="70103"/>
                          </a:xfrm>
                          <a:prstGeom prst="rect">
                            <a:avLst/>
                          </a:prstGeom>
                        </pic:spPr>
                      </pic:pic>
                    </a:graphicData>
                  </a:graphic>
                </wp:inline>
              </w:drawing>
            </w:r>
          </w:p>
        </w:tc>
        <w:tc>
          <w:tcPr>
            <w:tcW w:w="979" w:type="dxa"/>
          </w:tcPr>
          <w:p w14:paraId="09C62435" w14:textId="77777777" w:rsidR="00536719" w:rsidRDefault="004D4EB8">
            <w:pPr>
              <w:pStyle w:val="TableParagraph"/>
              <w:spacing w:before="12" w:line="140" w:lineRule="exact"/>
              <w:ind w:left="11"/>
              <w:rPr>
                <w:rFonts w:ascii="Arial"/>
                <w:sz w:val="13"/>
              </w:rPr>
            </w:pPr>
            <w:r>
              <w:rPr>
                <w:rFonts w:ascii="Arial"/>
                <w:spacing w:val="-4"/>
                <w:sz w:val="13"/>
              </w:rPr>
              <w:t>142G</w:t>
            </w:r>
          </w:p>
        </w:tc>
        <w:tc>
          <w:tcPr>
            <w:tcW w:w="1296" w:type="dxa"/>
          </w:tcPr>
          <w:p w14:paraId="1167CC4A" w14:textId="77777777" w:rsidR="00536719" w:rsidRDefault="004D4EB8">
            <w:pPr>
              <w:pStyle w:val="TableParagraph"/>
              <w:spacing w:line="153" w:lineRule="exact"/>
              <w:ind w:left="15"/>
              <w:rPr>
                <w:rFonts w:ascii="Arial"/>
                <w:sz w:val="14"/>
              </w:rPr>
            </w:pPr>
            <w:r>
              <w:rPr>
                <w:noProof/>
              </w:rPr>
              <mc:AlternateContent>
                <mc:Choice Requires="wpg">
                  <w:drawing>
                    <wp:anchor distT="0" distB="0" distL="0" distR="0" simplePos="0" relativeHeight="251621376" behindDoc="1" locked="0" layoutInCell="1" allowOverlap="1" wp14:anchorId="718B66C2" wp14:editId="0BF20542">
                      <wp:simplePos x="0" y="0"/>
                      <wp:positionH relativeFrom="column">
                        <wp:posOffset>-1523</wp:posOffset>
                      </wp:positionH>
                      <wp:positionV relativeFrom="paragraph">
                        <wp:posOffset>-137223</wp:posOffset>
                      </wp:positionV>
                      <wp:extent cx="3175" cy="208216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3" name="Graphic 63"/>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4FB121" id="Group 62" o:spid="_x0000_s1026" style="position:absolute;margin-left:-.1pt;margin-top:-10.8pt;width:.25pt;height:163.95pt;z-index:-251695104;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">
                      <v:shape id="Graphic 63"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" path="m,2081783l,e" filled="f" strokeweight=".24pt">
                        <v:path arrowok="t"/>
                      </v:shape>
                    </v:group>
                  </w:pict>
                </mc:Fallback>
              </mc:AlternateContent>
            </w:r>
            <w:r>
              <w:rPr>
                <w:rFonts w:ascii="Arial"/>
                <w:color w:val="3D3D3D"/>
                <w:sz w:val="14"/>
              </w:rPr>
              <w:t>Marh</w:t>
            </w:r>
            <w:r>
              <w:rPr>
                <w:rFonts w:ascii="Arial"/>
                <w:color w:val="3D3D3D"/>
                <w:spacing w:val="-2"/>
                <w:sz w:val="14"/>
              </w:rPr>
              <w:t xml:space="preserve"> </w:t>
            </w:r>
            <w:r>
              <w:rPr>
                <w:rFonts w:ascii="Arial"/>
                <w:spacing w:val="-5"/>
                <w:sz w:val="14"/>
              </w:rPr>
              <w:t>L.</w:t>
            </w:r>
          </w:p>
        </w:tc>
        <w:tc>
          <w:tcPr>
            <w:tcW w:w="2568" w:type="dxa"/>
          </w:tcPr>
          <w:p w14:paraId="5614EDDA" w14:textId="77777777" w:rsidR="00536719" w:rsidRDefault="004D4EB8">
            <w:pPr>
              <w:pStyle w:val="TableParagraph"/>
              <w:spacing w:line="153" w:lineRule="exact"/>
              <w:ind w:left="8"/>
              <w:rPr>
                <w:rFonts w:ascii="Arial Black"/>
                <w:sz w:val="15"/>
              </w:rPr>
            </w:pPr>
            <w:r>
              <w:rPr>
                <w:noProof/>
              </w:rPr>
              <mc:AlternateContent>
                <mc:Choice Requires="wpg">
                  <w:drawing>
                    <wp:anchor distT="0" distB="0" distL="0" distR="0" simplePos="0" relativeHeight="251623424" behindDoc="1" locked="0" layoutInCell="1" allowOverlap="1" wp14:anchorId="5EC0744A" wp14:editId="183A2762">
                      <wp:simplePos x="0" y="0"/>
                      <wp:positionH relativeFrom="column">
                        <wp:posOffset>-1523</wp:posOffset>
                      </wp:positionH>
                      <wp:positionV relativeFrom="paragraph">
                        <wp:posOffset>-137223</wp:posOffset>
                      </wp:positionV>
                      <wp:extent cx="3175" cy="2082164"/>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5" name="Graphic 65"/>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29A6FF" id="Group 64" o:spid="_x0000_s1026" style="position:absolute;margin-left:-.1pt;margin-top:-10.8pt;width:.25pt;height:163.95pt;z-index:-251693056;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">
                      <v:shape id="Graphic 65"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" path="m,2081783l,e" filled="f" strokeweight=".24pt">
                        <v:path arrowok="t"/>
                      </v:shape>
                    </v:group>
                  </w:pict>
                </mc:Fallback>
              </mc:AlternateContent>
            </w:r>
            <w:r>
              <w:rPr>
                <w:rFonts w:ascii="Arial Black"/>
                <w:w w:val="75"/>
                <w:sz w:val="15"/>
              </w:rPr>
              <w:t>Travel</w:t>
            </w:r>
            <w:r>
              <w:rPr>
                <w:rFonts w:ascii="Arial Black"/>
                <w:spacing w:val="-1"/>
                <w:sz w:val="15"/>
              </w:rPr>
              <w:t xml:space="preserve"> </w:t>
            </w:r>
            <w:r>
              <w:rPr>
                <w:rFonts w:ascii="Arial Black"/>
                <w:color w:val="3A565D"/>
                <w:w w:val="75"/>
                <w:sz w:val="15"/>
              </w:rPr>
              <w:t>Exo0</w:t>
            </w:r>
            <w:r>
              <w:rPr>
                <w:rFonts w:ascii="Arial Black"/>
                <w:color w:val="3A565D"/>
                <w:spacing w:val="-13"/>
                <w:w w:val="75"/>
                <w:sz w:val="15"/>
              </w:rPr>
              <w:t xml:space="preserve"> </w:t>
            </w:r>
            <w:proofErr w:type="spellStart"/>
            <w:r>
              <w:rPr>
                <w:rFonts w:ascii="Arial Black"/>
                <w:spacing w:val="-5"/>
                <w:w w:val="75"/>
                <w:sz w:val="15"/>
              </w:rPr>
              <w:t>nsa</w:t>
            </w:r>
            <w:proofErr w:type="spellEnd"/>
          </w:p>
        </w:tc>
      </w:tr>
      <w:tr w:rsidR="00536719" w14:paraId="3BF2871F" w14:textId="77777777">
        <w:trPr>
          <w:trHeight w:val="167"/>
        </w:trPr>
        <w:tc>
          <w:tcPr>
            <w:tcW w:w="2746" w:type="dxa"/>
          </w:tcPr>
          <w:p w14:paraId="1874B42D" w14:textId="77777777" w:rsidR="00536719" w:rsidRDefault="004D4EB8">
            <w:pPr>
              <w:pStyle w:val="TableParagraph"/>
              <w:spacing w:line="148" w:lineRule="exact"/>
              <w:ind w:left="16"/>
              <w:rPr>
                <w:rFonts w:ascii="Arial" w:hAnsi="Arial"/>
                <w:sz w:val="15"/>
              </w:rPr>
            </w:pPr>
            <w:r>
              <w:rPr>
                <w:rFonts w:ascii="Arial" w:hAnsi="Arial"/>
                <w:sz w:val="15"/>
              </w:rPr>
              <w:t>el00-Lileralure</w:t>
            </w:r>
            <w:r>
              <w:rPr>
                <w:rFonts w:ascii="Arial" w:hAnsi="Arial"/>
                <w:spacing w:val="-4"/>
                <w:sz w:val="15"/>
              </w:rPr>
              <w:t xml:space="preserve"> </w:t>
            </w:r>
            <w:proofErr w:type="spellStart"/>
            <w:r>
              <w:rPr>
                <w:rFonts w:ascii="Arial" w:hAnsi="Arial"/>
                <w:color w:val="5D5D5D"/>
                <w:spacing w:val="-2"/>
                <w:sz w:val="15"/>
              </w:rPr>
              <w:t>Budga</w:t>
            </w:r>
            <w:proofErr w:type="spellEnd"/>
            <w:r>
              <w:rPr>
                <w:rFonts w:ascii="Arial" w:hAnsi="Arial"/>
                <w:color w:val="5D5D5D"/>
                <w:spacing w:val="-2"/>
                <w:sz w:val="15"/>
              </w:rPr>
              <w:t>‹</w:t>
            </w:r>
          </w:p>
        </w:tc>
        <w:tc>
          <w:tcPr>
            <w:tcW w:w="1224" w:type="dxa"/>
          </w:tcPr>
          <w:p w14:paraId="5030EFBF" w14:textId="77777777" w:rsidR="00536719" w:rsidRDefault="00536719">
            <w:pPr>
              <w:pStyle w:val="TableParagraph"/>
              <w:spacing w:before="1"/>
              <w:rPr>
                <w:rFonts w:ascii="Arial"/>
                <w:sz w:val="4"/>
              </w:rPr>
            </w:pPr>
          </w:p>
          <w:p w14:paraId="006A6495"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A058EAE" wp14:editId="123F65E8">
                  <wp:extent cx="45719" cy="7010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0" cstate="print"/>
                          <a:stretch>
                            <a:fillRect/>
                          </a:stretch>
                        </pic:blipFill>
                        <pic:spPr>
                          <a:xfrm>
                            <a:off x="0" y="0"/>
                            <a:ext cx="45719" cy="70103"/>
                          </a:xfrm>
                          <a:prstGeom prst="rect">
                            <a:avLst/>
                          </a:prstGeom>
                        </pic:spPr>
                      </pic:pic>
                    </a:graphicData>
                  </a:graphic>
                </wp:inline>
              </w:drawing>
            </w:r>
          </w:p>
        </w:tc>
        <w:tc>
          <w:tcPr>
            <w:tcW w:w="979" w:type="dxa"/>
          </w:tcPr>
          <w:p w14:paraId="0CA154B7" w14:textId="77777777" w:rsidR="00536719" w:rsidRDefault="00536719">
            <w:pPr>
              <w:pStyle w:val="TableParagraph"/>
              <w:rPr>
                <w:sz w:val="10"/>
              </w:rPr>
            </w:pPr>
          </w:p>
        </w:tc>
        <w:tc>
          <w:tcPr>
            <w:tcW w:w="1296" w:type="dxa"/>
          </w:tcPr>
          <w:p w14:paraId="243BA6E2" w14:textId="77777777" w:rsidR="00536719" w:rsidRDefault="004D4EB8">
            <w:pPr>
              <w:pStyle w:val="TableParagraph"/>
              <w:spacing w:line="148" w:lineRule="exact"/>
              <w:ind w:left="15"/>
              <w:rPr>
                <w:rFonts w:ascii="Arial"/>
                <w:sz w:val="15"/>
              </w:rPr>
            </w:pPr>
            <w:r>
              <w:rPr>
                <w:rFonts w:ascii="Arial"/>
                <w:color w:val="3B3B3B"/>
                <w:sz w:val="15"/>
              </w:rPr>
              <w:t>Kelly</w:t>
            </w:r>
            <w:r>
              <w:rPr>
                <w:rFonts w:ascii="Arial"/>
                <w:color w:val="3B3B3B"/>
                <w:spacing w:val="-9"/>
                <w:sz w:val="15"/>
              </w:rPr>
              <w:t xml:space="preserve"> </w:t>
            </w:r>
            <w:r>
              <w:rPr>
                <w:rFonts w:ascii="Arial"/>
                <w:spacing w:val="-5"/>
                <w:sz w:val="15"/>
              </w:rPr>
              <w:t>E.</w:t>
            </w:r>
          </w:p>
        </w:tc>
        <w:tc>
          <w:tcPr>
            <w:tcW w:w="2568" w:type="dxa"/>
          </w:tcPr>
          <w:p w14:paraId="1F7DE623" w14:textId="77777777" w:rsidR="00536719" w:rsidRDefault="004D4EB8">
            <w:pPr>
              <w:pStyle w:val="TableParagraph"/>
              <w:spacing w:line="148" w:lineRule="exact"/>
              <w:ind w:left="121"/>
              <w:rPr>
                <w:rFonts w:ascii="Arial"/>
                <w:sz w:val="15"/>
              </w:rPr>
            </w:pPr>
            <w:r>
              <w:rPr>
                <w:noProof/>
              </w:rPr>
              <mc:AlternateContent>
                <mc:Choice Requires="wpg">
                  <w:drawing>
                    <wp:anchor distT="0" distB="0" distL="0" distR="0" simplePos="0" relativeHeight="251615232" behindDoc="0" locked="0" layoutInCell="1" allowOverlap="1" wp14:anchorId="25352DB4" wp14:editId="0427239E">
                      <wp:simplePos x="0" y="0"/>
                      <wp:positionH relativeFrom="column">
                        <wp:posOffset>1629155</wp:posOffset>
                      </wp:positionH>
                      <wp:positionV relativeFrom="paragraph">
                        <wp:posOffset>-249999</wp:posOffset>
                      </wp:positionV>
                      <wp:extent cx="3175" cy="209105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91055"/>
                                <a:chOff x="0" y="0"/>
                                <a:chExt cx="3175" cy="2091055"/>
                              </a:xfrm>
                            </wpg:grpSpPr>
                            <wps:wsp>
                              <wps:cNvPr id="68" name="Graphic 68"/>
                              <wps:cNvSpPr/>
                              <wps:spPr>
                                <a:xfrm>
                                  <a:off x="1523" y="0"/>
                                  <a:ext cx="1270" cy="2091055"/>
                                </a:xfrm>
                                <a:custGeom>
                                  <a:avLst/>
                                  <a:gdLst/>
                                  <a:ahLst/>
                                  <a:cxnLst/>
                                  <a:rect l="l" t="t" r="r" b="b"/>
                                  <a:pathLst>
                                    <a:path h="2091055">
                                      <a:moveTo>
                                        <a:pt x="0" y="2090927"/>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B911B3" id="Group 67" o:spid="_x0000_s1026" style="position:absolute;margin-left:128.3pt;margin-top:-19.7pt;width:.25pt;height:164.65pt;z-index:251615232;mso-wrap-distance-left:0;mso-wrap-distance-right:0" coordsize="31,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">
                      <v:shape id="Graphic 68" o:spid="_x0000_s1027" style="position:absolute;left:15;width:12;height:20910;visibility:visible;mso-wrap-style:square;v-text-anchor:top" coordsize="127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" path="m,2090927l,e" filled="f" strokeweight=".24pt">
                        <v:path arrowok="t"/>
                      </v:shape>
                    </v:group>
                  </w:pict>
                </mc:Fallback>
              </mc:AlternateContent>
            </w:r>
            <w:proofErr w:type="spellStart"/>
            <w:r>
              <w:rPr>
                <w:rFonts w:ascii="Arial"/>
                <w:spacing w:val="-2"/>
                <w:sz w:val="15"/>
              </w:rPr>
              <w:t>cpies</w:t>
            </w:r>
            <w:proofErr w:type="spellEnd"/>
          </w:p>
        </w:tc>
      </w:tr>
      <w:tr w:rsidR="00536719" w14:paraId="306E3714" w14:textId="77777777">
        <w:trPr>
          <w:trHeight w:val="182"/>
        </w:trPr>
        <w:tc>
          <w:tcPr>
            <w:tcW w:w="2746" w:type="dxa"/>
          </w:tcPr>
          <w:p w14:paraId="62368D82" w14:textId="77777777" w:rsidR="00536719" w:rsidRDefault="004D4EB8">
            <w:pPr>
              <w:pStyle w:val="TableParagraph"/>
              <w:spacing w:line="162" w:lineRule="exact"/>
              <w:ind w:left="11"/>
              <w:rPr>
                <w:rFonts w:ascii="Arial"/>
                <w:sz w:val="15"/>
              </w:rPr>
            </w:pPr>
            <w:r>
              <w:rPr>
                <w:rFonts w:ascii="Arial"/>
                <w:color w:val="161616"/>
                <w:w w:val="90"/>
                <w:sz w:val="15"/>
              </w:rPr>
              <w:t>b100-</w:t>
            </w:r>
            <w:r>
              <w:rPr>
                <w:rFonts w:ascii="Arial"/>
                <w:color w:val="161616"/>
                <w:spacing w:val="-11"/>
                <w:w w:val="90"/>
                <w:sz w:val="15"/>
              </w:rPr>
              <w:t xml:space="preserve"> </w:t>
            </w:r>
            <w:r>
              <w:rPr>
                <w:rFonts w:ascii="Arial"/>
                <w:color w:val="383838"/>
                <w:w w:val="90"/>
                <w:sz w:val="15"/>
              </w:rPr>
              <w:t>Public</w:t>
            </w:r>
            <w:r>
              <w:rPr>
                <w:rFonts w:ascii="Arial"/>
                <w:color w:val="383838"/>
                <w:spacing w:val="28"/>
                <w:sz w:val="15"/>
              </w:rPr>
              <w:t xml:space="preserve"> </w:t>
            </w:r>
            <w:r>
              <w:rPr>
                <w:rFonts w:ascii="Arial"/>
                <w:color w:val="2D2D2D"/>
                <w:w w:val="90"/>
                <w:sz w:val="15"/>
              </w:rPr>
              <w:t>Relati0ns</w:t>
            </w:r>
            <w:r>
              <w:rPr>
                <w:rFonts w:ascii="Arial"/>
                <w:color w:val="2D2D2D"/>
                <w:spacing w:val="9"/>
                <w:sz w:val="15"/>
              </w:rPr>
              <w:t xml:space="preserve"> </w:t>
            </w:r>
            <w:r>
              <w:rPr>
                <w:rFonts w:ascii="Arial"/>
                <w:spacing w:val="-2"/>
                <w:w w:val="90"/>
                <w:sz w:val="15"/>
              </w:rPr>
              <w:t>Bullet</w:t>
            </w:r>
          </w:p>
        </w:tc>
        <w:tc>
          <w:tcPr>
            <w:tcW w:w="1224" w:type="dxa"/>
          </w:tcPr>
          <w:p w14:paraId="61DFA345" w14:textId="77777777" w:rsidR="00536719" w:rsidRDefault="004D4EB8">
            <w:pPr>
              <w:pStyle w:val="TableParagraph"/>
              <w:spacing w:before="22" w:line="140" w:lineRule="exact"/>
              <w:ind w:right="84"/>
              <w:jc w:val="right"/>
              <w:rPr>
                <w:rFonts w:ascii="Arial"/>
                <w:sz w:val="14"/>
              </w:rPr>
            </w:pPr>
            <w:r>
              <w:rPr>
                <w:noProof/>
              </w:rPr>
              <mc:AlternateContent>
                <mc:Choice Requires="wpg">
                  <w:drawing>
                    <wp:anchor distT="0" distB="0" distL="0" distR="0" simplePos="0" relativeHeight="251625472" behindDoc="1" locked="0" layoutInCell="1" allowOverlap="1" wp14:anchorId="6C8E13FA" wp14:editId="21A144C6">
                      <wp:simplePos x="0" y="0"/>
                      <wp:positionH relativeFrom="column">
                        <wp:posOffset>44196</wp:posOffset>
                      </wp:positionH>
                      <wp:positionV relativeFrom="paragraph">
                        <wp:posOffset>36396</wp:posOffset>
                      </wp:positionV>
                      <wp:extent cx="45720" cy="736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3660"/>
                                <a:chOff x="0" y="0"/>
                                <a:chExt cx="45720" cy="73660"/>
                              </a:xfrm>
                            </wpg:grpSpPr>
                            <pic:pic xmlns:pic="http://schemas.openxmlformats.org/drawingml/2006/picture">
                              <pic:nvPicPr>
                                <pic:cNvPr id="70" name="Image 70"/>
                                <pic:cNvPicPr/>
                              </pic:nvPicPr>
                              <pic:blipFill>
                                <a:blip r:embed="rId21" cstate="print"/>
                                <a:stretch>
                                  <a:fillRect/>
                                </a:stretch>
                              </pic:blipFill>
                              <pic:spPr>
                                <a:xfrm>
                                  <a:off x="0" y="0"/>
                                  <a:ext cx="45719" cy="73151"/>
                                </a:xfrm>
                                <a:prstGeom prst="rect">
                                  <a:avLst/>
                                </a:prstGeom>
                              </pic:spPr>
                            </pic:pic>
                          </wpg:wgp>
                        </a:graphicData>
                      </a:graphic>
                    </wp:anchor>
                  </w:drawing>
                </mc:Choice>
                <mc:Fallback>
                  <w:pict>
                    <v:group w14:anchorId="2AD9C8CA" id="Group 69" o:spid="_x0000_s1026" style="position:absolute;margin-left:3.5pt;margin-top:2.85pt;width:3.6pt;height:5.8pt;z-index:-251691008;mso-wrap-distance-left:0;mso-wrap-distance-right:0" coordsize="45720,7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">
                      <v:shape id="Image 70" o:spid="_x0000_s1027" type="#_x0000_t75" style="position:absolute;width:45719;height:73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">
                        <v:imagedata r:id="rId22" o:title=""/>
                      </v:shape>
                    </v:group>
                  </w:pict>
                </mc:Fallback>
              </mc:AlternateContent>
            </w:r>
            <w:r>
              <w:rPr>
                <w:noProof/>
              </w:rPr>
              <mc:AlternateContent>
                <mc:Choice Requires="wpg">
                  <w:drawing>
                    <wp:anchor distT="0" distB="0" distL="0" distR="0" simplePos="0" relativeHeight="251629568" behindDoc="1" locked="0" layoutInCell="1" allowOverlap="1" wp14:anchorId="42D82996" wp14:editId="79C0282B">
                      <wp:simplePos x="0" y="0"/>
                      <wp:positionH relativeFrom="column">
                        <wp:posOffset>501395</wp:posOffset>
                      </wp:positionH>
                      <wp:positionV relativeFrom="paragraph">
                        <wp:posOffset>-79427</wp:posOffset>
                      </wp:positionV>
                      <wp:extent cx="485140" cy="6096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 cy="60960"/>
                                <a:chOff x="0" y="0"/>
                                <a:chExt cx="485140" cy="60960"/>
                              </a:xfrm>
                            </wpg:grpSpPr>
                            <pic:pic xmlns:pic="http://schemas.openxmlformats.org/drawingml/2006/picture">
                              <pic:nvPicPr>
                                <pic:cNvPr id="72" name="Image 72"/>
                                <pic:cNvPicPr/>
                              </pic:nvPicPr>
                              <pic:blipFill>
                                <a:blip r:embed="rId23" cstate="print"/>
                                <a:stretch>
                                  <a:fillRect/>
                                </a:stretch>
                              </pic:blipFill>
                              <pic:spPr>
                                <a:xfrm>
                                  <a:off x="0" y="0"/>
                                  <a:ext cx="484632" cy="60959"/>
                                </a:xfrm>
                                <a:prstGeom prst="rect">
                                  <a:avLst/>
                                </a:prstGeom>
                              </pic:spPr>
                            </pic:pic>
                          </wpg:wgp>
                        </a:graphicData>
                      </a:graphic>
                    </wp:anchor>
                  </w:drawing>
                </mc:Choice>
                <mc:Fallback>
                  <w:pict>
                    <v:group w14:anchorId="78B71CDF" id="Group 71" o:spid="_x0000_s1026" style="position:absolute;margin-left:39.5pt;margin-top:-6.25pt;width:38.2pt;height:4.8pt;z-index:-251686912;mso-wrap-distance-left:0;mso-wrap-distance-right:0" coordsize="48514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">
                      <v:shape id="Image 72" o:spid="_x0000_s1027" type="#_x0000_t75" style="position:absolute;width:484632;height:60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">
                        <v:imagedata r:id="rId24" o:title=""/>
                      </v:shape>
                    </v:group>
                  </w:pict>
                </mc:Fallback>
              </mc:AlternateContent>
            </w:r>
            <w:r>
              <w:rPr>
                <w:rFonts w:ascii="Arial"/>
                <w:spacing w:val="-2"/>
                <w:sz w:val="14"/>
              </w:rPr>
              <w:t>40Z.23</w:t>
            </w:r>
          </w:p>
        </w:tc>
        <w:tc>
          <w:tcPr>
            <w:tcW w:w="979" w:type="dxa"/>
          </w:tcPr>
          <w:p w14:paraId="5B876F3F" w14:textId="77777777" w:rsidR="00536719" w:rsidRDefault="004D4EB8">
            <w:pPr>
              <w:pStyle w:val="TableParagraph"/>
              <w:spacing w:before="22" w:line="140" w:lineRule="exact"/>
              <w:ind w:left="14"/>
              <w:rPr>
                <w:rFonts w:ascii="Arial"/>
                <w:sz w:val="14"/>
              </w:rPr>
            </w:pPr>
            <w:proofErr w:type="spellStart"/>
            <w:r>
              <w:rPr>
                <w:rFonts w:ascii="Arial"/>
                <w:spacing w:val="-2"/>
                <w:w w:val="95"/>
                <w:sz w:val="14"/>
              </w:rPr>
              <w:t>E'abl</w:t>
            </w:r>
            <w:proofErr w:type="spellEnd"/>
            <w:r>
              <w:rPr>
                <w:rFonts w:ascii="Arial"/>
                <w:spacing w:val="-2"/>
                <w:w w:val="95"/>
                <w:sz w:val="14"/>
              </w:rPr>
              <w:t>?</w:t>
            </w:r>
          </w:p>
        </w:tc>
        <w:tc>
          <w:tcPr>
            <w:tcW w:w="1296" w:type="dxa"/>
          </w:tcPr>
          <w:p w14:paraId="75C3B447" w14:textId="77777777" w:rsidR="00536719" w:rsidRDefault="004D4EB8">
            <w:pPr>
              <w:pStyle w:val="TableParagraph"/>
              <w:spacing w:line="162" w:lineRule="exact"/>
              <w:ind w:left="14"/>
              <w:rPr>
                <w:rFonts w:ascii="Arial"/>
                <w:sz w:val="17"/>
              </w:rPr>
            </w:pPr>
            <w:proofErr w:type="spellStart"/>
            <w:r>
              <w:rPr>
                <w:rFonts w:ascii="Arial"/>
                <w:sz w:val="17"/>
              </w:rPr>
              <w:t>nich</w:t>
            </w:r>
            <w:proofErr w:type="spellEnd"/>
            <w:r>
              <w:rPr>
                <w:rFonts w:ascii="Arial"/>
                <w:spacing w:val="54"/>
                <w:sz w:val="17"/>
              </w:rPr>
              <w:t xml:space="preserve"> </w:t>
            </w:r>
            <w:r>
              <w:rPr>
                <w:rFonts w:ascii="Arial"/>
                <w:sz w:val="17"/>
              </w:rPr>
              <w:t>d</w:t>
            </w:r>
            <w:r>
              <w:rPr>
                <w:rFonts w:ascii="Arial"/>
                <w:spacing w:val="69"/>
                <w:sz w:val="17"/>
              </w:rPr>
              <w:t xml:space="preserve"> </w:t>
            </w:r>
            <w:r>
              <w:rPr>
                <w:rFonts w:ascii="Arial"/>
                <w:spacing w:val="-10"/>
                <w:sz w:val="17"/>
              </w:rPr>
              <w:t>.</w:t>
            </w:r>
          </w:p>
        </w:tc>
        <w:tc>
          <w:tcPr>
            <w:tcW w:w="2568" w:type="dxa"/>
          </w:tcPr>
          <w:p w14:paraId="6FE7F350" w14:textId="77777777" w:rsidR="00536719" w:rsidRDefault="004D4EB8">
            <w:pPr>
              <w:pStyle w:val="TableParagraph"/>
              <w:spacing w:before="22" w:line="140" w:lineRule="exact"/>
              <w:ind w:left="13"/>
              <w:rPr>
                <w:rFonts w:ascii="Arial"/>
                <w:sz w:val="14"/>
              </w:rPr>
            </w:pPr>
            <w:proofErr w:type="spellStart"/>
            <w:r>
              <w:rPr>
                <w:rFonts w:ascii="Arial"/>
                <w:color w:val="444444"/>
                <w:spacing w:val="-4"/>
                <w:sz w:val="14"/>
              </w:rPr>
              <w:t>I</w:t>
            </w:r>
            <w:r>
              <w:rPr>
                <w:rFonts w:ascii="Arial"/>
                <w:color w:val="363636"/>
                <w:spacing w:val="-4"/>
                <w:sz w:val="14"/>
              </w:rPr>
              <w:t>rlV</w:t>
            </w:r>
            <w:proofErr w:type="spellEnd"/>
            <w:r>
              <w:rPr>
                <w:rFonts w:ascii="Arial"/>
                <w:color w:val="363636"/>
                <w:spacing w:val="-3"/>
                <w:sz w:val="14"/>
              </w:rPr>
              <w:t xml:space="preserve"> </w:t>
            </w:r>
            <w:r>
              <w:rPr>
                <w:rFonts w:ascii="Arial"/>
                <w:color w:val="4F4F4F"/>
                <w:spacing w:val="-4"/>
                <w:sz w:val="14"/>
              </w:rPr>
              <w:t>4</w:t>
            </w:r>
            <w:r>
              <w:rPr>
                <w:rFonts w:ascii="Arial"/>
                <w:color w:val="4F4F4F"/>
                <w:spacing w:val="-6"/>
                <w:sz w:val="14"/>
              </w:rPr>
              <w:t xml:space="preserve"> </w:t>
            </w:r>
            <w:r>
              <w:rPr>
                <w:rFonts w:ascii="Arial"/>
                <w:spacing w:val="-4"/>
                <w:sz w:val="14"/>
              </w:rPr>
              <w:t>24Ti4333</w:t>
            </w:r>
          </w:p>
        </w:tc>
      </w:tr>
      <w:tr w:rsidR="00536719" w14:paraId="4F851A9C" w14:textId="77777777">
        <w:trPr>
          <w:trHeight w:val="167"/>
        </w:trPr>
        <w:tc>
          <w:tcPr>
            <w:tcW w:w="2746" w:type="dxa"/>
          </w:tcPr>
          <w:p w14:paraId="0F43CD37" w14:textId="77777777" w:rsidR="00536719" w:rsidRDefault="004D4EB8">
            <w:pPr>
              <w:pStyle w:val="TableParagraph"/>
              <w:spacing w:line="148" w:lineRule="exact"/>
              <w:ind w:left="19"/>
              <w:rPr>
                <w:rFonts w:ascii="Arial"/>
                <w:sz w:val="15"/>
              </w:rPr>
            </w:pPr>
            <w:r>
              <w:rPr>
                <w:rFonts w:ascii="Arial"/>
                <w:color w:val="070707"/>
                <w:spacing w:val="-6"/>
                <w:sz w:val="15"/>
              </w:rPr>
              <w:t>1100-A</w:t>
            </w:r>
            <w:r>
              <w:rPr>
                <w:rFonts w:ascii="Arial"/>
                <w:color w:val="070707"/>
                <w:spacing w:val="-5"/>
                <w:sz w:val="15"/>
              </w:rPr>
              <w:t xml:space="preserve"> </w:t>
            </w:r>
            <w:r>
              <w:rPr>
                <w:rFonts w:ascii="Arial"/>
                <w:color w:val="798C95"/>
                <w:spacing w:val="-6"/>
                <w:sz w:val="15"/>
              </w:rPr>
              <w:t>w</w:t>
            </w:r>
            <w:r>
              <w:rPr>
                <w:rFonts w:ascii="Arial"/>
                <w:color w:val="798C95"/>
                <w:spacing w:val="48"/>
                <w:sz w:val="15"/>
              </w:rPr>
              <w:t xml:space="preserve"> </w:t>
            </w:r>
            <w:r>
              <w:rPr>
                <w:rFonts w:ascii="Arial"/>
                <w:spacing w:val="-6"/>
                <w:sz w:val="15"/>
              </w:rPr>
              <w:t>Budget</w:t>
            </w:r>
          </w:p>
        </w:tc>
        <w:tc>
          <w:tcPr>
            <w:tcW w:w="1224" w:type="dxa"/>
          </w:tcPr>
          <w:p w14:paraId="37246D61" w14:textId="77777777" w:rsidR="00536719" w:rsidRDefault="004D4EB8">
            <w:pPr>
              <w:pStyle w:val="TableParagraph"/>
              <w:spacing w:line="148" w:lineRule="exact"/>
              <w:ind w:right="76"/>
              <w:jc w:val="right"/>
              <w:rPr>
                <w:rFonts w:ascii="Arial"/>
                <w:sz w:val="15"/>
              </w:rPr>
            </w:pPr>
            <w:r>
              <w:rPr>
                <w:noProof/>
              </w:rPr>
              <mc:AlternateContent>
                <mc:Choice Requires="wpg">
                  <w:drawing>
                    <wp:anchor distT="0" distB="0" distL="0" distR="0" simplePos="0" relativeHeight="251627520" behindDoc="1" locked="0" layoutInCell="1" allowOverlap="1" wp14:anchorId="5BD2012A" wp14:editId="228398BA">
                      <wp:simplePos x="0" y="0"/>
                      <wp:positionH relativeFrom="column">
                        <wp:posOffset>44196</wp:posOffset>
                      </wp:positionH>
                      <wp:positionV relativeFrom="paragraph">
                        <wp:posOffset>30416</wp:posOffset>
                      </wp:positionV>
                      <wp:extent cx="45720" cy="704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4" name="Image 74"/>
                                <pic:cNvPicPr/>
                              </pic:nvPicPr>
                              <pic:blipFill>
                                <a:blip r:embed="rId25" cstate="print"/>
                                <a:stretch>
                                  <a:fillRect/>
                                </a:stretch>
                              </pic:blipFill>
                              <pic:spPr>
                                <a:xfrm>
                                  <a:off x="0" y="0"/>
                                  <a:ext cx="45719" cy="70103"/>
                                </a:xfrm>
                                <a:prstGeom prst="rect">
                                  <a:avLst/>
                                </a:prstGeom>
                              </pic:spPr>
                            </pic:pic>
                          </wpg:wgp>
                        </a:graphicData>
                      </a:graphic>
                    </wp:anchor>
                  </w:drawing>
                </mc:Choice>
                <mc:Fallback>
                  <w:pict>
                    <v:group w14:anchorId="1B5DC8A3" id="Group 73" o:spid="_x0000_s1026" style="position:absolute;margin-left:3.5pt;margin-top:2.4pt;width:3.6pt;height:5.55pt;z-index:-251688960;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">
                      <v:shape id="Image 74"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">
                        <v:imagedata r:id="rId26" o:title=""/>
                      </v:shape>
                    </v:group>
                  </w:pict>
                </mc:Fallback>
              </mc:AlternateContent>
            </w:r>
            <w:r>
              <w:rPr>
                <w:rFonts w:ascii="Arial"/>
                <w:spacing w:val="-2"/>
                <w:w w:val="85"/>
                <w:sz w:val="15"/>
              </w:rPr>
              <w:t>42.</w:t>
            </w:r>
            <w:r>
              <w:rPr>
                <w:rFonts w:ascii="Arial"/>
                <w:spacing w:val="-16"/>
                <w:w w:val="85"/>
                <w:sz w:val="15"/>
              </w:rPr>
              <w:t xml:space="preserve"> </w:t>
            </w:r>
            <w:r>
              <w:rPr>
                <w:rFonts w:ascii="Arial"/>
                <w:color w:val="284954"/>
                <w:spacing w:val="-2"/>
                <w:w w:val="85"/>
                <w:sz w:val="15"/>
              </w:rPr>
              <w:t>y</w:t>
            </w:r>
            <w:r>
              <w:rPr>
                <w:rFonts w:ascii="Arial"/>
                <w:color w:val="284954"/>
                <w:spacing w:val="-8"/>
                <w:w w:val="85"/>
                <w:sz w:val="15"/>
              </w:rPr>
              <w:t xml:space="preserve"> </w:t>
            </w:r>
            <w:r>
              <w:rPr>
                <w:rFonts w:ascii="Arial"/>
                <w:color w:val="56676E"/>
                <w:spacing w:val="-12"/>
                <w:w w:val="85"/>
                <w:sz w:val="15"/>
              </w:rPr>
              <w:t>0</w:t>
            </w:r>
          </w:p>
        </w:tc>
        <w:tc>
          <w:tcPr>
            <w:tcW w:w="979" w:type="dxa"/>
          </w:tcPr>
          <w:p w14:paraId="0B84F723" w14:textId="77777777" w:rsidR="00536719" w:rsidRDefault="004D4EB8">
            <w:pPr>
              <w:pStyle w:val="TableParagraph"/>
              <w:spacing w:line="148" w:lineRule="exact"/>
              <w:ind w:left="14"/>
              <w:rPr>
                <w:rFonts w:ascii="Arial"/>
                <w:sz w:val="15"/>
              </w:rPr>
            </w:pPr>
            <w:proofErr w:type="spellStart"/>
            <w:r>
              <w:rPr>
                <w:rFonts w:ascii="Arial"/>
                <w:spacing w:val="-2"/>
                <w:sz w:val="15"/>
              </w:rPr>
              <w:t>E'ebi</w:t>
            </w:r>
            <w:proofErr w:type="spellEnd"/>
            <w:r>
              <w:rPr>
                <w:rFonts w:ascii="Arial"/>
                <w:spacing w:val="-2"/>
                <w:sz w:val="15"/>
              </w:rPr>
              <w:t>'</w:t>
            </w:r>
          </w:p>
        </w:tc>
        <w:tc>
          <w:tcPr>
            <w:tcW w:w="1296" w:type="dxa"/>
          </w:tcPr>
          <w:p w14:paraId="0709A57A" w14:textId="77777777" w:rsidR="00536719" w:rsidRDefault="004D4EB8">
            <w:pPr>
              <w:pStyle w:val="TableParagraph"/>
              <w:spacing w:line="148" w:lineRule="exact"/>
              <w:ind w:left="15"/>
              <w:rPr>
                <w:rFonts w:ascii="Arial"/>
                <w:sz w:val="15"/>
              </w:rPr>
            </w:pPr>
            <w:r>
              <w:rPr>
                <w:rFonts w:ascii="Arial"/>
                <w:color w:val="050505"/>
                <w:spacing w:val="-2"/>
                <w:sz w:val="15"/>
              </w:rPr>
              <w:t>Brian</w:t>
            </w:r>
            <w:r>
              <w:rPr>
                <w:rFonts w:ascii="Arial"/>
                <w:color w:val="050505"/>
                <w:spacing w:val="-9"/>
                <w:sz w:val="15"/>
              </w:rPr>
              <w:t xml:space="preserve"> </w:t>
            </w:r>
            <w:r>
              <w:rPr>
                <w:rFonts w:ascii="Arial"/>
                <w:spacing w:val="-5"/>
                <w:sz w:val="15"/>
              </w:rPr>
              <w:t>C.</w:t>
            </w:r>
          </w:p>
        </w:tc>
        <w:tc>
          <w:tcPr>
            <w:tcW w:w="2568" w:type="dxa"/>
          </w:tcPr>
          <w:p w14:paraId="181DEFCC" w14:textId="77777777" w:rsidR="00536719" w:rsidRDefault="004D4EB8">
            <w:pPr>
              <w:pStyle w:val="TableParagraph"/>
              <w:spacing w:line="148" w:lineRule="exact"/>
              <w:ind w:left="15"/>
              <w:rPr>
                <w:rFonts w:ascii="Arial" w:hAnsi="Arial"/>
                <w:sz w:val="15"/>
              </w:rPr>
            </w:pPr>
            <w:r>
              <w:rPr>
                <w:rFonts w:ascii="Arial" w:hAnsi="Arial"/>
                <w:spacing w:val="-2"/>
                <w:sz w:val="15"/>
              </w:rPr>
              <w:t>Binder</w:t>
            </w:r>
            <w:r>
              <w:rPr>
                <w:rFonts w:ascii="Arial" w:hAnsi="Arial"/>
                <w:spacing w:val="-6"/>
                <w:sz w:val="15"/>
              </w:rPr>
              <w:t xml:space="preserve"> </w:t>
            </w:r>
            <w:proofErr w:type="spellStart"/>
            <w:r>
              <w:rPr>
                <w:rFonts w:ascii="Arial" w:hAnsi="Arial"/>
                <w:spacing w:val="-2"/>
                <w:sz w:val="15"/>
              </w:rPr>
              <w:t>alaovas</w:t>
            </w:r>
            <w:proofErr w:type="spellEnd"/>
            <w:r>
              <w:rPr>
                <w:rFonts w:ascii="Arial" w:hAnsi="Arial"/>
                <w:spacing w:val="-8"/>
                <w:sz w:val="15"/>
              </w:rPr>
              <w:t xml:space="preserve"> </w:t>
            </w:r>
            <w:r>
              <w:rPr>
                <w:rFonts w:ascii="Arial" w:hAnsi="Arial"/>
                <w:color w:val="0C0C0C"/>
                <w:spacing w:val="-2"/>
                <w:sz w:val="15"/>
              </w:rPr>
              <w:t>‘</w:t>
            </w:r>
            <w:proofErr w:type="spellStart"/>
            <w:r>
              <w:rPr>
                <w:rFonts w:ascii="Arial" w:hAnsi="Arial"/>
                <w:color w:val="0C0C0C"/>
                <w:spacing w:val="-2"/>
                <w:sz w:val="15"/>
              </w:rPr>
              <w:t>cr</w:t>
            </w:r>
            <w:proofErr w:type="spellEnd"/>
            <w:r>
              <w:rPr>
                <w:rFonts w:ascii="Arial" w:hAnsi="Arial"/>
                <w:color w:val="0C0C0C"/>
                <w:spacing w:val="-6"/>
                <w:sz w:val="15"/>
              </w:rPr>
              <w:t xml:space="preserve"> </w:t>
            </w:r>
            <w:r>
              <w:rPr>
                <w:rFonts w:ascii="Arial" w:hAnsi="Arial"/>
                <w:spacing w:val="-2"/>
                <w:sz w:val="15"/>
              </w:rPr>
              <w:t>Treasurer</w:t>
            </w:r>
            <w:r>
              <w:rPr>
                <w:rFonts w:ascii="Arial" w:hAnsi="Arial"/>
                <w:spacing w:val="-1"/>
                <w:sz w:val="15"/>
              </w:rPr>
              <w:t xml:space="preserve"> </w:t>
            </w:r>
            <w:r>
              <w:rPr>
                <w:rFonts w:ascii="Arial" w:hAnsi="Arial"/>
                <w:spacing w:val="-2"/>
                <w:sz w:val="15"/>
              </w:rPr>
              <w:t>Notebook</w:t>
            </w:r>
          </w:p>
        </w:tc>
      </w:tr>
      <w:tr w:rsidR="00536719" w14:paraId="4B30FCF4" w14:textId="77777777">
        <w:trPr>
          <w:trHeight w:val="182"/>
        </w:trPr>
        <w:tc>
          <w:tcPr>
            <w:tcW w:w="2746" w:type="dxa"/>
          </w:tcPr>
          <w:p w14:paraId="405AA0AC" w14:textId="77777777" w:rsidR="00536719" w:rsidRDefault="004D4EB8">
            <w:pPr>
              <w:pStyle w:val="TableParagraph"/>
              <w:spacing w:line="162" w:lineRule="exact"/>
              <w:ind w:left="16"/>
              <w:rPr>
                <w:rFonts w:ascii="Arial"/>
                <w:sz w:val="15"/>
              </w:rPr>
            </w:pPr>
            <w:r>
              <w:rPr>
                <w:rFonts w:ascii="Arial"/>
                <w:spacing w:val="-2"/>
                <w:sz w:val="15"/>
              </w:rPr>
              <w:t>sl00-Literature</w:t>
            </w:r>
            <w:r>
              <w:rPr>
                <w:rFonts w:ascii="Arial"/>
                <w:spacing w:val="17"/>
                <w:sz w:val="15"/>
              </w:rPr>
              <w:t xml:space="preserve"> </w:t>
            </w:r>
            <w:proofErr w:type="spellStart"/>
            <w:r>
              <w:rPr>
                <w:rFonts w:ascii="Arial"/>
                <w:color w:val="6B6B6B"/>
                <w:spacing w:val="-2"/>
                <w:sz w:val="15"/>
              </w:rPr>
              <w:t>Budgal</w:t>
            </w:r>
            <w:proofErr w:type="spellEnd"/>
          </w:p>
        </w:tc>
        <w:tc>
          <w:tcPr>
            <w:tcW w:w="1224" w:type="dxa"/>
          </w:tcPr>
          <w:p w14:paraId="6FD2C3B1" w14:textId="77777777" w:rsidR="00536719" w:rsidRDefault="004D4EB8">
            <w:pPr>
              <w:pStyle w:val="TableParagraph"/>
              <w:spacing w:before="7" w:line="154" w:lineRule="exact"/>
              <w:ind w:right="86"/>
              <w:jc w:val="right"/>
              <w:rPr>
                <w:rFonts w:ascii="Arial"/>
                <w:sz w:val="14"/>
              </w:rPr>
            </w:pPr>
            <w:r>
              <w:rPr>
                <w:noProof/>
              </w:rPr>
              <mc:AlternateContent>
                <mc:Choice Requires="wpg">
                  <w:drawing>
                    <wp:anchor distT="0" distB="0" distL="0" distR="0" simplePos="0" relativeHeight="251635712" behindDoc="1" locked="0" layoutInCell="1" allowOverlap="1" wp14:anchorId="2D86E3B3" wp14:editId="2ADA127C">
                      <wp:simplePos x="0" y="0"/>
                      <wp:positionH relativeFrom="column">
                        <wp:posOffset>44196</wp:posOffset>
                      </wp:positionH>
                      <wp:positionV relativeFrom="paragraph">
                        <wp:posOffset>29920</wp:posOffset>
                      </wp:positionV>
                      <wp:extent cx="45720" cy="704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6" name="Image 76"/>
                                <pic:cNvPicPr/>
                              </pic:nvPicPr>
                              <pic:blipFill>
                                <a:blip r:embed="rId27" cstate="print"/>
                                <a:stretch>
                                  <a:fillRect/>
                                </a:stretch>
                              </pic:blipFill>
                              <pic:spPr>
                                <a:xfrm>
                                  <a:off x="0" y="0"/>
                                  <a:ext cx="45719" cy="70103"/>
                                </a:xfrm>
                                <a:prstGeom prst="rect">
                                  <a:avLst/>
                                </a:prstGeom>
                              </pic:spPr>
                            </pic:pic>
                          </wpg:wgp>
                        </a:graphicData>
                      </a:graphic>
                    </wp:anchor>
                  </w:drawing>
                </mc:Choice>
                <mc:Fallback>
                  <w:pict>
                    <v:group w14:anchorId="322FB45C" id="Group 75" o:spid="_x0000_s1026" style="position:absolute;margin-left:3.5pt;margin-top:2.35pt;width:3.6pt;height:5.55pt;z-index:-251680768;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">
                      <v:shape id="Image 76"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">
                        <v:imagedata r:id="rId28" o:title=""/>
                      </v:shape>
                    </v:group>
                  </w:pict>
                </mc:Fallback>
              </mc:AlternateContent>
            </w:r>
            <w:r>
              <w:rPr>
                <w:rFonts w:ascii="Arial"/>
                <w:spacing w:val="-2"/>
                <w:sz w:val="14"/>
              </w:rPr>
              <w:t>7ITB.70</w:t>
            </w:r>
          </w:p>
        </w:tc>
        <w:tc>
          <w:tcPr>
            <w:tcW w:w="979" w:type="dxa"/>
          </w:tcPr>
          <w:p w14:paraId="03AA5C02" w14:textId="77777777" w:rsidR="00536719" w:rsidRDefault="004D4EB8">
            <w:pPr>
              <w:pStyle w:val="TableParagraph"/>
              <w:spacing w:before="7" w:line="154" w:lineRule="exact"/>
              <w:ind w:left="14"/>
              <w:rPr>
                <w:rFonts w:ascii="Arial"/>
                <w:sz w:val="14"/>
              </w:rPr>
            </w:pPr>
            <w:r>
              <w:rPr>
                <w:rFonts w:ascii="Arial"/>
                <w:spacing w:val="-2"/>
                <w:w w:val="95"/>
                <w:sz w:val="14"/>
              </w:rPr>
              <w:t>E'8DIf</w:t>
            </w:r>
          </w:p>
        </w:tc>
        <w:tc>
          <w:tcPr>
            <w:tcW w:w="1296" w:type="dxa"/>
          </w:tcPr>
          <w:p w14:paraId="39987233" w14:textId="77777777" w:rsidR="00536719" w:rsidRDefault="004D4EB8">
            <w:pPr>
              <w:pStyle w:val="TableParagraph"/>
              <w:spacing w:line="162" w:lineRule="exact"/>
              <w:ind w:left="14"/>
              <w:rPr>
                <w:rFonts w:ascii="Arial"/>
                <w:sz w:val="15"/>
              </w:rPr>
            </w:pPr>
            <w:r>
              <w:rPr>
                <w:rFonts w:ascii="Arial"/>
                <w:sz w:val="15"/>
              </w:rPr>
              <w:t>Dale</w:t>
            </w:r>
            <w:r>
              <w:rPr>
                <w:rFonts w:ascii="Arial"/>
                <w:spacing w:val="69"/>
                <w:w w:val="150"/>
                <w:sz w:val="15"/>
              </w:rPr>
              <w:t xml:space="preserve"> </w:t>
            </w:r>
            <w:r>
              <w:rPr>
                <w:rFonts w:ascii="Arial"/>
                <w:spacing w:val="-10"/>
                <w:sz w:val="15"/>
              </w:rPr>
              <w:t>.</w:t>
            </w:r>
          </w:p>
        </w:tc>
        <w:tc>
          <w:tcPr>
            <w:tcW w:w="2568" w:type="dxa"/>
          </w:tcPr>
          <w:p w14:paraId="2861CE38" w14:textId="77777777" w:rsidR="00536719" w:rsidRDefault="004D4EB8">
            <w:pPr>
              <w:pStyle w:val="TableParagraph"/>
              <w:spacing w:before="7" w:line="154" w:lineRule="exact"/>
              <w:ind w:left="14"/>
              <w:rPr>
                <w:rFonts w:ascii="Arial"/>
                <w:sz w:val="14"/>
              </w:rPr>
            </w:pPr>
            <w:r>
              <w:rPr>
                <w:rFonts w:ascii="Arial"/>
                <w:w w:val="95"/>
                <w:sz w:val="14"/>
              </w:rPr>
              <w:t>Fr0e</w:t>
            </w:r>
            <w:r>
              <w:rPr>
                <w:rFonts w:ascii="Arial"/>
                <w:spacing w:val="-2"/>
                <w:w w:val="95"/>
                <w:sz w:val="14"/>
              </w:rPr>
              <w:t xml:space="preserve"> </w:t>
            </w:r>
            <w:r>
              <w:rPr>
                <w:rFonts w:ascii="Arial"/>
                <w:w w:val="95"/>
                <w:sz w:val="14"/>
              </w:rPr>
              <w:t>State</w:t>
            </w:r>
            <w:r>
              <w:rPr>
                <w:rFonts w:ascii="Arial"/>
                <w:spacing w:val="-3"/>
                <w:w w:val="95"/>
                <w:sz w:val="14"/>
              </w:rPr>
              <w:t xml:space="preserve"> </w:t>
            </w:r>
            <w:r>
              <w:rPr>
                <w:rFonts w:ascii="Arial"/>
                <w:color w:val="464646"/>
                <w:w w:val="95"/>
                <w:sz w:val="14"/>
              </w:rPr>
              <w:t>I</w:t>
            </w:r>
            <w:r>
              <w:rPr>
                <w:rFonts w:ascii="Arial"/>
                <w:color w:val="464646"/>
                <w:spacing w:val="-24"/>
                <w:w w:val="95"/>
                <w:sz w:val="14"/>
              </w:rPr>
              <w:t xml:space="preserve"> </w:t>
            </w:r>
            <w:r>
              <w:rPr>
                <w:rFonts w:ascii="Arial"/>
                <w:color w:val="3F3F3F"/>
                <w:w w:val="90"/>
                <w:sz w:val="14"/>
              </w:rPr>
              <w:t>f1V</w:t>
            </w:r>
            <w:r>
              <w:rPr>
                <w:rFonts w:ascii="Arial"/>
                <w:color w:val="3F3F3F"/>
                <w:spacing w:val="-2"/>
                <w:w w:val="95"/>
                <w:sz w:val="14"/>
              </w:rPr>
              <w:t xml:space="preserve"> </w:t>
            </w:r>
            <w:r>
              <w:rPr>
                <w:rFonts w:ascii="Arial"/>
                <w:color w:val="4F4F4F"/>
                <w:w w:val="95"/>
                <w:sz w:val="14"/>
              </w:rPr>
              <w:t>#</w:t>
            </w:r>
            <w:r>
              <w:rPr>
                <w:rFonts w:ascii="Arial"/>
                <w:color w:val="4F4F4F"/>
                <w:spacing w:val="-7"/>
                <w:w w:val="95"/>
                <w:sz w:val="14"/>
              </w:rPr>
              <w:t xml:space="preserve"> </w:t>
            </w:r>
            <w:r>
              <w:rPr>
                <w:rFonts w:ascii="Arial"/>
                <w:spacing w:val="-2"/>
                <w:w w:val="95"/>
                <w:sz w:val="14"/>
              </w:rPr>
              <w:t>81LiO7</w:t>
            </w:r>
          </w:p>
        </w:tc>
      </w:tr>
      <w:tr w:rsidR="00536719" w14:paraId="495160D3" w14:textId="77777777">
        <w:trPr>
          <w:trHeight w:val="167"/>
        </w:trPr>
        <w:tc>
          <w:tcPr>
            <w:tcW w:w="2746" w:type="dxa"/>
          </w:tcPr>
          <w:p w14:paraId="316508D7" w14:textId="77777777" w:rsidR="00536719" w:rsidRDefault="00536719">
            <w:pPr>
              <w:pStyle w:val="TableParagraph"/>
              <w:rPr>
                <w:sz w:val="10"/>
              </w:rPr>
            </w:pPr>
          </w:p>
        </w:tc>
        <w:tc>
          <w:tcPr>
            <w:tcW w:w="1224" w:type="dxa"/>
          </w:tcPr>
          <w:p w14:paraId="0C10DEAD" w14:textId="77777777" w:rsidR="00536719" w:rsidRDefault="00536719">
            <w:pPr>
              <w:pStyle w:val="TableParagraph"/>
              <w:rPr>
                <w:sz w:val="10"/>
              </w:rPr>
            </w:pPr>
          </w:p>
        </w:tc>
        <w:tc>
          <w:tcPr>
            <w:tcW w:w="979" w:type="dxa"/>
          </w:tcPr>
          <w:p w14:paraId="7E3B39A8" w14:textId="77777777" w:rsidR="00536719" w:rsidRDefault="00536719">
            <w:pPr>
              <w:pStyle w:val="TableParagraph"/>
              <w:rPr>
                <w:sz w:val="10"/>
              </w:rPr>
            </w:pPr>
          </w:p>
        </w:tc>
        <w:tc>
          <w:tcPr>
            <w:tcW w:w="1296" w:type="dxa"/>
          </w:tcPr>
          <w:p w14:paraId="411FE5AE" w14:textId="77777777" w:rsidR="00536719" w:rsidRDefault="00536719">
            <w:pPr>
              <w:pStyle w:val="TableParagraph"/>
              <w:rPr>
                <w:sz w:val="10"/>
              </w:rPr>
            </w:pPr>
          </w:p>
        </w:tc>
        <w:tc>
          <w:tcPr>
            <w:tcW w:w="2568" w:type="dxa"/>
          </w:tcPr>
          <w:p w14:paraId="7FBB2397" w14:textId="77777777" w:rsidR="00536719" w:rsidRDefault="00536719">
            <w:pPr>
              <w:pStyle w:val="TableParagraph"/>
              <w:rPr>
                <w:sz w:val="10"/>
              </w:rPr>
            </w:pPr>
          </w:p>
        </w:tc>
      </w:tr>
      <w:tr w:rsidR="00536719" w14:paraId="6097A3C8" w14:textId="77777777">
        <w:trPr>
          <w:trHeight w:val="182"/>
        </w:trPr>
        <w:tc>
          <w:tcPr>
            <w:tcW w:w="2746" w:type="dxa"/>
          </w:tcPr>
          <w:p w14:paraId="51FC59FD" w14:textId="77777777" w:rsidR="00536719" w:rsidRDefault="00536719">
            <w:pPr>
              <w:pStyle w:val="TableParagraph"/>
              <w:rPr>
                <w:sz w:val="12"/>
              </w:rPr>
            </w:pPr>
          </w:p>
        </w:tc>
        <w:tc>
          <w:tcPr>
            <w:tcW w:w="1224" w:type="dxa"/>
          </w:tcPr>
          <w:p w14:paraId="591528DC" w14:textId="77777777" w:rsidR="00536719" w:rsidRDefault="00536719">
            <w:pPr>
              <w:pStyle w:val="TableParagraph"/>
              <w:rPr>
                <w:sz w:val="12"/>
              </w:rPr>
            </w:pPr>
          </w:p>
        </w:tc>
        <w:tc>
          <w:tcPr>
            <w:tcW w:w="979" w:type="dxa"/>
          </w:tcPr>
          <w:p w14:paraId="1BCD539F" w14:textId="77777777" w:rsidR="00536719" w:rsidRDefault="00536719">
            <w:pPr>
              <w:pStyle w:val="TableParagraph"/>
              <w:rPr>
                <w:sz w:val="12"/>
              </w:rPr>
            </w:pPr>
          </w:p>
        </w:tc>
        <w:tc>
          <w:tcPr>
            <w:tcW w:w="1296" w:type="dxa"/>
          </w:tcPr>
          <w:p w14:paraId="2F0DAA1E" w14:textId="77777777" w:rsidR="00536719" w:rsidRDefault="00536719">
            <w:pPr>
              <w:pStyle w:val="TableParagraph"/>
              <w:rPr>
                <w:sz w:val="12"/>
              </w:rPr>
            </w:pPr>
          </w:p>
        </w:tc>
        <w:tc>
          <w:tcPr>
            <w:tcW w:w="2568" w:type="dxa"/>
          </w:tcPr>
          <w:p w14:paraId="3A4412F2" w14:textId="77777777" w:rsidR="00536719" w:rsidRDefault="00536719">
            <w:pPr>
              <w:pStyle w:val="TableParagraph"/>
              <w:rPr>
                <w:sz w:val="12"/>
              </w:rPr>
            </w:pPr>
          </w:p>
        </w:tc>
      </w:tr>
      <w:tr w:rsidR="00536719" w14:paraId="4AE871E8" w14:textId="77777777">
        <w:trPr>
          <w:trHeight w:val="167"/>
        </w:trPr>
        <w:tc>
          <w:tcPr>
            <w:tcW w:w="2746" w:type="dxa"/>
          </w:tcPr>
          <w:p w14:paraId="34730FA4" w14:textId="77777777" w:rsidR="00536719" w:rsidRDefault="00536719">
            <w:pPr>
              <w:pStyle w:val="TableParagraph"/>
              <w:rPr>
                <w:sz w:val="10"/>
              </w:rPr>
            </w:pPr>
          </w:p>
        </w:tc>
        <w:tc>
          <w:tcPr>
            <w:tcW w:w="1224" w:type="dxa"/>
          </w:tcPr>
          <w:p w14:paraId="3D2BD434" w14:textId="77777777" w:rsidR="00536719" w:rsidRDefault="00536719">
            <w:pPr>
              <w:pStyle w:val="TableParagraph"/>
              <w:rPr>
                <w:sz w:val="10"/>
              </w:rPr>
            </w:pPr>
          </w:p>
        </w:tc>
        <w:tc>
          <w:tcPr>
            <w:tcW w:w="979" w:type="dxa"/>
          </w:tcPr>
          <w:p w14:paraId="5578AF9F" w14:textId="77777777" w:rsidR="00536719" w:rsidRDefault="00536719">
            <w:pPr>
              <w:pStyle w:val="TableParagraph"/>
              <w:rPr>
                <w:sz w:val="10"/>
              </w:rPr>
            </w:pPr>
          </w:p>
        </w:tc>
        <w:tc>
          <w:tcPr>
            <w:tcW w:w="1296" w:type="dxa"/>
          </w:tcPr>
          <w:p w14:paraId="11F653B6" w14:textId="77777777" w:rsidR="00536719" w:rsidRDefault="00536719">
            <w:pPr>
              <w:pStyle w:val="TableParagraph"/>
              <w:rPr>
                <w:sz w:val="10"/>
              </w:rPr>
            </w:pPr>
          </w:p>
        </w:tc>
        <w:tc>
          <w:tcPr>
            <w:tcW w:w="2568" w:type="dxa"/>
          </w:tcPr>
          <w:p w14:paraId="31F624A4" w14:textId="77777777" w:rsidR="00536719" w:rsidRDefault="00536719">
            <w:pPr>
              <w:pStyle w:val="TableParagraph"/>
              <w:rPr>
                <w:sz w:val="10"/>
              </w:rPr>
            </w:pPr>
          </w:p>
        </w:tc>
      </w:tr>
      <w:tr w:rsidR="00536719" w14:paraId="607E3BB8" w14:textId="77777777">
        <w:trPr>
          <w:trHeight w:val="182"/>
        </w:trPr>
        <w:tc>
          <w:tcPr>
            <w:tcW w:w="2746" w:type="dxa"/>
          </w:tcPr>
          <w:p w14:paraId="5266B250" w14:textId="77777777" w:rsidR="00536719" w:rsidRDefault="00536719">
            <w:pPr>
              <w:pStyle w:val="TableParagraph"/>
              <w:rPr>
                <w:sz w:val="12"/>
              </w:rPr>
            </w:pPr>
          </w:p>
        </w:tc>
        <w:tc>
          <w:tcPr>
            <w:tcW w:w="1224" w:type="dxa"/>
          </w:tcPr>
          <w:p w14:paraId="48D38985" w14:textId="77777777" w:rsidR="00536719" w:rsidRDefault="00536719">
            <w:pPr>
              <w:pStyle w:val="TableParagraph"/>
              <w:rPr>
                <w:sz w:val="12"/>
              </w:rPr>
            </w:pPr>
          </w:p>
        </w:tc>
        <w:tc>
          <w:tcPr>
            <w:tcW w:w="979" w:type="dxa"/>
          </w:tcPr>
          <w:p w14:paraId="764F80B7" w14:textId="77777777" w:rsidR="00536719" w:rsidRDefault="00536719">
            <w:pPr>
              <w:pStyle w:val="TableParagraph"/>
              <w:rPr>
                <w:sz w:val="12"/>
              </w:rPr>
            </w:pPr>
          </w:p>
        </w:tc>
        <w:tc>
          <w:tcPr>
            <w:tcW w:w="1296" w:type="dxa"/>
          </w:tcPr>
          <w:p w14:paraId="6309DEAB" w14:textId="77777777" w:rsidR="00536719" w:rsidRDefault="00536719">
            <w:pPr>
              <w:pStyle w:val="TableParagraph"/>
              <w:rPr>
                <w:sz w:val="12"/>
              </w:rPr>
            </w:pPr>
          </w:p>
        </w:tc>
        <w:tc>
          <w:tcPr>
            <w:tcW w:w="2568" w:type="dxa"/>
          </w:tcPr>
          <w:p w14:paraId="0CB03F6F" w14:textId="77777777" w:rsidR="00536719" w:rsidRDefault="00536719">
            <w:pPr>
              <w:pStyle w:val="TableParagraph"/>
              <w:rPr>
                <w:sz w:val="12"/>
              </w:rPr>
            </w:pPr>
          </w:p>
        </w:tc>
      </w:tr>
      <w:tr w:rsidR="00536719" w14:paraId="333DD455" w14:textId="77777777">
        <w:trPr>
          <w:trHeight w:val="167"/>
        </w:trPr>
        <w:tc>
          <w:tcPr>
            <w:tcW w:w="2746" w:type="dxa"/>
          </w:tcPr>
          <w:p w14:paraId="65C5FD19" w14:textId="77777777" w:rsidR="00536719" w:rsidRDefault="00536719">
            <w:pPr>
              <w:pStyle w:val="TableParagraph"/>
              <w:rPr>
                <w:sz w:val="10"/>
              </w:rPr>
            </w:pPr>
          </w:p>
        </w:tc>
        <w:tc>
          <w:tcPr>
            <w:tcW w:w="1224" w:type="dxa"/>
          </w:tcPr>
          <w:p w14:paraId="778BA090" w14:textId="77777777" w:rsidR="00536719" w:rsidRDefault="00536719">
            <w:pPr>
              <w:pStyle w:val="TableParagraph"/>
              <w:rPr>
                <w:sz w:val="10"/>
              </w:rPr>
            </w:pPr>
          </w:p>
        </w:tc>
        <w:tc>
          <w:tcPr>
            <w:tcW w:w="979" w:type="dxa"/>
          </w:tcPr>
          <w:p w14:paraId="429BB783" w14:textId="77777777" w:rsidR="00536719" w:rsidRDefault="00536719">
            <w:pPr>
              <w:pStyle w:val="TableParagraph"/>
              <w:rPr>
                <w:sz w:val="10"/>
              </w:rPr>
            </w:pPr>
          </w:p>
        </w:tc>
        <w:tc>
          <w:tcPr>
            <w:tcW w:w="1296" w:type="dxa"/>
          </w:tcPr>
          <w:p w14:paraId="6ADBF886" w14:textId="77777777" w:rsidR="00536719" w:rsidRDefault="00536719">
            <w:pPr>
              <w:pStyle w:val="TableParagraph"/>
              <w:rPr>
                <w:sz w:val="10"/>
              </w:rPr>
            </w:pPr>
          </w:p>
        </w:tc>
        <w:tc>
          <w:tcPr>
            <w:tcW w:w="2568" w:type="dxa"/>
          </w:tcPr>
          <w:p w14:paraId="13DA2804" w14:textId="77777777" w:rsidR="00536719" w:rsidRDefault="00536719">
            <w:pPr>
              <w:pStyle w:val="TableParagraph"/>
              <w:rPr>
                <w:sz w:val="10"/>
              </w:rPr>
            </w:pPr>
          </w:p>
        </w:tc>
      </w:tr>
      <w:tr w:rsidR="00536719" w14:paraId="58DE3240" w14:textId="77777777">
        <w:trPr>
          <w:trHeight w:val="182"/>
        </w:trPr>
        <w:tc>
          <w:tcPr>
            <w:tcW w:w="2746" w:type="dxa"/>
          </w:tcPr>
          <w:p w14:paraId="6607812A" w14:textId="77777777" w:rsidR="00536719" w:rsidRDefault="00536719">
            <w:pPr>
              <w:pStyle w:val="TableParagraph"/>
              <w:rPr>
                <w:sz w:val="12"/>
              </w:rPr>
            </w:pPr>
          </w:p>
        </w:tc>
        <w:tc>
          <w:tcPr>
            <w:tcW w:w="1224" w:type="dxa"/>
          </w:tcPr>
          <w:p w14:paraId="48F3229E" w14:textId="77777777" w:rsidR="00536719" w:rsidRDefault="00536719">
            <w:pPr>
              <w:pStyle w:val="TableParagraph"/>
              <w:rPr>
                <w:sz w:val="12"/>
              </w:rPr>
            </w:pPr>
          </w:p>
        </w:tc>
        <w:tc>
          <w:tcPr>
            <w:tcW w:w="979" w:type="dxa"/>
          </w:tcPr>
          <w:p w14:paraId="3283D2A1" w14:textId="77777777" w:rsidR="00536719" w:rsidRDefault="00536719">
            <w:pPr>
              <w:pStyle w:val="TableParagraph"/>
              <w:rPr>
                <w:sz w:val="12"/>
              </w:rPr>
            </w:pPr>
          </w:p>
        </w:tc>
        <w:tc>
          <w:tcPr>
            <w:tcW w:w="1296" w:type="dxa"/>
          </w:tcPr>
          <w:p w14:paraId="06342C0E" w14:textId="77777777" w:rsidR="00536719" w:rsidRDefault="00536719">
            <w:pPr>
              <w:pStyle w:val="TableParagraph"/>
              <w:rPr>
                <w:sz w:val="12"/>
              </w:rPr>
            </w:pPr>
          </w:p>
        </w:tc>
        <w:tc>
          <w:tcPr>
            <w:tcW w:w="2568" w:type="dxa"/>
          </w:tcPr>
          <w:p w14:paraId="1A8AC617" w14:textId="77777777" w:rsidR="00536719" w:rsidRDefault="00536719">
            <w:pPr>
              <w:pStyle w:val="TableParagraph"/>
              <w:rPr>
                <w:sz w:val="12"/>
              </w:rPr>
            </w:pPr>
          </w:p>
        </w:tc>
      </w:tr>
      <w:tr w:rsidR="00536719" w14:paraId="0631C6C3" w14:textId="77777777">
        <w:trPr>
          <w:trHeight w:val="163"/>
        </w:trPr>
        <w:tc>
          <w:tcPr>
            <w:tcW w:w="2746" w:type="dxa"/>
          </w:tcPr>
          <w:p w14:paraId="5F3AAF8B" w14:textId="77777777" w:rsidR="00536719" w:rsidRDefault="00536719">
            <w:pPr>
              <w:pStyle w:val="TableParagraph"/>
              <w:rPr>
                <w:sz w:val="10"/>
              </w:rPr>
            </w:pPr>
          </w:p>
        </w:tc>
        <w:tc>
          <w:tcPr>
            <w:tcW w:w="1224" w:type="dxa"/>
          </w:tcPr>
          <w:p w14:paraId="696D4FB8" w14:textId="77777777" w:rsidR="00536719" w:rsidRDefault="00536719">
            <w:pPr>
              <w:pStyle w:val="TableParagraph"/>
              <w:rPr>
                <w:sz w:val="10"/>
              </w:rPr>
            </w:pPr>
          </w:p>
        </w:tc>
        <w:tc>
          <w:tcPr>
            <w:tcW w:w="979" w:type="dxa"/>
          </w:tcPr>
          <w:p w14:paraId="21983916" w14:textId="77777777" w:rsidR="00536719" w:rsidRDefault="00536719">
            <w:pPr>
              <w:pStyle w:val="TableParagraph"/>
              <w:rPr>
                <w:sz w:val="10"/>
              </w:rPr>
            </w:pPr>
          </w:p>
        </w:tc>
        <w:tc>
          <w:tcPr>
            <w:tcW w:w="1296" w:type="dxa"/>
          </w:tcPr>
          <w:p w14:paraId="67D2C267" w14:textId="77777777" w:rsidR="00536719" w:rsidRDefault="00536719">
            <w:pPr>
              <w:pStyle w:val="TableParagraph"/>
              <w:rPr>
                <w:sz w:val="10"/>
              </w:rPr>
            </w:pPr>
          </w:p>
        </w:tc>
        <w:tc>
          <w:tcPr>
            <w:tcW w:w="2568" w:type="dxa"/>
          </w:tcPr>
          <w:p w14:paraId="1B78D937" w14:textId="77777777" w:rsidR="00536719" w:rsidRDefault="00536719">
            <w:pPr>
              <w:pStyle w:val="TableParagraph"/>
              <w:rPr>
                <w:sz w:val="10"/>
              </w:rPr>
            </w:pPr>
          </w:p>
        </w:tc>
      </w:tr>
      <w:tr w:rsidR="00536719" w14:paraId="7B0D5A28" w14:textId="77777777">
        <w:trPr>
          <w:trHeight w:val="182"/>
        </w:trPr>
        <w:tc>
          <w:tcPr>
            <w:tcW w:w="2746" w:type="dxa"/>
          </w:tcPr>
          <w:p w14:paraId="3EA2C7A9" w14:textId="77777777" w:rsidR="00536719" w:rsidRDefault="00536719">
            <w:pPr>
              <w:pStyle w:val="TableParagraph"/>
              <w:rPr>
                <w:sz w:val="12"/>
              </w:rPr>
            </w:pPr>
          </w:p>
        </w:tc>
        <w:tc>
          <w:tcPr>
            <w:tcW w:w="1224" w:type="dxa"/>
          </w:tcPr>
          <w:p w14:paraId="05D2674E" w14:textId="77777777" w:rsidR="00536719" w:rsidRDefault="00536719">
            <w:pPr>
              <w:pStyle w:val="TableParagraph"/>
              <w:rPr>
                <w:sz w:val="12"/>
              </w:rPr>
            </w:pPr>
          </w:p>
        </w:tc>
        <w:tc>
          <w:tcPr>
            <w:tcW w:w="979" w:type="dxa"/>
          </w:tcPr>
          <w:p w14:paraId="73D1C4B2" w14:textId="77777777" w:rsidR="00536719" w:rsidRDefault="00536719">
            <w:pPr>
              <w:pStyle w:val="TableParagraph"/>
              <w:rPr>
                <w:sz w:val="12"/>
              </w:rPr>
            </w:pPr>
          </w:p>
        </w:tc>
        <w:tc>
          <w:tcPr>
            <w:tcW w:w="1296" w:type="dxa"/>
          </w:tcPr>
          <w:p w14:paraId="5173C4B1" w14:textId="77777777" w:rsidR="00536719" w:rsidRDefault="00536719">
            <w:pPr>
              <w:pStyle w:val="TableParagraph"/>
              <w:rPr>
                <w:sz w:val="12"/>
              </w:rPr>
            </w:pPr>
          </w:p>
        </w:tc>
        <w:tc>
          <w:tcPr>
            <w:tcW w:w="2568" w:type="dxa"/>
          </w:tcPr>
          <w:p w14:paraId="614DA705" w14:textId="77777777" w:rsidR="00536719" w:rsidRDefault="00536719">
            <w:pPr>
              <w:pStyle w:val="TableParagraph"/>
              <w:rPr>
                <w:sz w:val="12"/>
              </w:rPr>
            </w:pPr>
          </w:p>
        </w:tc>
      </w:tr>
      <w:tr w:rsidR="00536719" w14:paraId="06138081" w14:textId="77777777">
        <w:trPr>
          <w:trHeight w:val="172"/>
        </w:trPr>
        <w:tc>
          <w:tcPr>
            <w:tcW w:w="2746" w:type="dxa"/>
          </w:tcPr>
          <w:p w14:paraId="4A48AD96" w14:textId="77777777" w:rsidR="00536719" w:rsidRDefault="00536719">
            <w:pPr>
              <w:pStyle w:val="TableParagraph"/>
              <w:rPr>
                <w:sz w:val="10"/>
              </w:rPr>
            </w:pPr>
          </w:p>
        </w:tc>
        <w:tc>
          <w:tcPr>
            <w:tcW w:w="1224" w:type="dxa"/>
          </w:tcPr>
          <w:p w14:paraId="61383379" w14:textId="77777777" w:rsidR="00536719" w:rsidRDefault="00536719">
            <w:pPr>
              <w:pStyle w:val="TableParagraph"/>
              <w:rPr>
                <w:sz w:val="10"/>
              </w:rPr>
            </w:pPr>
          </w:p>
        </w:tc>
        <w:tc>
          <w:tcPr>
            <w:tcW w:w="979" w:type="dxa"/>
          </w:tcPr>
          <w:p w14:paraId="441B9CF2" w14:textId="77777777" w:rsidR="00536719" w:rsidRDefault="00536719">
            <w:pPr>
              <w:pStyle w:val="TableParagraph"/>
              <w:rPr>
                <w:sz w:val="10"/>
              </w:rPr>
            </w:pPr>
          </w:p>
        </w:tc>
        <w:tc>
          <w:tcPr>
            <w:tcW w:w="1296" w:type="dxa"/>
          </w:tcPr>
          <w:p w14:paraId="7260D0A5" w14:textId="77777777" w:rsidR="00536719" w:rsidRDefault="00536719">
            <w:pPr>
              <w:pStyle w:val="TableParagraph"/>
              <w:rPr>
                <w:sz w:val="10"/>
              </w:rPr>
            </w:pPr>
          </w:p>
        </w:tc>
        <w:tc>
          <w:tcPr>
            <w:tcW w:w="2568" w:type="dxa"/>
          </w:tcPr>
          <w:p w14:paraId="073136E4" w14:textId="77777777" w:rsidR="00536719" w:rsidRDefault="00536719">
            <w:pPr>
              <w:pStyle w:val="TableParagraph"/>
              <w:rPr>
                <w:sz w:val="10"/>
              </w:rPr>
            </w:pPr>
          </w:p>
        </w:tc>
      </w:tr>
      <w:tr w:rsidR="00536719" w14:paraId="41C9AB84" w14:textId="77777777">
        <w:trPr>
          <w:trHeight w:val="162"/>
        </w:trPr>
        <w:tc>
          <w:tcPr>
            <w:tcW w:w="2746" w:type="dxa"/>
          </w:tcPr>
          <w:p w14:paraId="353586C4" w14:textId="77777777" w:rsidR="00536719" w:rsidRDefault="00536719">
            <w:pPr>
              <w:pStyle w:val="TableParagraph"/>
              <w:rPr>
                <w:sz w:val="10"/>
              </w:rPr>
            </w:pPr>
          </w:p>
        </w:tc>
        <w:tc>
          <w:tcPr>
            <w:tcW w:w="1224" w:type="dxa"/>
          </w:tcPr>
          <w:p w14:paraId="617FE5FE" w14:textId="77777777" w:rsidR="00536719" w:rsidRDefault="00536719">
            <w:pPr>
              <w:pStyle w:val="TableParagraph"/>
              <w:rPr>
                <w:sz w:val="10"/>
              </w:rPr>
            </w:pPr>
          </w:p>
        </w:tc>
        <w:tc>
          <w:tcPr>
            <w:tcW w:w="979" w:type="dxa"/>
          </w:tcPr>
          <w:p w14:paraId="02A7247C" w14:textId="77777777" w:rsidR="00536719" w:rsidRDefault="00536719">
            <w:pPr>
              <w:pStyle w:val="TableParagraph"/>
              <w:rPr>
                <w:sz w:val="10"/>
              </w:rPr>
            </w:pPr>
          </w:p>
        </w:tc>
        <w:tc>
          <w:tcPr>
            <w:tcW w:w="1296" w:type="dxa"/>
          </w:tcPr>
          <w:p w14:paraId="612F490A" w14:textId="77777777" w:rsidR="00536719" w:rsidRDefault="00536719">
            <w:pPr>
              <w:pStyle w:val="TableParagraph"/>
              <w:rPr>
                <w:sz w:val="10"/>
              </w:rPr>
            </w:pPr>
          </w:p>
        </w:tc>
        <w:tc>
          <w:tcPr>
            <w:tcW w:w="2568" w:type="dxa"/>
          </w:tcPr>
          <w:p w14:paraId="6E11F3FA" w14:textId="77777777" w:rsidR="00536719" w:rsidRDefault="00536719">
            <w:pPr>
              <w:pStyle w:val="TableParagraph"/>
              <w:rPr>
                <w:sz w:val="10"/>
              </w:rPr>
            </w:pPr>
          </w:p>
        </w:tc>
      </w:tr>
      <w:tr w:rsidR="00536719" w14:paraId="37E5FAEC" w14:textId="77777777">
        <w:trPr>
          <w:trHeight w:val="187"/>
        </w:trPr>
        <w:tc>
          <w:tcPr>
            <w:tcW w:w="2746" w:type="dxa"/>
          </w:tcPr>
          <w:p w14:paraId="70C5BDCB" w14:textId="77777777" w:rsidR="00536719" w:rsidRDefault="00536719">
            <w:pPr>
              <w:pStyle w:val="TableParagraph"/>
              <w:rPr>
                <w:sz w:val="12"/>
              </w:rPr>
            </w:pPr>
          </w:p>
        </w:tc>
        <w:tc>
          <w:tcPr>
            <w:tcW w:w="1224" w:type="dxa"/>
          </w:tcPr>
          <w:p w14:paraId="6D0F0297" w14:textId="77777777" w:rsidR="00536719" w:rsidRDefault="00536719">
            <w:pPr>
              <w:pStyle w:val="TableParagraph"/>
              <w:rPr>
                <w:sz w:val="12"/>
              </w:rPr>
            </w:pPr>
          </w:p>
        </w:tc>
        <w:tc>
          <w:tcPr>
            <w:tcW w:w="979" w:type="dxa"/>
          </w:tcPr>
          <w:p w14:paraId="73E33FC8" w14:textId="77777777" w:rsidR="00536719" w:rsidRDefault="00536719">
            <w:pPr>
              <w:pStyle w:val="TableParagraph"/>
              <w:rPr>
                <w:sz w:val="12"/>
              </w:rPr>
            </w:pPr>
          </w:p>
        </w:tc>
        <w:tc>
          <w:tcPr>
            <w:tcW w:w="1296" w:type="dxa"/>
          </w:tcPr>
          <w:p w14:paraId="7012CF45" w14:textId="77777777" w:rsidR="00536719" w:rsidRDefault="00536719">
            <w:pPr>
              <w:pStyle w:val="TableParagraph"/>
              <w:rPr>
                <w:sz w:val="12"/>
              </w:rPr>
            </w:pPr>
          </w:p>
        </w:tc>
        <w:tc>
          <w:tcPr>
            <w:tcW w:w="2568" w:type="dxa"/>
          </w:tcPr>
          <w:p w14:paraId="1CA66E66" w14:textId="77777777" w:rsidR="00536719" w:rsidRDefault="00536719">
            <w:pPr>
              <w:pStyle w:val="TableParagraph"/>
              <w:rPr>
                <w:sz w:val="12"/>
              </w:rPr>
            </w:pPr>
          </w:p>
        </w:tc>
      </w:tr>
      <w:tr w:rsidR="00536719" w14:paraId="301248D4" w14:textId="77777777">
        <w:trPr>
          <w:trHeight w:val="182"/>
        </w:trPr>
        <w:tc>
          <w:tcPr>
            <w:tcW w:w="2746" w:type="dxa"/>
          </w:tcPr>
          <w:p w14:paraId="0CD80E99" w14:textId="77777777" w:rsidR="00536719" w:rsidRDefault="00536719">
            <w:pPr>
              <w:pStyle w:val="TableParagraph"/>
              <w:rPr>
                <w:sz w:val="12"/>
              </w:rPr>
            </w:pPr>
          </w:p>
        </w:tc>
        <w:tc>
          <w:tcPr>
            <w:tcW w:w="1224" w:type="dxa"/>
          </w:tcPr>
          <w:p w14:paraId="57B4B569" w14:textId="77777777" w:rsidR="00536719" w:rsidRDefault="00536719">
            <w:pPr>
              <w:pStyle w:val="TableParagraph"/>
              <w:rPr>
                <w:sz w:val="12"/>
              </w:rPr>
            </w:pPr>
          </w:p>
        </w:tc>
        <w:tc>
          <w:tcPr>
            <w:tcW w:w="979" w:type="dxa"/>
          </w:tcPr>
          <w:p w14:paraId="4AA04EF7" w14:textId="77777777" w:rsidR="00536719" w:rsidRDefault="00536719">
            <w:pPr>
              <w:pStyle w:val="TableParagraph"/>
              <w:rPr>
                <w:sz w:val="12"/>
              </w:rPr>
            </w:pPr>
          </w:p>
        </w:tc>
        <w:tc>
          <w:tcPr>
            <w:tcW w:w="1296" w:type="dxa"/>
          </w:tcPr>
          <w:p w14:paraId="03024110" w14:textId="77777777" w:rsidR="00536719" w:rsidRDefault="00536719">
            <w:pPr>
              <w:pStyle w:val="TableParagraph"/>
              <w:rPr>
                <w:sz w:val="12"/>
              </w:rPr>
            </w:pPr>
          </w:p>
        </w:tc>
        <w:tc>
          <w:tcPr>
            <w:tcW w:w="2568" w:type="dxa"/>
          </w:tcPr>
          <w:p w14:paraId="0886A270" w14:textId="77777777" w:rsidR="00536719" w:rsidRDefault="00536719">
            <w:pPr>
              <w:pStyle w:val="TableParagraph"/>
              <w:rPr>
                <w:sz w:val="12"/>
              </w:rPr>
            </w:pPr>
          </w:p>
        </w:tc>
      </w:tr>
    </w:tbl>
    <w:p w14:paraId="4880C8F1" w14:textId="77777777" w:rsidR="00536719" w:rsidRDefault="00536719">
      <w:pPr>
        <w:pStyle w:val="BodyText"/>
        <w:spacing w:before="60"/>
        <w:rPr>
          <w:rFonts w:ascii="Arial"/>
          <w:sz w:val="15"/>
        </w:rPr>
      </w:pPr>
    </w:p>
    <w:p w14:paraId="0FA9B1A3" w14:textId="77777777" w:rsidR="00536719" w:rsidRDefault="004D4EB8">
      <w:pPr>
        <w:ind w:left="454"/>
        <w:rPr>
          <w:rFonts w:ascii="Arial"/>
          <w:sz w:val="15"/>
        </w:rPr>
      </w:pPr>
      <w:r>
        <w:rPr>
          <w:noProof/>
        </w:rPr>
        <mc:AlternateContent>
          <mc:Choice Requires="wpg">
            <w:drawing>
              <wp:anchor distT="0" distB="0" distL="0" distR="0" simplePos="0" relativeHeight="251619328" behindDoc="1" locked="0" layoutInCell="1" allowOverlap="1" wp14:anchorId="0B03EB54" wp14:editId="3067A58C">
                <wp:simplePos x="0" y="0"/>
                <wp:positionH relativeFrom="page">
                  <wp:posOffset>2203704</wp:posOffset>
                </wp:positionH>
                <wp:positionV relativeFrom="paragraph">
                  <wp:posOffset>-2437438</wp:posOffset>
                </wp:positionV>
                <wp:extent cx="1920239" cy="2298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98700"/>
                          <a:chOff x="0" y="0"/>
                          <a:chExt cx="1920239" cy="2298700"/>
                        </a:xfrm>
                      </wpg:grpSpPr>
                      <wps:wsp>
                        <wps:cNvPr id="78" name="Graphic 78"/>
                        <wps:cNvSpPr/>
                        <wps:spPr>
                          <a:xfrm>
                            <a:off x="659891"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79" name="Graphic 79"/>
                        <wps:cNvSpPr/>
                        <wps:spPr>
                          <a:xfrm>
                            <a:off x="1437132"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9" cstate="print"/>
                          <a:stretch>
                            <a:fillRect/>
                          </a:stretch>
                        </pic:blipFill>
                        <pic:spPr>
                          <a:xfrm>
                            <a:off x="0" y="0"/>
                            <a:ext cx="1920240" cy="289559"/>
                          </a:xfrm>
                          <a:prstGeom prst="rect">
                            <a:avLst/>
                          </a:prstGeom>
                        </pic:spPr>
                      </pic:pic>
                    </wpg:wgp>
                  </a:graphicData>
                </a:graphic>
              </wp:anchor>
            </w:drawing>
          </mc:Choice>
          <mc:Fallback>
            <w:pict>
              <v:group w14:anchorId="1C43ADE3" id="Group 77" o:spid="_x0000_s1026" style="position:absolute;margin-left:173.5pt;margin-top:-191.9pt;width:151.2pt;height:181pt;z-index:-251697152;mso-wrap-distance-left:0;mso-wrap-distance-right:0;mso-position-horizontal-relative:page" coordsize="19202,22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">
                <v:shape id="Graphic 78" o:spid="_x0000_s1027" style="position:absolute;left:6598;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" path="m,2081783l,e" filled="f" strokeweight=".24pt">
                  <v:path arrowok="t"/>
                </v:shape>
                <v:shape id="Graphic 79" o:spid="_x0000_s1028" style="position:absolute;left:14371;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" path="m,2081783l,e" filled="f" strokeweight=".24pt">
                  <v:path arrowok="t"/>
                </v:shape>
                <v:shape id="Image 80" o:spid="_x0000_s1029" type="#_x0000_t75" style="position:absolute;width:19202;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">
                  <v:imagedata r:id="rId30" o:title=""/>
                </v:shape>
                <w10:wrap anchorx="page"/>
              </v:group>
            </w:pict>
          </mc:Fallback>
        </mc:AlternateContent>
      </w:r>
      <w:r>
        <w:rPr>
          <w:noProof/>
        </w:rPr>
        <mc:AlternateContent>
          <mc:Choice Requires="wps">
            <w:drawing>
              <wp:anchor distT="0" distB="0" distL="0" distR="0" simplePos="0" relativeHeight="251617280" behindDoc="0" locked="0" layoutInCell="1" allowOverlap="1" wp14:anchorId="1346AFE6" wp14:editId="19D6BB56">
                <wp:simplePos x="0" y="0"/>
                <wp:positionH relativeFrom="page">
                  <wp:posOffset>4192523</wp:posOffset>
                </wp:positionH>
                <wp:positionV relativeFrom="paragraph">
                  <wp:posOffset>-26470</wp:posOffset>
                </wp:positionV>
                <wp:extent cx="939165" cy="102996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02996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r>
                                    <w:rPr>
                                      <w:rFonts w:ascii="Arial Black"/>
                                      <w:color w:val="918A07"/>
                                      <w:spacing w:val="-2"/>
                                      <w:w w:val="90"/>
                                      <w:sz w:val="17"/>
                                    </w:rPr>
                                    <w:t>9,t7&amp;01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r>
                                    <w:rPr>
                                      <w:rFonts w:ascii="Arial Black"/>
                                      <w:spacing w:val="-2"/>
                                      <w:w w:val="75"/>
                                      <w:sz w:val="19"/>
                                    </w:rPr>
                                    <w:t>3,S0o.oo</w:t>
                                  </w:r>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wps:txbx>
                      <wps:bodyPr wrap="square" lIns="0" tIns="0" rIns="0" bIns="0" rtlCol="0">
                        <a:noAutofit/>
                      </wps:bodyPr>
                    </wps:wsp>
                  </a:graphicData>
                </a:graphic>
              </wp:anchor>
            </w:drawing>
          </mc:Choice>
          <mc:Fallback>
            <w:pict>
              <v:shape w14:anchorId="1346AFE6" id="Textbox 81" o:spid="_x0000_s1043" type="#_x0000_t202" style="position:absolute;left:0;text-align:left;margin-left:330.1pt;margin-top:-2.1pt;width:73.95pt;height:81.1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r>
                              <w:rPr>
                                <w:rFonts w:ascii="Arial Black"/>
                                <w:color w:val="918A07"/>
                                <w:spacing w:val="-2"/>
                                <w:w w:val="90"/>
                                <w:sz w:val="17"/>
                              </w:rPr>
                              <w:t>9,t7&amp;01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r>
                              <w:rPr>
                                <w:rFonts w:ascii="Arial Black"/>
                                <w:spacing w:val="-2"/>
                                <w:w w:val="75"/>
                                <w:sz w:val="19"/>
                              </w:rPr>
                              <w:t>3,S0o.oo</w:t>
                            </w:r>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v:textbox>
                <w10:wrap anchorx="page"/>
              </v:shape>
            </w:pict>
          </mc:Fallback>
        </mc:AlternateContent>
      </w:r>
      <w:r>
        <w:rPr>
          <w:rFonts w:ascii="Arial"/>
          <w:w w:val="90"/>
          <w:sz w:val="15"/>
        </w:rPr>
        <w:t>Bank</w:t>
      </w:r>
      <w:r>
        <w:rPr>
          <w:rFonts w:ascii="Arial"/>
          <w:spacing w:val="14"/>
          <w:sz w:val="15"/>
        </w:rPr>
        <w:t xml:space="preserve"> </w:t>
      </w:r>
      <w:r>
        <w:rPr>
          <w:rFonts w:ascii="Arial"/>
          <w:w w:val="90"/>
          <w:sz w:val="15"/>
        </w:rPr>
        <w:t>Bul</w:t>
      </w:r>
      <w:r>
        <w:rPr>
          <w:rFonts w:ascii="Arial"/>
          <w:spacing w:val="-18"/>
          <w:w w:val="90"/>
          <w:sz w:val="15"/>
        </w:rPr>
        <w:t xml:space="preserve"> </w:t>
      </w:r>
      <w:proofErr w:type="spellStart"/>
      <w:r>
        <w:rPr>
          <w:rFonts w:ascii="Arial"/>
          <w:spacing w:val="-4"/>
          <w:w w:val="90"/>
          <w:sz w:val="15"/>
        </w:rPr>
        <w:t>ance</w:t>
      </w:r>
      <w:proofErr w:type="spellEnd"/>
    </w:p>
    <w:p w14:paraId="7C10818B" w14:textId="77777777" w:rsidR="00536719" w:rsidRDefault="004D4EB8">
      <w:pPr>
        <w:spacing w:before="58" w:line="300" w:lineRule="auto"/>
        <w:ind w:left="453" w:right="6932"/>
        <w:rPr>
          <w:rFonts w:ascii="Arial"/>
          <w:sz w:val="15"/>
        </w:rPr>
      </w:pPr>
      <w:r>
        <w:rPr>
          <w:rFonts w:ascii="Arial"/>
          <w:spacing w:val="-6"/>
          <w:sz w:val="15"/>
        </w:rPr>
        <w:t>Less</w:t>
      </w:r>
      <w:r>
        <w:rPr>
          <w:rFonts w:ascii="Arial"/>
          <w:spacing w:val="-5"/>
          <w:sz w:val="15"/>
        </w:rPr>
        <w:t xml:space="preserve"> </w:t>
      </w:r>
      <w:r>
        <w:rPr>
          <w:rFonts w:ascii="Arial"/>
          <w:spacing w:val="-6"/>
          <w:sz w:val="15"/>
        </w:rPr>
        <w:t>Avail</w:t>
      </w:r>
      <w:r>
        <w:rPr>
          <w:rFonts w:ascii="Arial"/>
          <w:spacing w:val="-20"/>
          <w:sz w:val="15"/>
        </w:rPr>
        <w:t xml:space="preserve"> </w:t>
      </w:r>
      <w:proofErr w:type="spellStart"/>
      <w:r>
        <w:rPr>
          <w:rFonts w:ascii="Arial"/>
          <w:spacing w:val="-6"/>
          <w:sz w:val="15"/>
        </w:rPr>
        <w:t>zbla</w:t>
      </w:r>
      <w:proofErr w:type="spellEnd"/>
      <w:r>
        <w:rPr>
          <w:rFonts w:ascii="Arial"/>
          <w:spacing w:val="-4"/>
          <w:sz w:val="15"/>
        </w:rPr>
        <w:t xml:space="preserve"> </w:t>
      </w:r>
      <w:proofErr w:type="spellStart"/>
      <w:r>
        <w:rPr>
          <w:rFonts w:ascii="Arial"/>
          <w:spacing w:val="-6"/>
          <w:sz w:val="15"/>
        </w:rPr>
        <w:t>Aocrued</w:t>
      </w:r>
      <w:proofErr w:type="spellEnd"/>
      <w:r>
        <w:rPr>
          <w:rFonts w:ascii="Arial"/>
          <w:spacing w:val="-5"/>
          <w:sz w:val="15"/>
        </w:rPr>
        <w:t xml:space="preserve"> </w:t>
      </w:r>
      <w:proofErr w:type="spellStart"/>
      <w:r>
        <w:rPr>
          <w:rFonts w:ascii="Arial"/>
          <w:spacing w:val="-6"/>
          <w:sz w:val="15"/>
        </w:rPr>
        <w:t>Budga</w:t>
      </w:r>
      <w:proofErr w:type="spellEnd"/>
      <w:r>
        <w:rPr>
          <w:rFonts w:ascii="Arial"/>
          <w:spacing w:val="-6"/>
          <w:sz w:val="15"/>
        </w:rPr>
        <w:t>:"</w:t>
      </w:r>
      <w:r>
        <w:rPr>
          <w:rFonts w:ascii="Arial"/>
          <w:sz w:val="15"/>
        </w:rPr>
        <w:t xml:space="preserve"> Und</w:t>
      </w:r>
      <w:r>
        <w:rPr>
          <w:rFonts w:ascii="Arial"/>
          <w:spacing w:val="-21"/>
          <w:sz w:val="15"/>
        </w:rPr>
        <w:t xml:space="preserve"> </w:t>
      </w:r>
      <w:proofErr w:type="spellStart"/>
      <w:r>
        <w:rPr>
          <w:rFonts w:ascii="Arial"/>
          <w:sz w:val="15"/>
        </w:rPr>
        <w:t>aarad</w:t>
      </w:r>
      <w:proofErr w:type="spellEnd"/>
      <w:r>
        <w:rPr>
          <w:rFonts w:ascii="Arial"/>
          <w:sz w:val="15"/>
        </w:rPr>
        <w:t xml:space="preserve"> Checks"</w:t>
      </w:r>
    </w:p>
    <w:p w14:paraId="2046AEB4" w14:textId="77777777" w:rsidR="00536719" w:rsidRDefault="004D4EB8">
      <w:pPr>
        <w:spacing w:line="321" w:lineRule="auto"/>
        <w:ind w:left="453" w:right="7401"/>
        <w:rPr>
          <w:rFonts w:ascii="Arial"/>
          <w:sz w:val="15"/>
        </w:rPr>
      </w:pPr>
      <w:r>
        <w:rPr>
          <w:rFonts w:ascii="Arial"/>
          <w:sz w:val="15"/>
        </w:rPr>
        <w:t>Prudent</w:t>
      </w:r>
      <w:r>
        <w:rPr>
          <w:rFonts w:ascii="Arial"/>
          <w:spacing w:val="-5"/>
          <w:sz w:val="15"/>
        </w:rPr>
        <w:t xml:space="preserve"> </w:t>
      </w:r>
      <w:r>
        <w:rPr>
          <w:rFonts w:ascii="Arial"/>
          <w:sz w:val="15"/>
        </w:rPr>
        <w:t xml:space="preserve">Reserve </w:t>
      </w:r>
      <w:r>
        <w:rPr>
          <w:rFonts w:ascii="Arial"/>
          <w:w w:val="90"/>
          <w:sz w:val="15"/>
        </w:rPr>
        <w:t>Remaining</w:t>
      </w:r>
      <w:r>
        <w:rPr>
          <w:rFonts w:ascii="Arial"/>
          <w:spacing w:val="-5"/>
          <w:w w:val="90"/>
          <w:sz w:val="15"/>
        </w:rPr>
        <w:t xml:space="preserve"> </w:t>
      </w:r>
      <w:r>
        <w:rPr>
          <w:rFonts w:ascii="Arial"/>
          <w:color w:val="8795A1"/>
          <w:w w:val="90"/>
          <w:sz w:val="15"/>
        </w:rPr>
        <w:t>A</w:t>
      </w:r>
      <w:r>
        <w:rPr>
          <w:rFonts w:ascii="Arial"/>
          <w:color w:val="8795A1"/>
          <w:spacing w:val="-17"/>
          <w:w w:val="90"/>
          <w:sz w:val="15"/>
        </w:rPr>
        <w:t xml:space="preserve"> </w:t>
      </w:r>
      <w:r>
        <w:rPr>
          <w:rFonts w:ascii="Arial"/>
          <w:w w:val="90"/>
          <w:sz w:val="15"/>
        </w:rPr>
        <w:t>mount</w:t>
      </w:r>
    </w:p>
    <w:p w14:paraId="52A8F6F2" w14:textId="77777777" w:rsidR="00536719" w:rsidRDefault="004D4EB8">
      <w:pPr>
        <w:spacing w:line="157" w:lineRule="exact"/>
        <w:ind w:left="453"/>
        <w:rPr>
          <w:rFonts w:ascii="Arial" w:hAnsi="Arial"/>
          <w:sz w:val="15"/>
        </w:rPr>
      </w:pPr>
      <w:r>
        <w:rPr>
          <w:rFonts w:ascii="Arial" w:hAnsi="Arial"/>
          <w:w w:val="90"/>
          <w:sz w:val="15"/>
        </w:rPr>
        <w:t>Forecasted</w:t>
      </w:r>
      <w:r>
        <w:rPr>
          <w:rFonts w:ascii="Arial" w:hAnsi="Arial"/>
          <w:spacing w:val="7"/>
          <w:sz w:val="15"/>
        </w:rPr>
        <w:t xml:space="preserve"> </w:t>
      </w:r>
      <w:r>
        <w:rPr>
          <w:rFonts w:ascii="Arial" w:hAnsi="Arial"/>
          <w:w w:val="90"/>
          <w:sz w:val="15"/>
        </w:rPr>
        <w:t>Regional</w:t>
      </w:r>
      <w:r>
        <w:rPr>
          <w:rFonts w:ascii="Arial" w:hAnsi="Arial"/>
          <w:spacing w:val="9"/>
          <w:sz w:val="15"/>
        </w:rPr>
        <w:t xml:space="preserve"> </w:t>
      </w:r>
      <w:proofErr w:type="spellStart"/>
      <w:r>
        <w:rPr>
          <w:rFonts w:ascii="Arial" w:hAnsi="Arial"/>
          <w:w w:val="90"/>
          <w:sz w:val="15"/>
        </w:rPr>
        <w:t>DOnati</w:t>
      </w:r>
      <w:proofErr w:type="spellEnd"/>
      <w:r>
        <w:rPr>
          <w:rFonts w:ascii="Arial" w:hAnsi="Arial"/>
          <w:spacing w:val="-12"/>
          <w:w w:val="90"/>
          <w:sz w:val="15"/>
        </w:rPr>
        <w:t xml:space="preserve"> </w:t>
      </w:r>
      <w:proofErr w:type="spellStart"/>
      <w:r>
        <w:rPr>
          <w:rFonts w:ascii="Arial" w:hAnsi="Arial"/>
          <w:color w:val="080808"/>
          <w:w w:val="90"/>
          <w:sz w:val="15"/>
        </w:rPr>
        <w:t>en</w:t>
      </w:r>
      <w:proofErr w:type="spellEnd"/>
      <w:r>
        <w:rPr>
          <w:rFonts w:ascii="Arial" w:hAnsi="Arial"/>
          <w:color w:val="080808"/>
          <w:spacing w:val="-6"/>
          <w:w w:val="90"/>
          <w:sz w:val="15"/>
        </w:rPr>
        <w:t xml:space="preserve"> </w:t>
      </w:r>
      <w:r>
        <w:rPr>
          <w:rFonts w:ascii="Arial" w:hAnsi="Arial"/>
          <w:color w:val="626262"/>
          <w:w w:val="90"/>
          <w:sz w:val="15"/>
        </w:rPr>
        <w:t>\</w:t>
      </w:r>
      <w:r>
        <w:rPr>
          <w:rFonts w:ascii="Arial" w:hAnsi="Arial"/>
          <w:color w:val="626262"/>
          <w:spacing w:val="-16"/>
          <w:w w:val="90"/>
          <w:sz w:val="15"/>
        </w:rPr>
        <w:t xml:space="preserve"> </w:t>
      </w:r>
      <w:r>
        <w:rPr>
          <w:rFonts w:ascii="Arial" w:hAnsi="Arial"/>
          <w:color w:val="494949"/>
          <w:spacing w:val="-4"/>
          <w:w w:val="90"/>
          <w:sz w:val="15"/>
        </w:rPr>
        <w:t>7aâ,</w:t>
      </w:r>
    </w:p>
    <w:p w14:paraId="37168DA9" w14:textId="77777777" w:rsidR="00536719" w:rsidRDefault="004D4EB8">
      <w:pPr>
        <w:spacing w:before="58"/>
        <w:ind w:left="453"/>
        <w:rPr>
          <w:rFonts w:ascii="Arial"/>
          <w:sz w:val="15"/>
        </w:rPr>
      </w:pPr>
      <w:r>
        <w:rPr>
          <w:rFonts w:ascii="Arial"/>
          <w:spacing w:val="-4"/>
          <w:sz w:val="15"/>
        </w:rPr>
        <w:t>Forecasted</w:t>
      </w:r>
      <w:r>
        <w:rPr>
          <w:rFonts w:ascii="Arial"/>
          <w:spacing w:val="4"/>
          <w:sz w:val="15"/>
        </w:rPr>
        <w:t xml:space="preserve"> </w:t>
      </w:r>
      <w:r>
        <w:rPr>
          <w:rFonts w:ascii="Arial"/>
          <w:spacing w:val="-4"/>
          <w:sz w:val="15"/>
        </w:rPr>
        <w:t>World</w:t>
      </w:r>
      <w:r>
        <w:rPr>
          <w:rFonts w:ascii="Arial"/>
          <w:spacing w:val="4"/>
          <w:sz w:val="15"/>
        </w:rPr>
        <w:t xml:space="preserve"> </w:t>
      </w:r>
      <w:r>
        <w:rPr>
          <w:rFonts w:ascii="Arial"/>
          <w:spacing w:val="-4"/>
          <w:sz w:val="15"/>
        </w:rPr>
        <w:t>donation</w:t>
      </w:r>
    </w:p>
    <w:p w14:paraId="77456DE0" w14:textId="77777777" w:rsidR="00536719" w:rsidRDefault="00536719">
      <w:pPr>
        <w:pStyle w:val="BodyText"/>
        <w:spacing w:before="5"/>
        <w:rPr>
          <w:rFonts w:ascii="Arial"/>
          <w:sz w:val="16"/>
        </w:rPr>
      </w:pPr>
    </w:p>
    <w:tbl>
      <w:tblPr>
        <w:tblW w:w="0" w:type="auto"/>
        <w:tblInd w:w="4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55"/>
        <w:gridCol w:w="1229"/>
        <w:gridCol w:w="975"/>
        <w:gridCol w:w="416"/>
        <w:gridCol w:w="882"/>
        <w:gridCol w:w="817"/>
        <w:gridCol w:w="860"/>
        <w:gridCol w:w="937"/>
      </w:tblGrid>
      <w:tr w:rsidR="00536719" w14:paraId="02D23F8B" w14:textId="77777777">
        <w:trPr>
          <w:trHeight w:val="190"/>
        </w:trPr>
        <w:tc>
          <w:tcPr>
            <w:tcW w:w="2755" w:type="dxa"/>
            <w:vMerge w:val="restart"/>
          </w:tcPr>
          <w:p w14:paraId="3D951047" w14:textId="77777777" w:rsidR="00536719" w:rsidRDefault="00536719">
            <w:pPr>
              <w:pStyle w:val="TableParagraph"/>
              <w:rPr>
                <w:sz w:val="14"/>
              </w:rPr>
            </w:pPr>
          </w:p>
        </w:tc>
        <w:tc>
          <w:tcPr>
            <w:tcW w:w="1229" w:type="dxa"/>
          </w:tcPr>
          <w:p w14:paraId="1A9E4ED5" w14:textId="77777777" w:rsidR="00536719" w:rsidRDefault="004D4EB8">
            <w:pPr>
              <w:pStyle w:val="TableParagraph"/>
              <w:spacing w:line="158" w:lineRule="exact"/>
              <w:ind w:left="54"/>
              <w:jc w:val="center"/>
              <w:rPr>
                <w:rFonts w:ascii="Arial"/>
                <w:sz w:val="15"/>
              </w:rPr>
            </w:pPr>
            <w:r>
              <w:rPr>
                <w:rFonts w:ascii="Arial"/>
                <w:spacing w:val="-2"/>
                <w:sz w:val="15"/>
              </w:rPr>
              <w:t>Annual</w:t>
            </w:r>
          </w:p>
        </w:tc>
        <w:tc>
          <w:tcPr>
            <w:tcW w:w="975" w:type="dxa"/>
          </w:tcPr>
          <w:p w14:paraId="46430F74" w14:textId="77777777" w:rsidR="00536719" w:rsidRDefault="004D4EB8">
            <w:pPr>
              <w:pStyle w:val="TableParagraph"/>
              <w:spacing w:line="158" w:lineRule="exact"/>
              <w:ind w:left="52"/>
              <w:jc w:val="center"/>
              <w:rPr>
                <w:rFonts w:ascii="Arial"/>
                <w:sz w:val="15"/>
              </w:rPr>
            </w:pPr>
            <w:r>
              <w:rPr>
                <w:rFonts w:ascii="Arial"/>
                <w:spacing w:val="-5"/>
                <w:w w:val="90"/>
                <w:sz w:val="15"/>
              </w:rPr>
              <w:t>Y1</w:t>
            </w:r>
            <w:r>
              <w:rPr>
                <w:rFonts w:ascii="Arial"/>
                <w:color w:val="0A0A0A"/>
                <w:spacing w:val="-5"/>
                <w:w w:val="90"/>
                <w:sz w:val="15"/>
              </w:rPr>
              <w:t>u</w:t>
            </w:r>
          </w:p>
        </w:tc>
        <w:tc>
          <w:tcPr>
            <w:tcW w:w="1298" w:type="dxa"/>
            <w:gridSpan w:val="2"/>
          </w:tcPr>
          <w:p w14:paraId="15B4B953" w14:textId="77777777" w:rsidR="00536719" w:rsidRDefault="004D4EB8">
            <w:pPr>
              <w:pStyle w:val="TableParagraph"/>
              <w:spacing w:line="163" w:lineRule="exact"/>
              <w:ind w:left="89"/>
              <w:jc w:val="center"/>
              <w:rPr>
                <w:rFonts w:ascii="Arial"/>
                <w:sz w:val="17"/>
              </w:rPr>
            </w:pPr>
            <w:r>
              <w:rPr>
                <w:rFonts w:ascii="Arial"/>
                <w:spacing w:val="-5"/>
                <w:sz w:val="17"/>
              </w:rPr>
              <w:t>You</w:t>
            </w:r>
          </w:p>
        </w:tc>
        <w:tc>
          <w:tcPr>
            <w:tcW w:w="817" w:type="dxa"/>
          </w:tcPr>
          <w:p w14:paraId="51365302" w14:textId="77777777" w:rsidR="00536719" w:rsidRDefault="004D4EB8">
            <w:pPr>
              <w:pStyle w:val="TableParagraph"/>
              <w:spacing w:line="163" w:lineRule="exact"/>
              <w:jc w:val="center"/>
              <w:rPr>
                <w:rFonts w:ascii="Arial"/>
                <w:sz w:val="17"/>
              </w:rPr>
            </w:pPr>
            <w:r>
              <w:rPr>
                <w:rFonts w:ascii="Arial"/>
                <w:color w:val="1C1C1C"/>
                <w:w w:val="60"/>
                <w:sz w:val="17"/>
              </w:rPr>
              <w:t>Y</w:t>
            </w:r>
            <w:r>
              <w:rPr>
                <w:rFonts w:ascii="Arial"/>
                <w:color w:val="1C1C1C"/>
                <w:spacing w:val="-4"/>
                <w:w w:val="75"/>
                <w:sz w:val="17"/>
              </w:rPr>
              <w:t xml:space="preserve"> </w:t>
            </w:r>
            <w:r>
              <w:rPr>
                <w:rFonts w:ascii="Arial"/>
                <w:spacing w:val="-5"/>
                <w:w w:val="75"/>
                <w:sz w:val="17"/>
              </w:rPr>
              <w:t>Iu</w:t>
            </w:r>
          </w:p>
        </w:tc>
        <w:tc>
          <w:tcPr>
            <w:tcW w:w="860" w:type="dxa"/>
          </w:tcPr>
          <w:p w14:paraId="2C1B53DC" w14:textId="77777777" w:rsidR="00536719" w:rsidRDefault="004D4EB8">
            <w:pPr>
              <w:pStyle w:val="TableParagraph"/>
              <w:spacing w:line="163" w:lineRule="exact"/>
              <w:ind w:left="44"/>
              <w:jc w:val="center"/>
              <w:rPr>
                <w:rFonts w:ascii="Arial"/>
                <w:sz w:val="17"/>
              </w:rPr>
            </w:pPr>
            <w:proofErr w:type="spellStart"/>
            <w:r>
              <w:rPr>
                <w:rFonts w:ascii="Arial"/>
                <w:spacing w:val="-2"/>
                <w:sz w:val="17"/>
              </w:rPr>
              <w:t>Avaiiabla</w:t>
            </w:r>
            <w:proofErr w:type="spellEnd"/>
          </w:p>
        </w:tc>
        <w:tc>
          <w:tcPr>
            <w:tcW w:w="937" w:type="dxa"/>
          </w:tcPr>
          <w:p w14:paraId="2F6CFA7C" w14:textId="77777777" w:rsidR="00536719" w:rsidRDefault="004D4EB8">
            <w:pPr>
              <w:pStyle w:val="TableParagraph"/>
              <w:spacing w:line="163" w:lineRule="exact"/>
              <w:ind w:left="91"/>
              <w:rPr>
                <w:rFonts w:ascii="Arial"/>
                <w:sz w:val="17"/>
              </w:rPr>
            </w:pPr>
            <w:proofErr w:type="spellStart"/>
            <w:r>
              <w:rPr>
                <w:rFonts w:ascii="Arial"/>
                <w:color w:val="111111"/>
                <w:spacing w:val="-2"/>
                <w:sz w:val="17"/>
              </w:rPr>
              <w:t>Haizaining</w:t>
            </w:r>
            <w:proofErr w:type="spellEnd"/>
          </w:p>
        </w:tc>
      </w:tr>
      <w:tr w:rsidR="00536719" w14:paraId="430A2F1A" w14:textId="77777777">
        <w:trPr>
          <w:trHeight w:val="157"/>
        </w:trPr>
        <w:tc>
          <w:tcPr>
            <w:tcW w:w="2755" w:type="dxa"/>
            <w:vMerge/>
            <w:tcBorders>
              <w:top w:val="nil"/>
            </w:tcBorders>
          </w:tcPr>
          <w:p w14:paraId="56DC5877" w14:textId="77777777" w:rsidR="00536719" w:rsidRDefault="00536719">
            <w:pPr>
              <w:rPr>
                <w:sz w:val="2"/>
                <w:szCs w:val="2"/>
              </w:rPr>
            </w:pPr>
          </w:p>
        </w:tc>
        <w:tc>
          <w:tcPr>
            <w:tcW w:w="1229" w:type="dxa"/>
          </w:tcPr>
          <w:p w14:paraId="5E3AA413" w14:textId="77777777" w:rsidR="00536719" w:rsidRDefault="004D4EB8">
            <w:pPr>
              <w:pStyle w:val="TableParagraph"/>
              <w:spacing w:line="134" w:lineRule="exact"/>
              <w:ind w:left="65"/>
              <w:jc w:val="center"/>
              <w:rPr>
                <w:rFonts w:ascii="Arial"/>
                <w:sz w:val="15"/>
              </w:rPr>
            </w:pPr>
            <w:r>
              <w:rPr>
                <w:noProof/>
              </w:rPr>
              <mc:AlternateContent>
                <mc:Choice Requires="wpg">
                  <w:drawing>
                    <wp:anchor distT="0" distB="0" distL="0" distR="0" simplePos="0" relativeHeight="251631616" behindDoc="1" locked="0" layoutInCell="1" allowOverlap="1" wp14:anchorId="5DDD8F3B" wp14:editId="17CCC518">
                      <wp:simplePos x="0" y="0"/>
                      <wp:positionH relativeFrom="column">
                        <wp:posOffset>467868</wp:posOffset>
                      </wp:positionH>
                      <wp:positionV relativeFrom="paragraph">
                        <wp:posOffset>116967</wp:posOffset>
                      </wp:positionV>
                      <wp:extent cx="1042669" cy="825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82550"/>
                                <a:chOff x="0" y="0"/>
                                <a:chExt cx="1042669" cy="82550"/>
                              </a:xfrm>
                            </wpg:grpSpPr>
                            <pic:pic xmlns:pic="http://schemas.openxmlformats.org/drawingml/2006/picture">
                              <pic:nvPicPr>
                                <pic:cNvPr id="83" name="Image 83"/>
                                <pic:cNvPicPr/>
                              </pic:nvPicPr>
                              <pic:blipFill>
                                <a:blip r:embed="rId31" cstate="print"/>
                                <a:stretch>
                                  <a:fillRect/>
                                </a:stretch>
                              </pic:blipFill>
                              <pic:spPr>
                                <a:xfrm>
                                  <a:off x="0" y="0"/>
                                  <a:ext cx="1042415" cy="82296"/>
                                </a:xfrm>
                                <a:prstGeom prst="rect">
                                  <a:avLst/>
                                </a:prstGeom>
                              </pic:spPr>
                            </pic:pic>
                          </wpg:wgp>
                        </a:graphicData>
                      </a:graphic>
                    </wp:anchor>
                  </w:drawing>
                </mc:Choice>
                <mc:Fallback>
                  <w:pict>
                    <v:group w14:anchorId="7278DD9E" id="Group 82" o:spid="_x0000_s1026" style="position:absolute;margin-left:36.85pt;margin-top:9.2pt;width:82.1pt;height:6.5pt;z-index:-251684864;mso-wrap-distance-left:0;mso-wrap-distance-right:0" coordsize="10426,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">
                      <v:shape id="Image 83" o:spid="_x0000_s1027" type="#_x0000_t75" style="position:absolute;width:10424;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">
                        <v:imagedata r:id="rId32" o:title=""/>
                      </v:shape>
                    </v:group>
                  </w:pict>
                </mc:Fallback>
              </mc:AlternateContent>
            </w:r>
            <w:r>
              <w:rPr>
                <w:noProof/>
              </w:rPr>
              <mc:AlternateContent>
                <mc:Choice Requires="wpg">
                  <w:drawing>
                    <wp:anchor distT="0" distB="0" distL="0" distR="0" simplePos="0" relativeHeight="251633664" behindDoc="1" locked="0" layoutInCell="1" allowOverlap="1" wp14:anchorId="25B1EA75" wp14:editId="357C61F2">
                      <wp:simplePos x="0" y="0"/>
                      <wp:positionH relativeFrom="column">
                        <wp:posOffset>522731</wp:posOffset>
                      </wp:positionH>
                      <wp:positionV relativeFrom="paragraph">
                        <wp:posOffset>244983</wp:posOffset>
                      </wp:positionV>
                      <wp:extent cx="996950" cy="7366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0" cy="73660"/>
                                <a:chOff x="0" y="0"/>
                                <a:chExt cx="996950" cy="73660"/>
                              </a:xfrm>
                            </wpg:grpSpPr>
                            <pic:pic xmlns:pic="http://schemas.openxmlformats.org/drawingml/2006/picture">
                              <pic:nvPicPr>
                                <pic:cNvPr id="85" name="Image 85"/>
                                <pic:cNvPicPr/>
                              </pic:nvPicPr>
                              <pic:blipFill>
                                <a:blip r:embed="rId33" cstate="print"/>
                                <a:stretch>
                                  <a:fillRect/>
                                </a:stretch>
                              </pic:blipFill>
                              <pic:spPr>
                                <a:xfrm>
                                  <a:off x="0" y="0"/>
                                  <a:ext cx="996696" cy="73151"/>
                                </a:xfrm>
                                <a:prstGeom prst="rect">
                                  <a:avLst/>
                                </a:prstGeom>
                              </pic:spPr>
                            </pic:pic>
                          </wpg:wgp>
                        </a:graphicData>
                      </a:graphic>
                    </wp:anchor>
                  </w:drawing>
                </mc:Choice>
                <mc:Fallback>
                  <w:pict>
                    <v:group w14:anchorId="20ED61AC" id="Group 84" o:spid="_x0000_s1026" style="position:absolute;margin-left:41.15pt;margin-top:19.3pt;width:78.5pt;height:5.8pt;z-index:-251682816;mso-wrap-distance-left:0;mso-wrap-distance-right:0" coordsize="996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">
                      <v:shape id="Image 85" o:spid="_x0000_s1027" type="#_x0000_t75" style="position:absolute;width:9966;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">
                        <v:imagedata r:id="rId34" o:title=""/>
                      </v:shape>
                    </v:group>
                  </w:pict>
                </mc:Fallback>
              </mc:AlternateContent>
            </w:r>
            <w:proofErr w:type="spellStart"/>
            <w:r>
              <w:rPr>
                <w:rFonts w:ascii="Arial"/>
                <w:spacing w:val="-2"/>
                <w:w w:val="105"/>
                <w:sz w:val="15"/>
              </w:rPr>
              <w:t>BMdwt</w:t>
            </w:r>
            <w:proofErr w:type="spellEnd"/>
          </w:p>
        </w:tc>
        <w:tc>
          <w:tcPr>
            <w:tcW w:w="975" w:type="dxa"/>
          </w:tcPr>
          <w:p w14:paraId="0AB54B64" w14:textId="77777777" w:rsidR="00536719" w:rsidRDefault="004D4EB8">
            <w:pPr>
              <w:pStyle w:val="TableParagraph"/>
              <w:spacing w:line="134" w:lineRule="exact"/>
              <w:ind w:left="225"/>
              <w:rPr>
                <w:rFonts w:ascii="Arial"/>
                <w:sz w:val="15"/>
              </w:rPr>
            </w:pPr>
            <w:proofErr w:type="spellStart"/>
            <w:r>
              <w:rPr>
                <w:rFonts w:ascii="Arial"/>
                <w:w w:val="105"/>
                <w:sz w:val="15"/>
              </w:rPr>
              <w:t>Accrta</w:t>
            </w:r>
            <w:proofErr w:type="spellEnd"/>
            <w:r>
              <w:rPr>
                <w:rFonts w:ascii="Arial"/>
                <w:spacing w:val="-12"/>
                <w:w w:val="105"/>
                <w:sz w:val="15"/>
              </w:rPr>
              <w:t xml:space="preserve"> </w:t>
            </w:r>
            <w:r>
              <w:rPr>
                <w:rFonts w:ascii="Arial"/>
                <w:color w:val="131313"/>
                <w:spacing w:val="-10"/>
                <w:w w:val="105"/>
                <w:sz w:val="15"/>
              </w:rPr>
              <w:t>d</w:t>
            </w:r>
          </w:p>
        </w:tc>
        <w:tc>
          <w:tcPr>
            <w:tcW w:w="1298" w:type="dxa"/>
            <w:gridSpan w:val="2"/>
          </w:tcPr>
          <w:p w14:paraId="6819F0AD" w14:textId="77777777" w:rsidR="00536719" w:rsidRDefault="004D4EB8">
            <w:pPr>
              <w:pStyle w:val="TableParagraph"/>
              <w:spacing w:line="129" w:lineRule="exact"/>
              <w:ind w:left="468"/>
              <w:rPr>
                <w:rFonts w:ascii="Arial"/>
                <w:sz w:val="17"/>
              </w:rPr>
            </w:pPr>
            <w:proofErr w:type="spellStart"/>
            <w:r>
              <w:rPr>
                <w:rFonts w:ascii="Arial"/>
                <w:spacing w:val="-4"/>
                <w:w w:val="115"/>
                <w:sz w:val="17"/>
              </w:rPr>
              <w:t>sjam</w:t>
            </w:r>
            <w:proofErr w:type="spellEnd"/>
          </w:p>
        </w:tc>
        <w:tc>
          <w:tcPr>
            <w:tcW w:w="817" w:type="dxa"/>
          </w:tcPr>
          <w:p w14:paraId="46330346" w14:textId="77777777" w:rsidR="00536719" w:rsidRDefault="004D4EB8">
            <w:pPr>
              <w:pStyle w:val="TableParagraph"/>
              <w:spacing w:line="129" w:lineRule="exact"/>
              <w:ind w:left="115"/>
              <w:rPr>
                <w:rFonts w:ascii="Arial"/>
                <w:sz w:val="17"/>
              </w:rPr>
            </w:pPr>
            <w:proofErr w:type="spellStart"/>
            <w:r>
              <w:rPr>
                <w:rFonts w:ascii="Arial"/>
                <w:spacing w:val="-2"/>
                <w:sz w:val="17"/>
              </w:rPr>
              <w:t>ijatunwd</w:t>
            </w:r>
            <w:proofErr w:type="spellEnd"/>
          </w:p>
        </w:tc>
        <w:tc>
          <w:tcPr>
            <w:tcW w:w="860" w:type="dxa"/>
          </w:tcPr>
          <w:p w14:paraId="2E1179E2" w14:textId="77777777" w:rsidR="00536719" w:rsidRDefault="004D4EB8">
            <w:pPr>
              <w:pStyle w:val="TableParagraph"/>
              <w:spacing w:line="129" w:lineRule="exact"/>
              <w:ind w:left="70"/>
              <w:jc w:val="center"/>
              <w:rPr>
                <w:rFonts w:ascii="Arial"/>
                <w:sz w:val="17"/>
              </w:rPr>
            </w:pPr>
            <w:proofErr w:type="spellStart"/>
            <w:r>
              <w:rPr>
                <w:rFonts w:ascii="Arial"/>
                <w:spacing w:val="-2"/>
                <w:sz w:val="17"/>
              </w:rPr>
              <w:t>Budtpt</w:t>
            </w:r>
            <w:proofErr w:type="spellEnd"/>
            <w:r>
              <w:rPr>
                <w:rFonts w:ascii="Arial"/>
                <w:spacing w:val="-6"/>
                <w:sz w:val="17"/>
              </w:rPr>
              <w:t xml:space="preserve"> </w:t>
            </w:r>
            <w:r>
              <w:rPr>
                <w:rFonts w:ascii="Arial"/>
                <w:color w:val="464646"/>
                <w:spacing w:val="-10"/>
                <w:sz w:val="17"/>
              </w:rPr>
              <w:t>s</w:t>
            </w:r>
          </w:p>
        </w:tc>
        <w:tc>
          <w:tcPr>
            <w:tcW w:w="937" w:type="dxa"/>
          </w:tcPr>
          <w:p w14:paraId="6F7DAAB1" w14:textId="77777777" w:rsidR="00536719" w:rsidRDefault="004D4EB8">
            <w:pPr>
              <w:pStyle w:val="TableParagraph"/>
              <w:spacing w:line="129" w:lineRule="exact"/>
              <w:ind w:left="106"/>
              <w:rPr>
                <w:rFonts w:ascii="Arial"/>
                <w:sz w:val="17"/>
              </w:rPr>
            </w:pPr>
            <w:proofErr w:type="spellStart"/>
            <w:r>
              <w:rPr>
                <w:rFonts w:ascii="Arial"/>
                <w:spacing w:val="-2"/>
                <w:sz w:val="17"/>
              </w:rPr>
              <w:t>Uroccrtad</w:t>
            </w:r>
            <w:proofErr w:type="spellEnd"/>
          </w:p>
        </w:tc>
      </w:tr>
      <w:tr w:rsidR="00536719" w14:paraId="66507967" w14:textId="77777777">
        <w:trPr>
          <w:trHeight w:val="162"/>
        </w:trPr>
        <w:tc>
          <w:tcPr>
            <w:tcW w:w="2755" w:type="dxa"/>
          </w:tcPr>
          <w:p w14:paraId="78BDDA60" w14:textId="77777777" w:rsidR="00536719" w:rsidRDefault="004D4EB8">
            <w:pPr>
              <w:pStyle w:val="TableParagraph"/>
              <w:spacing w:line="99" w:lineRule="exact"/>
              <w:ind w:left="47"/>
              <w:rPr>
                <w:rFonts w:ascii="Arial"/>
                <w:sz w:val="9"/>
              </w:rPr>
            </w:pPr>
            <w:r>
              <w:rPr>
                <w:rFonts w:ascii="Arial"/>
                <w:noProof/>
                <w:position w:val="-1"/>
                <w:sz w:val="9"/>
              </w:rPr>
              <w:drawing>
                <wp:inline distT="0" distB="0" distL="0" distR="0" wp14:anchorId="7FC659C7" wp14:editId="776F1177">
                  <wp:extent cx="194380" cy="6286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5" cstate="print"/>
                          <a:stretch>
                            <a:fillRect/>
                          </a:stretch>
                        </pic:blipFill>
                        <pic:spPr>
                          <a:xfrm>
                            <a:off x="0" y="0"/>
                            <a:ext cx="194380" cy="62864"/>
                          </a:xfrm>
                          <a:prstGeom prst="rect">
                            <a:avLst/>
                          </a:prstGeom>
                        </pic:spPr>
                      </pic:pic>
                    </a:graphicData>
                  </a:graphic>
                </wp:inline>
              </w:drawing>
            </w:r>
          </w:p>
        </w:tc>
        <w:tc>
          <w:tcPr>
            <w:tcW w:w="1229" w:type="dxa"/>
          </w:tcPr>
          <w:p w14:paraId="266F7E3A" w14:textId="77777777" w:rsidR="00536719" w:rsidRDefault="004D4EB8">
            <w:pPr>
              <w:pStyle w:val="TableParagraph"/>
              <w:spacing w:line="111" w:lineRule="exact"/>
              <w:ind w:left="100"/>
              <w:rPr>
                <w:rFonts w:ascii="Arial"/>
                <w:sz w:val="11"/>
              </w:rPr>
            </w:pPr>
            <w:r>
              <w:rPr>
                <w:rFonts w:ascii="Arial"/>
                <w:noProof/>
                <w:position w:val="-1"/>
                <w:sz w:val="11"/>
              </w:rPr>
              <w:drawing>
                <wp:inline distT="0" distB="0" distL="0" distR="0" wp14:anchorId="7AFDEAE7" wp14:editId="7A2996AD">
                  <wp:extent cx="45475" cy="7086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6" cstate="print"/>
                          <a:stretch>
                            <a:fillRect/>
                          </a:stretch>
                        </pic:blipFill>
                        <pic:spPr>
                          <a:xfrm>
                            <a:off x="0" y="0"/>
                            <a:ext cx="45475" cy="70865"/>
                          </a:xfrm>
                          <a:prstGeom prst="rect">
                            <a:avLst/>
                          </a:prstGeom>
                        </pic:spPr>
                      </pic:pic>
                    </a:graphicData>
                  </a:graphic>
                </wp:inline>
              </w:drawing>
            </w:r>
          </w:p>
        </w:tc>
        <w:tc>
          <w:tcPr>
            <w:tcW w:w="975" w:type="dxa"/>
          </w:tcPr>
          <w:p w14:paraId="1E4A3989" w14:textId="77777777" w:rsidR="00536719" w:rsidRDefault="00536719">
            <w:pPr>
              <w:pStyle w:val="TableParagraph"/>
              <w:rPr>
                <w:sz w:val="10"/>
              </w:rPr>
            </w:pPr>
          </w:p>
        </w:tc>
        <w:tc>
          <w:tcPr>
            <w:tcW w:w="1298" w:type="dxa"/>
            <w:gridSpan w:val="2"/>
          </w:tcPr>
          <w:p w14:paraId="208DF4AB" w14:textId="77777777" w:rsidR="00536719" w:rsidRDefault="004D4EB8">
            <w:pPr>
              <w:pStyle w:val="TableParagraph"/>
              <w:spacing w:line="125" w:lineRule="exact"/>
              <w:ind w:left="799"/>
              <w:rPr>
                <w:rFonts w:ascii="Arial"/>
                <w:sz w:val="13"/>
              </w:rPr>
            </w:pPr>
            <w:r>
              <w:rPr>
                <w:rFonts w:ascii="Arial"/>
                <w:color w:val="939393"/>
                <w:w w:val="90"/>
                <w:sz w:val="13"/>
              </w:rPr>
              <w:t>7</w:t>
            </w:r>
            <w:r>
              <w:rPr>
                <w:rFonts w:ascii="Arial"/>
                <w:color w:val="939393"/>
                <w:spacing w:val="-11"/>
                <w:w w:val="90"/>
                <w:sz w:val="13"/>
              </w:rPr>
              <w:t xml:space="preserve"> </w:t>
            </w:r>
            <w:r>
              <w:rPr>
                <w:rFonts w:ascii="Arial"/>
                <w:spacing w:val="-2"/>
                <w:w w:val="105"/>
                <w:sz w:val="13"/>
              </w:rPr>
              <w:t>0s.47</w:t>
            </w:r>
          </w:p>
        </w:tc>
        <w:tc>
          <w:tcPr>
            <w:tcW w:w="817" w:type="dxa"/>
          </w:tcPr>
          <w:p w14:paraId="00F00AEF" w14:textId="77777777" w:rsidR="00536719" w:rsidRDefault="004D4EB8">
            <w:pPr>
              <w:pStyle w:val="TableParagraph"/>
              <w:spacing w:line="125" w:lineRule="exact"/>
              <w:ind w:left="106"/>
              <w:rPr>
                <w:rFonts w:ascii="Arial"/>
                <w:sz w:val="13"/>
              </w:rPr>
            </w:pPr>
            <w:r>
              <w:rPr>
                <w:rFonts w:ascii="Arial"/>
                <w:color w:val="0A0A0A"/>
                <w:spacing w:val="-10"/>
                <w:w w:val="105"/>
                <w:sz w:val="13"/>
              </w:rPr>
              <w:t>8</w:t>
            </w:r>
          </w:p>
        </w:tc>
        <w:tc>
          <w:tcPr>
            <w:tcW w:w="860" w:type="dxa"/>
          </w:tcPr>
          <w:p w14:paraId="13E018E4" w14:textId="77777777" w:rsidR="00536719" w:rsidRDefault="004D4EB8">
            <w:pPr>
              <w:pStyle w:val="TableParagraph"/>
              <w:tabs>
                <w:tab w:val="left" w:pos="397"/>
              </w:tabs>
              <w:spacing w:line="125" w:lineRule="exact"/>
              <w:ind w:left="107"/>
              <w:jc w:val="center"/>
              <w:rPr>
                <w:rFonts w:ascii="Arial"/>
                <w:sz w:val="13"/>
              </w:rPr>
            </w:pPr>
            <w:r>
              <w:rPr>
                <w:rFonts w:ascii="Arial"/>
                <w:color w:val="0C0C0C"/>
                <w:spacing w:val="-10"/>
                <w:w w:val="105"/>
                <w:sz w:val="13"/>
              </w:rPr>
              <w:t>$</w:t>
            </w:r>
            <w:r>
              <w:rPr>
                <w:rFonts w:ascii="Arial"/>
                <w:color w:val="0C0C0C"/>
                <w:sz w:val="13"/>
              </w:rPr>
              <w:tab/>
            </w:r>
            <w:r>
              <w:rPr>
                <w:rFonts w:ascii="Arial"/>
                <w:spacing w:val="-2"/>
                <w:w w:val="105"/>
                <w:sz w:val="13"/>
              </w:rPr>
              <w:t>to2.47.</w:t>
            </w:r>
          </w:p>
        </w:tc>
        <w:tc>
          <w:tcPr>
            <w:tcW w:w="937" w:type="dxa"/>
          </w:tcPr>
          <w:p w14:paraId="1727A0CC" w14:textId="77777777" w:rsidR="00536719" w:rsidRDefault="004D4EB8">
            <w:pPr>
              <w:pStyle w:val="TableParagraph"/>
              <w:spacing w:line="125" w:lineRule="exact"/>
              <w:ind w:left="115"/>
              <w:rPr>
                <w:rFonts w:ascii="Arial"/>
                <w:sz w:val="13"/>
              </w:rPr>
            </w:pPr>
            <w:r>
              <w:rPr>
                <w:rFonts w:ascii="Arial"/>
                <w:spacing w:val="-10"/>
                <w:w w:val="105"/>
                <w:sz w:val="13"/>
              </w:rPr>
              <w:t>$</w:t>
            </w:r>
          </w:p>
        </w:tc>
      </w:tr>
      <w:tr w:rsidR="00536719" w14:paraId="00FD0571" w14:textId="77777777">
        <w:trPr>
          <w:trHeight w:val="157"/>
        </w:trPr>
        <w:tc>
          <w:tcPr>
            <w:tcW w:w="2755" w:type="dxa"/>
          </w:tcPr>
          <w:p w14:paraId="384E4AF5" w14:textId="77777777" w:rsidR="00536719" w:rsidRDefault="004D4EB8">
            <w:pPr>
              <w:pStyle w:val="TableParagraph"/>
              <w:spacing w:line="135" w:lineRule="exact"/>
              <w:ind w:left="61"/>
              <w:rPr>
                <w:rFonts w:ascii="Arial"/>
                <w:sz w:val="13"/>
              </w:rPr>
            </w:pPr>
            <w:r>
              <w:rPr>
                <w:rFonts w:ascii="Arial"/>
                <w:noProof/>
                <w:position w:val="-2"/>
                <w:sz w:val="13"/>
              </w:rPr>
              <w:drawing>
                <wp:inline distT="0" distB="0" distL="0" distR="0" wp14:anchorId="2886674E" wp14:editId="4735E9F0">
                  <wp:extent cx="253776" cy="857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7" cstate="print"/>
                          <a:stretch>
                            <a:fillRect/>
                          </a:stretch>
                        </pic:blipFill>
                        <pic:spPr>
                          <a:xfrm>
                            <a:off x="0" y="0"/>
                            <a:ext cx="253776" cy="85725"/>
                          </a:xfrm>
                          <a:prstGeom prst="rect">
                            <a:avLst/>
                          </a:prstGeom>
                        </pic:spPr>
                      </pic:pic>
                    </a:graphicData>
                  </a:graphic>
                </wp:inline>
              </w:drawing>
            </w:r>
          </w:p>
        </w:tc>
        <w:tc>
          <w:tcPr>
            <w:tcW w:w="1229" w:type="dxa"/>
          </w:tcPr>
          <w:p w14:paraId="2E9E75C4"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7A5C646A" wp14:editId="45853A9B">
                  <wp:extent cx="45719" cy="7315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8" cstate="print"/>
                          <a:stretch>
                            <a:fillRect/>
                          </a:stretch>
                        </pic:blipFill>
                        <pic:spPr>
                          <a:xfrm>
                            <a:off x="0" y="0"/>
                            <a:ext cx="45719" cy="73151"/>
                          </a:xfrm>
                          <a:prstGeom prst="rect">
                            <a:avLst/>
                          </a:prstGeom>
                        </pic:spPr>
                      </pic:pic>
                    </a:graphicData>
                  </a:graphic>
                </wp:inline>
              </w:drawing>
            </w:r>
          </w:p>
        </w:tc>
        <w:tc>
          <w:tcPr>
            <w:tcW w:w="975" w:type="dxa"/>
          </w:tcPr>
          <w:p w14:paraId="1018B51A" w14:textId="77777777" w:rsidR="00536719" w:rsidRDefault="00536719">
            <w:pPr>
              <w:pStyle w:val="TableParagraph"/>
              <w:rPr>
                <w:sz w:val="10"/>
              </w:rPr>
            </w:pPr>
          </w:p>
        </w:tc>
        <w:tc>
          <w:tcPr>
            <w:tcW w:w="1298" w:type="dxa"/>
            <w:gridSpan w:val="2"/>
          </w:tcPr>
          <w:p w14:paraId="1EE85235" w14:textId="77777777" w:rsidR="00536719" w:rsidRDefault="00536719">
            <w:pPr>
              <w:pStyle w:val="TableParagraph"/>
              <w:rPr>
                <w:sz w:val="10"/>
              </w:rPr>
            </w:pPr>
          </w:p>
        </w:tc>
        <w:tc>
          <w:tcPr>
            <w:tcW w:w="817" w:type="dxa"/>
          </w:tcPr>
          <w:p w14:paraId="51A671BA" w14:textId="77777777" w:rsidR="00536719" w:rsidRDefault="004D4EB8">
            <w:pPr>
              <w:pStyle w:val="TableParagraph"/>
              <w:spacing w:line="137" w:lineRule="exact"/>
              <w:ind w:left="105"/>
              <w:rPr>
                <w:rFonts w:ascii="Arial"/>
                <w:sz w:val="14"/>
              </w:rPr>
            </w:pPr>
            <w:r>
              <w:rPr>
                <w:rFonts w:ascii="Arial"/>
                <w:color w:val="0F0F0F"/>
                <w:spacing w:val="-10"/>
                <w:sz w:val="14"/>
              </w:rPr>
              <w:t>S</w:t>
            </w:r>
          </w:p>
        </w:tc>
        <w:tc>
          <w:tcPr>
            <w:tcW w:w="860" w:type="dxa"/>
          </w:tcPr>
          <w:p w14:paraId="7965C86E" w14:textId="77777777" w:rsidR="00536719" w:rsidRDefault="004D4EB8">
            <w:pPr>
              <w:pStyle w:val="TableParagraph"/>
              <w:tabs>
                <w:tab w:val="left" w:pos="404"/>
              </w:tabs>
              <w:spacing w:line="137" w:lineRule="exact"/>
              <w:ind w:left="57"/>
              <w:jc w:val="center"/>
              <w:rPr>
                <w:rFonts w:ascii="Arial"/>
                <w:sz w:val="14"/>
              </w:rPr>
            </w:pPr>
            <w:r>
              <w:rPr>
                <w:rFonts w:ascii="Arial"/>
                <w:color w:val="798A95"/>
                <w:spacing w:val="-10"/>
                <w:sz w:val="14"/>
              </w:rPr>
              <w:t>S</w:t>
            </w:r>
            <w:r>
              <w:rPr>
                <w:rFonts w:ascii="Arial"/>
                <w:color w:val="798A95"/>
                <w:sz w:val="14"/>
              </w:rPr>
              <w:tab/>
            </w:r>
            <w:r>
              <w:rPr>
                <w:rFonts w:ascii="Arial"/>
                <w:spacing w:val="-2"/>
                <w:sz w:val="14"/>
              </w:rPr>
              <w:t>o3.03</w:t>
            </w:r>
          </w:p>
        </w:tc>
        <w:tc>
          <w:tcPr>
            <w:tcW w:w="937" w:type="dxa"/>
          </w:tcPr>
          <w:p w14:paraId="50C71853" w14:textId="77777777" w:rsidR="00536719" w:rsidRDefault="004D4EB8">
            <w:pPr>
              <w:pStyle w:val="TableParagraph"/>
              <w:spacing w:line="137" w:lineRule="exact"/>
              <w:ind w:left="113"/>
              <w:rPr>
                <w:rFonts w:ascii="Arial"/>
                <w:sz w:val="14"/>
              </w:rPr>
            </w:pPr>
            <w:r>
              <w:rPr>
                <w:rFonts w:ascii="Arial"/>
                <w:color w:val="080808"/>
                <w:spacing w:val="-10"/>
                <w:sz w:val="14"/>
              </w:rPr>
              <w:t>S</w:t>
            </w:r>
          </w:p>
        </w:tc>
      </w:tr>
      <w:tr w:rsidR="00536719" w14:paraId="15866664" w14:textId="77777777">
        <w:trPr>
          <w:trHeight w:val="166"/>
        </w:trPr>
        <w:tc>
          <w:tcPr>
            <w:tcW w:w="2755" w:type="dxa"/>
          </w:tcPr>
          <w:p w14:paraId="05C67900" w14:textId="77777777" w:rsidR="00536719" w:rsidRDefault="00536719">
            <w:pPr>
              <w:pStyle w:val="TableParagraph"/>
              <w:rPr>
                <w:sz w:val="10"/>
              </w:rPr>
            </w:pPr>
          </w:p>
        </w:tc>
        <w:tc>
          <w:tcPr>
            <w:tcW w:w="1229" w:type="dxa"/>
          </w:tcPr>
          <w:p w14:paraId="2A1CAA47" w14:textId="77777777" w:rsidR="00536719" w:rsidRDefault="00536719">
            <w:pPr>
              <w:pStyle w:val="TableParagraph"/>
              <w:rPr>
                <w:sz w:val="10"/>
              </w:rPr>
            </w:pPr>
          </w:p>
        </w:tc>
        <w:tc>
          <w:tcPr>
            <w:tcW w:w="975" w:type="dxa"/>
          </w:tcPr>
          <w:p w14:paraId="28BD2A63" w14:textId="77777777" w:rsidR="00536719" w:rsidRDefault="00536719">
            <w:pPr>
              <w:pStyle w:val="TableParagraph"/>
              <w:rPr>
                <w:sz w:val="10"/>
              </w:rPr>
            </w:pPr>
          </w:p>
        </w:tc>
        <w:tc>
          <w:tcPr>
            <w:tcW w:w="1298" w:type="dxa"/>
            <w:gridSpan w:val="2"/>
          </w:tcPr>
          <w:p w14:paraId="7C0FE22E" w14:textId="77777777" w:rsidR="00536719" w:rsidRDefault="00536719">
            <w:pPr>
              <w:pStyle w:val="TableParagraph"/>
              <w:rPr>
                <w:sz w:val="10"/>
              </w:rPr>
            </w:pPr>
          </w:p>
        </w:tc>
        <w:tc>
          <w:tcPr>
            <w:tcW w:w="817" w:type="dxa"/>
          </w:tcPr>
          <w:p w14:paraId="0864E87A" w14:textId="77777777" w:rsidR="00536719" w:rsidRDefault="00536719">
            <w:pPr>
              <w:pStyle w:val="TableParagraph"/>
              <w:rPr>
                <w:sz w:val="10"/>
              </w:rPr>
            </w:pPr>
          </w:p>
        </w:tc>
        <w:tc>
          <w:tcPr>
            <w:tcW w:w="860" w:type="dxa"/>
          </w:tcPr>
          <w:p w14:paraId="22373F74" w14:textId="77777777" w:rsidR="00536719" w:rsidRDefault="00536719">
            <w:pPr>
              <w:pStyle w:val="TableParagraph"/>
              <w:rPr>
                <w:sz w:val="10"/>
              </w:rPr>
            </w:pPr>
          </w:p>
        </w:tc>
        <w:tc>
          <w:tcPr>
            <w:tcW w:w="937" w:type="dxa"/>
          </w:tcPr>
          <w:p w14:paraId="3C8A0248" w14:textId="77777777" w:rsidR="00536719" w:rsidRDefault="00536719">
            <w:pPr>
              <w:pStyle w:val="TableParagraph"/>
              <w:rPr>
                <w:sz w:val="10"/>
              </w:rPr>
            </w:pPr>
          </w:p>
        </w:tc>
      </w:tr>
      <w:tr w:rsidR="00536719" w14:paraId="78E8176E" w14:textId="77777777">
        <w:trPr>
          <w:trHeight w:val="157"/>
        </w:trPr>
        <w:tc>
          <w:tcPr>
            <w:tcW w:w="2755" w:type="dxa"/>
          </w:tcPr>
          <w:p w14:paraId="6012C2D3" w14:textId="77777777" w:rsidR="00536719" w:rsidRDefault="004D4EB8">
            <w:pPr>
              <w:pStyle w:val="TableParagraph"/>
              <w:spacing w:line="130" w:lineRule="exact"/>
              <w:ind w:left="49"/>
              <w:rPr>
                <w:rFonts w:ascii="Arial"/>
                <w:sz w:val="15"/>
              </w:rPr>
            </w:pPr>
            <w:proofErr w:type="spellStart"/>
            <w:r>
              <w:rPr>
                <w:rFonts w:ascii="Arial"/>
                <w:color w:val="111111"/>
                <w:w w:val="110"/>
                <w:sz w:val="15"/>
              </w:rPr>
              <w:t>Hoeptae</w:t>
            </w:r>
            <w:proofErr w:type="spellEnd"/>
            <w:r>
              <w:rPr>
                <w:rFonts w:ascii="Arial"/>
                <w:color w:val="111111"/>
                <w:spacing w:val="2"/>
                <w:w w:val="110"/>
                <w:sz w:val="15"/>
              </w:rPr>
              <w:t xml:space="preserve"> </w:t>
            </w:r>
            <w:r>
              <w:rPr>
                <w:rFonts w:ascii="Arial"/>
                <w:color w:val="050505"/>
                <w:w w:val="110"/>
                <w:sz w:val="15"/>
              </w:rPr>
              <w:t>6</w:t>
            </w:r>
            <w:r>
              <w:rPr>
                <w:rFonts w:ascii="Arial"/>
                <w:color w:val="050505"/>
                <w:spacing w:val="2"/>
                <w:w w:val="110"/>
                <w:sz w:val="15"/>
              </w:rPr>
              <w:t xml:space="preserve"> </w:t>
            </w:r>
            <w:proofErr w:type="spellStart"/>
            <w:r>
              <w:rPr>
                <w:rFonts w:ascii="Arial"/>
                <w:color w:val="050505"/>
                <w:spacing w:val="-2"/>
                <w:w w:val="110"/>
                <w:sz w:val="15"/>
              </w:rPr>
              <w:t>Institimone</w:t>
            </w:r>
            <w:proofErr w:type="spellEnd"/>
          </w:p>
        </w:tc>
        <w:tc>
          <w:tcPr>
            <w:tcW w:w="1229" w:type="dxa"/>
          </w:tcPr>
          <w:p w14:paraId="4AC8F0D8" w14:textId="77777777" w:rsidR="00536719" w:rsidRDefault="004D4EB8">
            <w:pPr>
              <w:pStyle w:val="TableParagraph"/>
              <w:tabs>
                <w:tab w:val="left" w:pos="612"/>
              </w:tabs>
              <w:spacing w:line="125" w:lineRule="exact"/>
              <w:ind w:left="94"/>
              <w:rPr>
                <w:rFonts w:ascii="Arial"/>
                <w:sz w:val="15"/>
              </w:rPr>
            </w:pPr>
            <w:r>
              <w:rPr>
                <w:rFonts w:ascii="Arial"/>
                <w:color w:val="626262"/>
                <w:spacing w:val="-10"/>
                <w:w w:val="105"/>
                <w:sz w:val="15"/>
              </w:rPr>
              <w:t>6</w:t>
            </w:r>
            <w:r>
              <w:rPr>
                <w:rFonts w:ascii="Arial"/>
                <w:color w:val="626262"/>
                <w:sz w:val="15"/>
              </w:rPr>
              <w:tab/>
            </w:r>
            <w:r>
              <w:rPr>
                <w:rFonts w:ascii="Arial"/>
                <w:spacing w:val="-2"/>
                <w:w w:val="105"/>
                <w:sz w:val="15"/>
              </w:rPr>
              <w:t>5,o&gt;.30</w:t>
            </w:r>
          </w:p>
        </w:tc>
        <w:tc>
          <w:tcPr>
            <w:tcW w:w="975" w:type="dxa"/>
          </w:tcPr>
          <w:p w14:paraId="19CC604B" w14:textId="77777777" w:rsidR="00536719" w:rsidRDefault="004D4EB8">
            <w:pPr>
              <w:pStyle w:val="TableParagraph"/>
              <w:spacing w:line="125" w:lineRule="exact"/>
              <w:ind w:left="89"/>
              <w:rPr>
                <w:rFonts w:ascii="Arial"/>
                <w:sz w:val="15"/>
              </w:rPr>
            </w:pPr>
            <w:r>
              <w:rPr>
                <w:rFonts w:ascii="Arial"/>
                <w:color w:val="626262"/>
                <w:spacing w:val="-10"/>
                <w:sz w:val="15"/>
              </w:rPr>
              <w:t>6</w:t>
            </w:r>
          </w:p>
        </w:tc>
        <w:tc>
          <w:tcPr>
            <w:tcW w:w="416" w:type="dxa"/>
            <w:tcBorders>
              <w:right w:val="nil"/>
            </w:tcBorders>
          </w:tcPr>
          <w:p w14:paraId="5096DE35" w14:textId="77777777" w:rsidR="00536719" w:rsidRDefault="004D4EB8">
            <w:pPr>
              <w:pStyle w:val="TableParagraph"/>
              <w:spacing w:line="125"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6D7839A" w14:textId="77777777" w:rsidR="00536719" w:rsidRDefault="004D4EB8">
            <w:pPr>
              <w:pStyle w:val="TableParagraph"/>
              <w:spacing w:line="125" w:lineRule="exact"/>
              <w:ind w:right="52"/>
              <w:jc w:val="right"/>
              <w:rPr>
                <w:rFonts w:ascii="Arial"/>
                <w:sz w:val="15"/>
              </w:rPr>
            </w:pPr>
            <w:r>
              <w:rPr>
                <w:rFonts w:ascii="Arial"/>
                <w:spacing w:val="-2"/>
                <w:sz w:val="15"/>
              </w:rPr>
              <w:t>2,73z.5C</w:t>
            </w:r>
          </w:p>
        </w:tc>
        <w:tc>
          <w:tcPr>
            <w:tcW w:w="817" w:type="dxa"/>
          </w:tcPr>
          <w:p w14:paraId="54E07772" w14:textId="77777777" w:rsidR="00536719" w:rsidRDefault="004D4EB8">
            <w:pPr>
              <w:pStyle w:val="TableParagraph"/>
              <w:spacing w:line="125" w:lineRule="exact"/>
              <w:ind w:left="108"/>
              <w:rPr>
                <w:rFonts w:ascii="Arial"/>
                <w:sz w:val="15"/>
              </w:rPr>
            </w:pPr>
            <w:r>
              <w:rPr>
                <w:rFonts w:ascii="Arial"/>
                <w:color w:val="3B3B3B"/>
                <w:spacing w:val="-10"/>
                <w:w w:val="95"/>
                <w:sz w:val="15"/>
              </w:rPr>
              <w:t>T</w:t>
            </w:r>
          </w:p>
        </w:tc>
        <w:tc>
          <w:tcPr>
            <w:tcW w:w="860" w:type="dxa"/>
          </w:tcPr>
          <w:p w14:paraId="42533BB6" w14:textId="77777777" w:rsidR="00536719" w:rsidRDefault="004D4EB8">
            <w:pPr>
              <w:pStyle w:val="TableParagraph"/>
              <w:spacing w:line="125" w:lineRule="exact"/>
              <w:ind w:left="52"/>
              <w:jc w:val="center"/>
              <w:rPr>
                <w:rFonts w:ascii="Arial"/>
                <w:sz w:val="15"/>
              </w:rPr>
            </w:pPr>
            <w:r>
              <w:rPr>
                <w:rFonts w:ascii="Arial"/>
                <w:color w:val="75899E"/>
                <w:w w:val="95"/>
                <w:sz w:val="15"/>
              </w:rPr>
              <w:t>S</w:t>
            </w:r>
            <w:r>
              <w:rPr>
                <w:rFonts w:ascii="Arial"/>
                <w:color w:val="75899E"/>
                <w:spacing w:val="6"/>
                <w:sz w:val="15"/>
              </w:rPr>
              <w:t xml:space="preserve"> </w:t>
            </w:r>
            <w:r>
              <w:rPr>
                <w:rFonts w:ascii="Arial"/>
                <w:color w:val="030303"/>
                <w:spacing w:val="-2"/>
                <w:w w:val="95"/>
                <w:sz w:val="15"/>
              </w:rPr>
              <w:t>2.sz2.TO</w:t>
            </w:r>
          </w:p>
        </w:tc>
        <w:tc>
          <w:tcPr>
            <w:tcW w:w="937" w:type="dxa"/>
          </w:tcPr>
          <w:p w14:paraId="0E269328" w14:textId="77777777" w:rsidR="00536719" w:rsidRDefault="004D4EB8">
            <w:pPr>
              <w:pStyle w:val="TableParagraph"/>
              <w:spacing w:line="125" w:lineRule="exact"/>
              <w:ind w:left="114"/>
              <w:rPr>
                <w:rFonts w:ascii="Arial"/>
                <w:sz w:val="15"/>
              </w:rPr>
            </w:pPr>
            <w:r>
              <w:rPr>
                <w:rFonts w:ascii="Arial"/>
                <w:spacing w:val="-10"/>
                <w:sz w:val="15"/>
              </w:rPr>
              <w:t>$</w:t>
            </w:r>
          </w:p>
        </w:tc>
      </w:tr>
      <w:tr w:rsidR="00536719" w14:paraId="254AB1F3" w14:textId="77777777">
        <w:trPr>
          <w:trHeight w:val="157"/>
        </w:trPr>
        <w:tc>
          <w:tcPr>
            <w:tcW w:w="2755" w:type="dxa"/>
          </w:tcPr>
          <w:p w14:paraId="7AD7D61C" w14:textId="77777777" w:rsidR="00536719" w:rsidRDefault="004D4EB8">
            <w:pPr>
              <w:pStyle w:val="TableParagraph"/>
              <w:tabs>
                <w:tab w:val="left" w:pos="429"/>
              </w:tabs>
              <w:spacing w:line="129" w:lineRule="exact"/>
              <w:ind w:left="55"/>
              <w:rPr>
                <w:rFonts w:ascii="Arial"/>
                <w:sz w:val="17"/>
              </w:rPr>
            </w:pPr>
            <w:r>
              <w:rPr>
                <w:rFonts w:ascii="Arial"/>
                <w:spacing w:val="-10"/>
                <w:sz w:val="17"/>
              </w:rPr>
              <w:t>a</w:t>
            </w:r>
            <w:r>
              <w:rPr>
                <w:rFonts w:ascii="Arial"/>
                <w:sz w:val="17"/>
              </w:rPr>
              <w:tab/>
            </w:r>
            <w:r>
              <w:rPr>
                <w:rFonts w:ascii="Arial"/>
                <w:spacing w:val="-2"/>
                <w:sz w:val="17"/>
              </w:rPr>
              <w:t>al</w:t>
            </w:r>
            <w:r>
              <w:rPr>
                <w:rFonts w:ascii="Arial"/>
                <w:spacing w:val="-27"/>
                <w:sz w:val="17"/>
              </w:rPr>
              <w:t xml:space="preserve"> </w:t>
            </w:r>
            <w:r>
              <w:rPr>
                <w:rFonts w:ascii="Arial"/>
                <w:color w:val="232323"/>
                <w:spacing w:val="-2"/>
                <w:sz w:val="17"/>
              </w:rPr>
              <w:t>Exams</w:t>
            </w:r>
          </w:p>
        </w:tc>
        <w:tc>
          <w:tcPr>
            <w:tcW w:w="1229" w:type="dxa"/>
          </w:tcPr>
          <w:p w14:paraId="453DF9D1" w14:textId="77777777" w:rsidR="00536719" w:rsidRDefault="004D4EB8">
            <w:pPr>
              <w:pStyle w:val="TableParagraph"/>
              <w:tabs>
                <w:tab w:val="left" w:pos="670"/>
              </w:tabs>
              <w:spacing w:line="125" w:lineRule="exact"/>
              <w:ind w:left="41"/>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hC0.iJC</w:t>
            </w:r>
          </w:p>
        </w:tc>
        <w:tc>
          <w:tcPr>
            <w:tcW w:w="975" w:type="dxa"/>
          </w:tcPr>
          <w:p w14:paraId="75A59453" w14:textId="77777777" w:rsidR="00536719" w:rsidRDefault="004D4EB8">
            <w:pPr>
              <w:pStyle w:val="TableParagraph"/>
              <w:tabs>
                <w:tab w:val="left" w:pos="478"/>
              </w:tabs>
              <w:spacing w:line="125" w:lineRule="exact"/>
              <w:ind w:left="90"/>
              <w:rPr>
                <w:rFonts w:ascii="Arial"/>
                <w:sz w:val="15"/>
              </w:rPr>
            </w:pPr>
            <w:r>
              <w:rPr>
                <w:rFonts w:ascii="Arial"/>
                <w:color w:val="6E595B"/>
                <w:spacing w:val="-10"/>
                <w:sz w:val="15"/>
              </w:rPr>
              <w:t>$</w:t>
            </w:r>
            <w:r>
              <w:rPr>
                <w:rFonts w:ascii="Arial"/>
                <w:color w:val="6E595B"/>
                <w:sz w:val="15"/>
              </w:rPr>
              <w:tab/>
            </w:r>
            <w:r>
              <w:rPr>
                <w:rFonts w:ascii="Arial"/>
                <w:spacing w:val="-2"/>
                <w:sz w:val="15"/>
              </w:rPr>
              <w:t>603.03</w:t>
            </w:r>
          </w:p>
        </w:tc>
        <w:tc>
          <w:tcPr>
            <w:tcW w:w="416" w:type="dxa"/>
            <w:tcBorders>
              <w:right w:val="nil"/>
            </w:tcBorders>
          </w:tcPr>
          <w:p w14:paraId="6C382657" w14:textId="77777777" w:rsidR="00536719" w:rsidRDefault="004D4EB8">
            <w:pPr>
              <w:pStyle w:val="TableParagraph"/>
              <w:spacing w:line="125" w:lineRule="exact"/>
              <w:ind w:left="11" w:right="84"/>
              <w:jc w:val="center"/>
              <w:rPr>
                <w:rFonts w:ascii="Arial"/>
                <w:sz w:val="15"/>
              </w:rPr>
            </w:pPr>
            <w:r>
              <w:rPr>
                <w:rFonts w:ascii="Arial"/>
                <w:color w:val="1A1A1A"/>
                <w:spacing w:val="-10"/>
                <w:w w:val="90"/>
                <w:sz w:val="15"/>
              </w:rPr>
              <w:t>S</w:t>
            </w:r>
          </w:p>
        </w:tc>
        <w:tc>
          <w:tcPr>
            <w:tcW w:w="882" w:type="dxa"/>
            <w:tcBorders>
              <w:left w:val="nil"/>
            </w:tcBorders>
          </w:tcPr>
          <w:p w14:paraId="4123D0EA" w14:textId="77777777" w:rsidR="00536719" w:rsidRDefault="004D4EB8">
            <w:pPr>
              <w:pStyle w:val="TableParagraph"/>
              <w:spacing w:line="125" w:lineRule="exact"/>
              <w:ind w:right="48"/>
              <w:jc w:val="right"/>
              <w:rPr>
                <w:rFonts w:ascii="Arial"/>
                <w:sz w:val="15"/>
              </w:rPr>
            </w:pPr>
            <w:r>
              <w:rPr>
                <w:rFonts w:ascii="Arial"/>
                <w:spacing w:val="-2"/>
                <w:sz w:val="15"/>
              </w:rPr>
              <w:t>7M.3C</w:t>
            </w:r>
          </w:p>
        </w:tc>
        <w:tc>
          <w:tcPr>
            <w:tcW w:w="817" w:type="dxa"/>
          </w:tcPr>
          <w:p w14:paraId="16127DD9" w14:textId="77777777" w:rsidR="00536719" w:rsidRDefault="004D4EB8">
            <w:pPr>
              <w:pStyle w:val="TableParagraph"/>
              <w:spacing w:line="125" w:lineRule="exact"/>
              <w:ind w:left="106"/>
              <w:rPr>
                <w:rFonts w:ascii="Arial"/>
                <w:sz w:val="15"/>
              </w:rPr>
            </w:pPr>
            <w:r>
              <w:rPr>
                <w:rFonts w:ascii="Arial"/>
                <w:spacing w:val="-2"/>
                <w:sz w:val="15"/>
              </w:rPr>
              <w:t>$1.Z63.73</w:t>
            </w:r>
          </w:p>
        </w:tc>
        <w:tc>
          <w:tcPr>
            <w:tcW w:w="860" w:type="dxa"/>
          </w:tcPr>
          <w:p w14:paraId="5E72A354" w14:textId="77777777" w:rsidR="00536719" w:rsidRDefault="00536719">
            <w:pPr>
              <w:pStyle w:val="TableParagraph"/>
              <w:rPr>
                <w:sz w:val="10"/>
              </w:rPr>
            </w:pPr>
          </w:p>
        </w:tc>
        <w:tc>
          <w:tcPr>
            <w:tcW w:w="937" w:type="dxa"/>
          </w:tcPr>
          <w:p w14:paraId="6EF0C1E0" w14:textId="77777777" w:rsidR="00536719" w:rsidRDefault="004D4EB8">
            <w:pPr>
              <w:pStyle w:val="TableParagraph"/>
              <w:spacing w:line="125" w:lineRule="exact"/>
              <w:ind w:left="114"/>
              <w:rPr>
                <w:rFonts w:ascii="Arial"/>
                <w:sz w:val="15"/>
              </w:rPr>
            </w:pPr>
            <w:r>
              <w:rPr>
                <w:rFonts w:ascii="Arial"/>
                <w:color w:val="0A0A0A"/>
                <w:spacing w:val="-10"/>
                <w:sz w:val="15"/>
              </w:rPr>
              <w:t>$</w:t>
            </w:r>
          </w:p>
        </w:tc>
      </w:tr>
      <w:tr w:rsidR="00536719" w14:paraId="6C3C6455" w14:textId="77777777">
        <w:trPr>
          <w:trHeight w:val="161"/>
        </w:trPr>
        <w:tc>
          <w:tcPr>
            <w:tcW w:w="2755" w:type="dxa"/>
          </w:tcPr>
          <w:p w14:paraId="3D998F9E" w14:textId="77777777" w:rsidR="00536719" w:rsidRDefault="004D4EB8">
            <w:pPr>
              <w:pStyle w:val="TableParagraph"/>
              <w:spacing w:line="129" w:lineRule="exact"/>
              <w:ind w:left="59"/>
              <w:rPr>
                <w:rFonts w:ascii="Arial"/>
                <w:sz w:val="17"/>
              </w:rPr>
            </w:pPr>
            <w:r>
              <w:rPr>
                <w:rFonts w:ascii="Arial"/>
                <w:color w:val="0C0C0C"/>
                <w:w w:val="85"/>
                <w:sz w:val="17"/>
              </w:rPr>
              <w:t>Wmorss1</w:t>
            </w:r>
            <w:r>
              <w:rPr>
                <w:rFonts w:ascii="Arial"/>
                <w:color w:val="0C0C0C"/>
                <w:spacing w:val="-1"/>
                <w:w w:val="85"/>
                <w:sz w:val="17"/>
              </w:rPr>
              <w:t xml:space="preserve"> </w:t>
            </w:r>
            <w:proofErr w:type="spellStart"/>
            <w:r>
              <w:rPr>
                <w:rFonts w:ascii="Arial"/>
                <w:spacing w:val="-2"/>
                <w:w w:val="95"/>
                <w:sz w:val="17"/>
              </w:rPr>
              <w:t>Gampout</w:t>
            </w:r>
            <w:proofErr w:type="spellEnd"/>
          </w:p>
        </w:tc>
        <w:tc>
          <w:tcPr>
            <w:tcW w:w="1229" w:type="dxa"/>
          </w:tcPr>
          <w:p w14:paraId="47278028"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516C5D9D" w14:textId="77777777" w:rsidR="00536719" w:rsidRDefault="004D4EB8">
            <w:pPr>
              <w:pStyle w:val="TableParagraph"/>
              <w:spacing w:line="125" w:lineRule="exact"/>
              <w:ind w:left="90"/>
              <w:rPr>
                <w:rFonts w:ascii="Arial"/>
                <w:sz w:val="15"/>
              </w:rPr>
            </w:pPr>
            <w:r>
              <w:rPr>
                <w:rFonts w:ascii="Arial"/>
                <w:color w:val="5D5D5D"/>
                <w:spacing w:val="-10"/>
                <w:w w:val="110"/>
                <w:sz w:val="15"/>
              </w:rPr>
              <w:t>s</w:t>
            </w:r>
          </w:p>
        </w:tc>
        <w:tc>
          <w:tcPr>
            <w:tcW w:w="416" w:type="dxa"/>
            <w:tcBorders>
              <w:right w:val="nil"/>
            </w:tcBorders>
          </w:tcPr>
          <w:p w14:paraId="45503D21" w14:textId="77777777" w:rsidR="00536719" w:rsidRDefault="004D4EB8">
            <w:pPr>
              <w:pStyle w:val="TableParagraph"/>
              <w:spacing w:line="125" w:lineRule="exact"/>
              <w:ind w:left="15" w:right="84"/>
              <w:jc w:val="center"/>
              <w:rPr>
                <w:rFonts w:ascii="Arial"/>
                <w:sz w:val="15"/>
              </w:rPr>
            </w:pPr>
            <w:r>
              <w:rPr>
                <w:rFonts w:ascii="Arial"/>
                <w:color w:val="7C8C90"/>
                <w:spacing w:val="-10"/>
                <w:w w:val="110"/>
                <w:sz w:val="15"/>
              </w:rPr>
              <w:t>s</w:t>
            </w:r>
          </w:p>
        </w:tc>
        <w:tc>
          <w:tcPr>
            <w:tcW w:w="882" w:type="dxa"/>
            <w:tcBorders>
              <w:left w:val="nil"/>
            </w:tcBorders>
          </w:tcPr>
          <w:p w14:paraId="324606D0" w14:textId="77777777" w:rsidR="00536719" w:rsidRDefault="004D4EB8">
            <w:pPr>
              <w:pStyle w:val="TableParagraph"/>
              <w:spacing w:line="125" w:lineRule="exact"/>
              <w:ind w:right="46"/>
              <w:jc w:val="right"/>
              <w:rPr>
                <w:rFonts w:ascii="Arial" w:hAnsi="Arial"/>
                <w:sz w:val="15"/>
              </w:rPr>
            </w:pPr>
            <w:r>
              <w:rPr>
                <w:rFonts w:ascii="Arial" w:hAnsi="Arial"/>
                <w:spacing w:val="-2"/>
                <w:sz w:val="15"/>
              </w:rPr>
              <w:t>‹2s.oo</w:t>
            </w:r>
          </w:p>
        </w:tc>
        <w:tc>
          <w:tcPr>
            <w:tcW w:w="817" w:type="dxa"/>
          </w:tcPr>
          <w:p w14:paraId="43801BA6" w14:textId="77777777" w:rsidR="00536719" w:rsidRDefault="004D4EB8">
            <w:pPr>
              <w:pStyle w:val="TableParagraph"/>
              <w:spacing w:line="125" w:lineRule="exact"/>
              <w:ind w:left="107"/>
              <w:rPr>
                <w:rFonts w:ascii="Arial"/>
                <w:sz w:val="15"/>
              </w:rPr>
            </w:pPr>
            <w:r>
              <w:rPr>
                <w:rFonts w:ascii="Arial"/>
                <w:color w:val="080808"/>
                <w:spacing w:val="-5"/>
                <w:w w:val="80"/>
                <w:sz w:val="15"/>
              </w:rPr>
              <w:t>s:</w:t>
            </w:r>
          </w:p>
        </w:tc>
        <w:tc>
          <w:tcPr>
            <w:tcW w:w="860" w:type="dxa"/>
          </w:tcPr>
          <w:p w14:paraId="24B19117" w14:textId="77777777" w:rsidR="00536719" w:rsidRDefault="004D4EB8">
            <w:pPr>
              <w:pStyle w:val="TableParagraph"/>
              <w:tabs>
                <w:tab w:val="left" w:pos="402"/>
              </w:tabs>
              <w:spacing w:line="125" w:lineRule="exact"/>
              <w:ind w:left="59"/>
              <w:jc w:val="center"/>
              <w:rPr>
                <w:rFonts w:ascii="Arial"/>
                <w:sz w:val="15"/>
              </w:rPr>
            </w:pPr>
            <w:r>
              <w:rPr>
                <w:rFonts w:ascii="Arial"/>
                <w:color w:val="424242"/>
                <w:spacing w:val="-10"/>
                <w:sz w:val="15"/>
              </w:rPr>
              <w:t>s</w:t>
            </w:r>
            <w:r>
              <w:rPr>
                <w:rFonts w:ascii="Arial"/>
                <w:color w:val="424242"/>
                <w:sz w:val="15"/>
              </w:rPr>
              <w:tab/>
            </w:r>
            <w:r>
              <w:rPr>
                <w:rFonts w:ascii="Arial"/>
                <w:spacing w:val="-2"/>
                <w:sz w:val="15"/>
              </w:rPr>
              <w:t>73.o3</w:t>
            </w:r>
          </w:p>
        </w:tc>
        <w:tc>
          <w:tcPr>
            <w:tcW w:w="937" w:type="dxa"/>
          </w:tcPr>
          <w:p w14:paraId="4B17D468" w14:textId="77777777" w:rsidR="00536719" w:rsidRDefault="004D4EB8">
            <w:pPr>
              <w:pStyle w:val="TableParagraph"/>
              <w:spacing w:line="125" w:lineRule="exact"/>
              <w:ind w:left="115"/>
              <w:rPr>
                <w:rFonts w:ascii="Arial"/>
                <w:sz w:val="15"/>
              </w:rPr>
            </w:pPr>
            <w:r>
              <w:rPr>
                <w:rFonts w:ascii="Arial"/>
                <w:color w:val="070707"/>
                <w:spacing w:val="-5"/>
                <w:w w:val="80"/>
                <w:sz w:val="15"/>
              </w:rPr>
              <w:t>s:</w:t>
            </w:r>
          </w:p>
        </w:tc>
      </w:tr>
      <w:tr w:rsidR="00536719" w14:paraId="16232011" w14:textId="77777777">
        <w:trPr>
          <w:trHeight w:val="157"/>
        </w:trPr>
        <w:tc>
          <w:tcPr>
            <w:tcW w:w="2755" w:type="dxa"/>
          </w:tcPr>
          <w:p w14:paraId="63E206D0" w14:textId="77777777" w:rsidR="00536719" w:rsidRDefault="004D4EB8">
            <w:pPr>
              <w:pStyle w:val="TableParagraph"/>
              <w:spacing w:line="137" w:lineRule="exact"/>
              <w:ind w:left="47"/>
              <w:rPr>
                <w:rFonts w:ascii="Arial"/>
                <w:sz w:val="18"/>
              </w:rPr>
            </w:pPr>
            <w:r>
              <w:rPr>
                <w:rFonts w:ascii="Arial"/>
                <w:w w:val="85"/>
                <w:sz w:val="18"/>
              </w:rPr>
              <w:t>Public</w:t>
            </w:r>
            <w:r>
              <w:rPr>
                <w:rFonts w:ascii="Arial"/>
                <w:spacing w:val="-3"/>
                <w:w w:val="90"/>
                <w:sz w:val="18"/>
              </w:rPr>
              <w:t xml:space="preserve"> </w:t>
            </w:r>
            <w:proofErr w:type="spellStart"/>
            <w:r>
              <w:rPr>
                <w:rFonts w:ascii="Arial"/>
                <w:color w:val="161616"/>
                <w:spacing w:val="-2"/>
                <w:w w:val="90"/>
                <w:sz w:val="18"/>
              </w:rPr>
              <w:t>Reiacous</w:t>
            </w:r>
            <w:proofErr w:type="spellEnd"/>
          </w:p>
        </w:tc>
        <w:tc>
          <w:tcPr>
            <w:tcW w:w="1229" w:type="dxa"/>
          </w:tcPr>
          <w:p w14:paraId="712C562A" w14:textId="77777777" w:rsidR="00536719" w:rsidRDefault="004D4EB8">
            <w:pPr>
              <w:pStyle w:val="TableParagraph"/>
              <w:tabs>
                <w:tab w:val="left" w:pos="576"/>
              </w:tabs>
              <w:spacing w:line="134" w:lineRule="exact"/>
              <w:ind w:left="59"/>
              <w:jc w:val="center"/>
              <w:rPr>
                <w:rFonts w:ascii="Arial"/>
                <w:sz w:val="15"/>
              </w:rPr>
            </w:pPr>
            <w:r>
              <w:rPr>
                <w:rFonts w:ascii="Arial"/>
                <w:color w:val="626262"/>
                <w:spacing w:val="-10"/>
                <w:w w:val="110"/>
                <w:sz w:val="15"/>
              </w:rPr>
              <w:t>s</w:t>
            </w:r>
            <w:r>
              <w:rPr>
                <w:rFonts w:ascii="Arial"/>
                <w:color w:val="626262"/>
                <w:sz w:val="15"/>
              </w:rPr>
              <w:tab/>
            </w:r>
            <w:r>
              <w:rPr>
                <w:rFonts w:ascii="Arial"/>
                <w:spacing w:val="-2"/>
                <w:w w:val="110"/>
                <w:sz w:val="15"/>
              </w:rPr>
              <w:t>3,oa.3o</w:t>
            </w:r>
          </w:p>
        </w:tc>
        <w:tc>
          <w:tcPr>
            <w:tcW w:w="975" w:type="dxa"/>
          </w:tcPr>
          <w:p w14:paraId="4CF28C15" w14:textId="77777777" w:rsidR="00536719" w:rsidRDefault="004D4EB8">
            <w:pPr>
              <w:pStyle w:val="TableParagraph"/>
              <w:spacing w:line="134" w:lineRule="exact"/>
              <w:ind w:left="90"/>
              <w:rPr>
                <w:rFonts w:ascii="Arial"/>
                <w:sz w:val="15"/>
              </w:rPr>
            </w:pPr>
            <w:r>
              <w:rPr>
                <w:rFonts w:ascii="Arial"/>
                <w:color w:val="646464"/>
                <w:spacing w:val="-10"/>
                <w:w w:val="110"/>
                <w:sz w:val="15"/>
              </w:rPr>
              <w:t>s</w:t>
            </w:r>
          </w:p>
        </w:tc>
        <w:tc>
          <w:tcPr>
            <w:tcW w:w="416" w:type="dxa"/>
            <w:tcBorders>
              <w:right w:val="nil"/>
            </w:tcBorders>
          </w:tcPr>
          <w:p w14:paraId="0FF4E12A" w14:textId="77777777" w:rsidR="00536719" w:rsidRDefault="004D4EB8">
            <w:pPr>
              <w:pStyle w:val="TableParagraph"/>
              <w:spacing w:line="134"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06ED270" w14:textId="77777777" w:rsidR="00536719" w:rsidRDefault="004D4EB8">
            <w:pPr>
              <w:pStyle w:val="TableParagraph"/>
              <w:spacing w:line="134" w:lineRule="exact"/>
              <w:ind w:right="47"/>
              <w:jc w:val="right"/>
              <w:rPr>
                <w:rFonts w:ascii="Arial"/>
                <w:sz w:val="15"/>
              </w:rPr>
            </w:pPr>
            <w:r>
              <w:rPr>
                <w:rFonts w:ascii="Arial"/>
                <w:spacing w:val="-2"/>
                <w:sz w:val="15"/>
              </w:rPr>
              <w:t>3,is4u.3s</w:t>
            </w:r>
          </w:p>
        </w:tc>
        <w:tc>
          <w:tcPr>
            <w:tcW w:w="817" w:type="dxa"/>
          </w:tcPr>
          <w:p w14:paraId="768BE5C8" w14:textId="77777777" w:rsidR="00536719" w:rsidRDefault="004D4EB8">
            <w:pPr>
              <w:pStyle w:val="TableParagraph"/>
              <w:spacing w:line="134" w:lineRule="exact"/>
              <w:ind w:left="108"/>
              <w:rPr>
                <w:rFonts w:ascii="Arial"/>
                <w:sz w:val="15"/>
              </w:rPr>
            </w:pPr>
            <w:r>
              <w:rPr>
                <w:rFonts w:ascii="Arial"/>
                <w:color w:val="3B3B3B"/>
                <w:sz w:val="15"/>
              </w:rPr>
              <w:t>T</w:t>
            </w:r>
            <w:r>
              <w:rPr>
                <w:rFonts w:ascii="Arial"/>
                <w:color w:val="3B3B3B"/>
                <w:spacing w:val="78"/>
                <w:sz w:val="15"/>
              </w:rPr>
              <w:t xml:space="preserve"> </w:t>
            </w:r>
            <w:r>
              <w:rPr>
                <w:rFonts w:ascii="Arial"/>
                <w:spacing w:val="-2"/>
                <w:sz w:val="15"/>
              </w:rPr>
              <w:t>7s3.73</w:t>
            </w:r>
          </w:p>
        </w:tc>
        <w:tc>
          <w:tcPr>
            <w:tcW w:w="860" w:type="dxa"/>
          </w:tcPr>
          <w:p w14:paraId="6FFB145A" w14:textId="77777777" w:rsidR="00536719" w:rsidRDefault="004D4EB8">
            <w:pPr>
              <w:pStyle w:val="TableParagraph"/>
              <w:spacing w:line="134" w:lineRule="exact"/>
              <w:ind w:left="104"/>
              <w:jc w:val="center"/>
              <w:rPr>
                <w:rFonts w:ascii="Arial" w:hAnsi="Arial"/>
                <w:sz w:val="15"/>
              </w:rPr>
            </w:pPr>
            <w:r>
              <w:rPr>
                <w:rFonts w:ascii="Arial" w:hAnsi="Arial"/>
                <w:color w:val="0C0C0C"/>
                <w:w w:val="95"/>
                <w:sz w:val="15"/>
              </w:rPr>
              <w:t>s:</w:t>
            </w:r>
            <w:r>
              <w:rPr>
                <w:rFonts w:ascii="Arial" w:hAnsi="Arial"/>
                <w:color w:val="0C0C0C"/>
                <w:spacing w:val="43"/>
                <w:sz w:val="15"/>
              </w:rPr>
              <w:t xml:space="preserve">  </w:t>
            </w:r>
            <w:r>
              <w:rPr>
                <w:rFonts w:ascii="Arial" w:hAnsi="Arial"/>
                <w:spacing w:val="-2"/>
                <w:w w:val="90"/>
                <w:sz w:val="15"/>
              </w:rPr>
              <w:t>i.»s.34,</w:t>
            </w:r>
          </w:p>
        </w:tc>
        <w:tc>
          <w:tcPr>
            <w:tcW w:w="937" w:type="dxa"/>
          </w:tcPr>
          <w:p w14:paraId="0E48B3B7" w14:textId="77777777" w:rsidR="00536719" w:rsidRDefault="004D4EB8">
            <w:pPr>
              <w:pStyle w:val="TableParagraph"/>
              <w:spacing w:line="134" w:lineRule="exact"/>
              <w:ind w:left="115"/>
              <w:rPr>
                <w:rFonts w:ascii="Arial"/>
                <w:sz w:val="15"/>
              </w:rPr>
            </w:pPr>
            <w:r>
              <w:rPr>
                <w:rFonts w:ascii="Arial"/>
                <w:spacing w:val="-5"/>
                <w:w w:val="80"/>
                <w:sz w:val="15"/>
              </w:rPr>
              <w:t>s:</w:t>
            </w:r>
          </w:p>
        </w:tc>
      </w:tr>
      <w:tr w:rsidR="00536719" w14:paraId="6AB35691" w14:textId="77777777">
        <w:trPr>
          <w:trHeight w:val="166"/>
        </w:trPr>
        <w:tc>
          <w:tcPr>
            <w:tcW w:w="2755" w:type="dxa"/>
          </w:tcPr>
          <w:p w14:paraId="5C91E293" w14:textId="77777777" w:rsidR="00536719" w:rsidRDefault="004D4EB8">
            <w:pPr>
              <w:pStyle w:val="TableParagraph"/>
              <w:spacing w:line="141" w:lineRule="exact"/>
              <w:ind w:left="47"/>
              <w:rPr>
                <w:rFonts w:ascii="Arial"/>
                <w:sz w:val="18"/>
              </w:rPr>
            </w:pPr>
            <w:proofErr w:type="spellStart"/>
            <w:r>
              <w:rPr>
                <w:rFonts w:ascii="Arial"/>
                <w:color w:val="0A0A0A"/>
                <w:w w:val="80"/>
                <w:sz w:val="18"/>
              </w:rPr>
              <w:t>RCfAVRCC</w:t>
            </w:r>
            <w:proofErr w:type="spellEnd"/>
            <w:r>
              <w:rPr>
                <w:rFonts w:ascii="Arial"/>
                <w:color w:val="0A0A0A"/>
                <w:spacing w:val="-2"/>
                <w:sz w:val="18"/>
              </w:rPr>
              <w:t xml:space="preserve"> </w:t>
            </w:r>
            <w:proofErr w:type="spellStart"/>
            <w:r>
              <w:rPr>
                <w:rFonts w:ascii="Arial"/>
                <w:w w:val="80"/>
                <w:sz w:val="18"/>
              </w:rPr>
              <w:t>Traval</w:t>
            </w:r>
            <w:proofErr w:type="spellEnd"/>
            <w:r>
              <w:rPr>
                <w:rFonts w:ascii="Arial"/>
                <w:spacing w:val="4"/>
                <w:sz w:val="18"/>
              </w:rPr>
              <w:t xml:space="preserve"> </w:t>
            </w:r>
            <w:r>
              <w:rPr>
                <w:rFonts w:ascii="Arial"/>
                <w:spacing w:val="-2"/>
                <w:w w:val="80"/>
                <w:sz w:val="18"/>
              </w:rPr>
              <w:t>Exjan8a</w:t>
            </w:r>
          </w:p>
        </w:tc>
        <w:tc>
          <w:tcPr>
            <w:tcW w:w="1229" w:type="dxa"/>
          </w:tcPr>
          <w:p w14:paraId="63ADF64B" w14:textId="77777777" w:rsidR="00536719" w:rsidRDefault="004D4EB8">
            <w:pPr>
              <w:pStyle w:val="TableParagraph"/>
              <w:tabs>
                <w:tab w:val="left" w:pos="671"/>
              </w:tabs>
              <w:spacing w:line="130" w:lineRule="exact"/>
              <w:ind w:left="42"/>
              <w:jc w:val="center"/>
              <w:rPr>
                <w:rFonts w:ascii="Arial"/>
                <w:sz w:val="15"/>
              </w:rPr>
            </w:pPr>
            <w:r>
              <w:rPr>
                <w:rFonts w:ascii="Arial"/>
                <w:color w:val="606060"/>
                <w:spacing w:val="-10"/>
                <w:sz w:val="15"/>
              </w:rPr>
              <w:t>$</w:t>
            </w:r>
            <w:r>
              <w:rPr>
                <w:rFonts w:ascii="Arial"/>
                <w:color w:val="606060"/>
                <w:sz w:val="15"/>
              </w:rPr>
              <w:tab/>
            </w:r>
            <w:r>
              <w:rPr>
                <w:rFonts w:ascii="Arial"/>
                <w:spacing w:val="-2"/>
                <w:sz w:val="15"/>
              </w:rPr>
              <w:t>b40.iJC</w:t>
            </w:r>
          </w:p>
        </w:tc>
        <w:tc>
          <w:tcPr>
            <w:tcW w:w="975" w:type="dxa"/>
          </w:tcPr>
          <w:p w14:paraId="23CE93BC" w14:textId="77777777" w:rsidR="00536719" w:rsidRDefault="004D4EB8">
            <w:pPr>
              <w:pStyle w:val="TableParagraph"/>
              <w:tabs>
                <w:tab w:val="left" w:pos="478"/>
              </w:tabs>
              <w:spacing w:line="130" w:lineRule="exact"/>
              <w:ind w:left="90"/>
              <w:rPr>
                <w:rFonts w:ascii="Arial"/>
                <w:sz w:val="15"/>
              </w:rPr>
            </w:pPr>
            <w:r>
              <w:rPr>
                <w:rFonts w:ascii="Arial"/>
                <w:color w:val="606060"/>
                <w:spacing w:val="-10"/>
                <w:sz w:val="15"/>
              </w:rPr>
              <w:t>$</w:t>
            </w:r>
            <w:r>
              <w:rPr>
                <w:rFonts w:ascii="Arial"/>
                <w:color w:val="606060"/>
                <w:sz w:val="15"/>
              </w:rPr>
              <w:tab/>
            </w:r>
            <w:r>
              <w:rPr>
                <w:rFonts w:ascii="Arial"/>
                <w:spacing w:val="-2"/>
                <w:sz w:val="15"/>
              </w:rPr>
              <w:t>644.03</w:t>
            </w:r>
          </w:p>
        </w:tc>
        <w:tc>
          <w:tcPr>
            <w:tcW w:w="416" w:type="dxa"/>
            <w:tcBorders>
              <w:right w:val="nil"/>
            </w:tcBorders>
          </w:tcPr>
          <w:p w14:paraId="470649C5" w14:textId="77777777" w:rsidR="00536719" w:rsidRDefault="004D4EB8">
            <w:pPr>
              <w:pStyle w:val="TableParagraph"/>
              <w:spacing w:line="130" w:lineRule="exact"/>
              <w:ind w:left="11" w:right="84"/>
              <w:jc w:val="center"/>
              <w:rPr>
                <w:rFonts w:ascii="Arial"/>
                <w:sz w:val="15"/>
              </w:rPr>
            </w:pPr>
            <w:r>
              <w:rPr>
                <w:rFonts w:ascii="Arial"/>
                <w:color w:val="79898C"/>
                <w:spacing w:val="-10"/>
                <w:w w:val="90"/>
                <w:sz w:val="15"/>
              </w:rPr>
              <w:t>S</w:t>
            </w:r>
          </w:p>
        </w:tc>
        <w:tc>
          <w:tcPr>
            <w:tcW w:w="882" w:type="dxa"/>
            <w:tcBorders>
              <w:left w:val="nil"/>
            </w:tcBorders>
          </w:tcPr>
          <w:p w14:paraId="5748E66D" w14:textId="77777777" w:rsidR="00536719" w:rsidRDefault="004D4EB8">
            <w:pPr>
              <w:pStyle w:val="TableParagraph"/>
              <w:spacing w:line="130" w:lineRule="exact"/>
              <w:ind w:right="45"/>
              <w:jc w:val="right"/>
              <w:rPr>
                <w:rFonts w:ascii="Arial"/>
                <w:sz w:val="15"/>
              </w:rPr>
            </w:pPr>
            <w:r>
              <w:rPr>
                <w:rFonts w:ascii="Arial"/>
                <w:spacing w:val="-2"/>
                <w:sz w:val="15"/>
              </w:rPr>
              <w:t>1b9.18</w:t>
            </w:r>
          </w:p>
        </w:tc>
        <w:tc>
          <w:tcPr>
            <w:tcW w:w="817" w:type="dxa"/>
          </w:tcPr>
          <w:p w14:paraId="22BCD7F7" w14:textId="77777777" w:rsidR="00536719" w:rsidRDefault="004D4EB8">
            <w:pPr>
              <w:pStyle w:val="TableParagraph"/>
              <w:spacing w:line="130" w:lineRule="exact"/>
              <w:ind w:left="106"/>
              <w:rPr>
                <w:rFonts w:ascii="Arial"/>
                <w:sz w:val="15"/>
              </w:rPr>
            </w:pPr>
            <w:r>
              <w:rPr>
                <w:rFonts w:ascii="Arial"/>
                <w:spacing w:val="-10"/>
                <w:sz w:val="15"/>
              </w:rPr>
              <w:t>$</w:t>
            </w:r>
          </w:p>
        </w:tc>
        <w:tc>
          <w:tcPr>
            <w:tcW w:w="860" w:type="dxa"/>
          </w:tcPr>
          <w:p w14:paraId="41B5D594" w14:textId="77777777" w:rsidR="00536719" w:rsidRDefault="004D4EB8">
            <w:pPr>
              <w:pStyle w:val="TableParagraph"/>
              <w:spacing w:line="144" w:lineRule="exact"/>
              <w:ind w:left="66"/>
              <w:jc w:val="center"/>
              <w:rPr>
                <w:rFonts w:ascii="Arial"/>
                <w:sz w:val="15"/>
              </w:rPr>
            </w:pPr>
            <w:r>
              <w:rPr>
                <w:rFonts w:ascii="Arial"/>
                <w:color w:val="728997"/>
                <w:position w:val="1"/>
                <w:sz w:val="15"/>
              </w:rPr>
              <w:t>S</w:t>
            </w:r>
            <w:r>
              <w:rPr>
                <w:rFonts w:ascii="Arial"/>
                <w:color w:val="728997"/>
                <w:spacing w:val="40"/>
                <w:position w:val="1"/>
                <w:sz w:val="15"/>
              </w:rPr>
              <w:t xml:space="preserve">  </w:t>
            </w:r>
            <w:r>
              <w:rPr>
                <w:rFonts w:ascii="Arial"/>
                <w:spacing w:val="-2"/>
                <w:sz w:val="15"/>
              </w:rPr>
              <w:t>4</w:t>
            </w:r>
            <w:r>
              <w:rPr>
                <w:rFonts w:ascii="Arial"/>
                <w:spacing w:val="-2"/>
                <w:position w:val="1"/>
                <w:sz w:val="15"/>
              </w:rPr>
              <w:t>7g.g2</w:t>
            </w:r>
          </w:p>
        </w:tc>
        <w:tc>
          <w:tcPr>
            <w:tcW w:w="937" w:type="dxa"/>
          </w:tcPr>
          <w:p w14:paraId="77CF671A" w14:textId="77777777" w:rsidR="00536719" w:rsidRDefault="004D4EB8">
            <w:pPr>
              <w:pStyle w:val="TableParagraph"/>
              <w:spacing w:line="130" w:lineRule="exact"/>
              <w:ind w:left="114"/>
              <w:rPr>
                <w:rFonts w:ascii="Arial"/>
                <w:sz w:val="15"/>
              </w:rPr>
            </w:pPr>
            <w:r>
              <w:rPr>
                <w:rFonts w:ascii="Arial"/>
                <w:color w:val="0C0C0C"/>
                <w:spacing w:val="-10"/>
                <w:sz w:val="15"/>
              </w:rPr>
              <w:t>$</w:t>
            </w:r>
          </w:p>
        </w:tc>
      </w:tr>
      <w:tr w:rsidR="00536719" w14:paraId="2FED4E3F" w14:textId="77777777">
        <w:trPr>
          <w:trHeight w:val="152"/>
        </w:trPr>
        <w:tc>
          <w:tcPr>
            <w:tcW w:w="2755" w:type="dxa"/>
          </w:tcPr>
          <w:p w14:paraId="7D0CD7E8" w14:textId="77777777" w:rsidR="00536719" w:rsidRDefault="004D4EB8">
            <w:pPr>
              <w:pStyle w:val="TableParagraph"/>
              <w:spacing w:line="126" w:lineRule="exact"/>
              <w:ind w:left="61"/>
              <w:rPr>
                <w:rFonts w:ascii="Arial"/>
                <w:sz w:val="12"/>
              </w:rPr>
            </w:pPr>
            <w:r>
              <w:rPr>
                <w:rFonts w:ascii="Arial"/>
                <w:noProof/>
                <w:position w:val="-2"/>
                <w:sz w:val="12"/>
              </w:rPr>
              <w:drawing>
                <wp:inline distT="0" distB="0" distL="0" distR="0" wp14:anchorId="23262F24" wp14:editId="0AEB41F6">
                  <wp:extent cx="618845" cy="8001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9" cstate="print"/>
                          <a:stretch>
                            <a:fillRect/>
                          </a:stretch>
                        </pic:blipFill>
                        <pic:spPr>
                          <a:xfrm>
                            <a:off x="0" y="0"/>
                            <a:ext cx="618845" cy="80010"/>
                          </a:xfrm>
                          <a:prstGeom prst="rect">
                            <a:avLst/>
                          </a:prstGeom>
                        </pic:spPr>
                      </pic:pic>
                    </a:graphicData>
                  </a:graphic>
                </wp:inline>
              </w:drawing>
            </w:r>
          </w:p>
        </w:tc>
        <w:tc>
          <w:tcPr>
            <w:tcW w:w="1229" w:type="dxa"/>
          </w:tcPr>
          <w:p w14:paraId="70C3DA50"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249B12CB" w14:textId="77777777" w:rsidR="00536719" w:rsidRDefault="004D4EB8">
            <w:pPr>
              <w:pStyle w:val="TableParagraph"/>
              <w:spacing w:line="125" w:lineRule="exact"/>
              <w:ind w:left="90"/>
              <w:rPr>
                <w:rFonts w:ascii="Arial"/>
                <w:sz w:val="15"/>
              </w:rPr>
            </w:pPr>
            <w:r>
              <w:rPr>
                <w:rFonts w:ascii="Arial"/>
                <w:color w:val="5E5E5E"/>
                <w:spacing w:val="-10"/>
                <w:w w:val="110"/>
                <w:sz w:val="15"/>
              </w:rPr>
              <w:t>s</w:t>
            </w:r>
          </w:p>
        </w:tc>
        <w:tc>
          <w:tcPr>
            <w:tcW w:w="416" w:type="dxa"/>
            <w:tcBorders>
              <w:right w:val="nil"/>
            </w:tcBorders>
          </w:tcPr>
          <w:p w14:paraId="6C2CC697" w14:textId="77777777" w:rsidR="00536719" w:rsidRDefault="004D4EB8">
            <w:pPr>
              <w:pStyle w:val="TableParagraph"/>
              <w:spacing w:line="125" w:lineRule="exact"/>
              <w:ind w:left="15" w:right="84"/>
              <w:jc w:val="center"/>
              <w:rPr>
                <w:rFonts w:ascii="Arial"/>
                <w:sz w:val="15"/>
              </w:rPr>
            </w:pPr>
            <w:r>
              <w:rPr>
                <w:rFonts w:ascii="Arial"/>
                <w:color w:val="7C8C8E"/>
                <w:spacing w:val="-10"/>
                <w:w w:val="110"/>
                <w:sz w:val="15"/>
              </w:rPr>
              <w:t>s</w:t>
            </w:r>
          </w:p>
        </w:tc>
        <w:tc>
          <w:tcPr>
            <w:tcW w:w="882" w:type="dxa"/>
            <w:tcBorders>
              <w:left w:val="nil"/>
            </w:tcBorders>
          </w:tcPr>
          <w:p w14:paraId="0CCB8EB0" w14:textId="77777777" w:rsidR="00536719" w:rsidRDefault="004D4EB8">
            <w:pPr>
              <w:pStyle w:val="TableParagraph"/>
              <w:spacing w:line="125" w:lineRule="exact"/>
              <w:ind w:right="48"/>
              <w:jc w:val="right"/>
              <w:rPr>
                <w:rFonts w:ascii="Arial"/>
                <w:sz w:val="15"/>
              </w:rPr>
            </w:pPr>
            <w:r>
              <w:rPr>
                <w:rFonts w:ascii="Arial"/>
                <w:spacing w:val="-2"/>
                <w:sz w:val="15"/>
              </w:rPr>
              <w:t>:J39.3s</w:t>
            </w:r>
          </w:p>
        </w:tc>
        <w:tc>
          <w:tcPr>
            <w:tcW w:w="817" w:type="dxa"/>
          </w:tcPr>
          <w:p w14:paraId="782DA4EA" w14:textId="77777777" w:rsidR="00536719" w:rsidRDefault="004D4EB8">
            <w:pPr>
              <w:pStyle w:val="TableParagraph"/>
              <w:spacing w:line="125" w:lineRule="exact"/>
              <w:ind w:left="106"/>
              <w:rPr>
                <w:rFonts w:ascii="Arial"/>
                <w:sz w:val="15"/>
              </w:rPr>
            </w:pPr>
            <w:r>
              <w:rPr>
                <w:rFonts w:ascii="Arial"/>
                <w:spacing w:val="-10"/>
                <w:sz w:val="15"/>
              </w:rPr>
              <w:t>$</w:t>
            </w:r>
          </w:p>
        </w:tc>
        <w:tc>
          <w:tcPr>
            <w:tcW w:w="860" w:type="dxa"/>
          </w:tcPr>
          <w:p w14:paraId="0A1CA0F1" w14:textId="77777777" w:rsidR="00536719" w:rsidRDefault="004D4EB8">
            <w:pPr>
              <w:pStyle w:val="TableParagraph"/>
              <w:spacing w:line="125" w:lineRule="exact"/>
              <w:ind w:left="56"/>
              <w:jc w:val="center"/>
              <w:rPr>
                <w:rFonts w:ascii="Arial"/>
                <w:sz w:val="15"/>
              </w:rPr>
            </w:pPr>
            <w:r>
              <w:rPr>
                <w:rFonts w:ascii="Arial"/>
                <w:color w:val="728C9A"/>
                <w:sz w:val="15"/>
              </w:rPr>
              <w:t>s</w:t>
            </w:r>
            <w:r>
              <w:rPr>
                <w:rFonts w:ascii="Arial"/>
                <w:color w:val="728C9A"/>
                <w:spacing w:val="51"/>
                <w:sz w:val="15"/>
              </w:rPr>
              <w:t xml:space="preserve">  </w:t>
            </w:r>
            <w:r>
              <w:rPr>
                <w:rFonts w:ascii="Arial"/>
                <w:spacing w:val="-2"/>
                <w:sz w:val="15"/>
              </w:rPr>
              <w:t>1bu.47</w:t>
            </w:r>
          </w:p>
        </w:tc>
        <w:tc>
          <w:tcPr>
            <w:tcW w:w="937" w:type="dxa"/>
          </w:tcPr>
          <w:p w14:paraId="075701D0" w14:textId="77777777" w:rsidR="00536719" w:rsidRDefault="004D4EB8">
            <w:pPr>
              <w:pStyle w:val="TableParagraph"/>
              <w:spacing w:line="125" w:lineRule="exact"/>
              <w:ind w:left="114"/>
              <w:rPr>
                <w:rFonts w:ascii="Arial"/>
                <w:sz w:val="15"/>
              </w:rPr>
            </w:pPr>
            <w:r>
              <w:rPr>
                <w:rFonts w:ascii="Arial"/>
                <w:color w:val="080808"/>
                <w:spacing w:val="-10"/>
                <w:sz w:val="15"/>
              </w:rPr>
              <w:t>$</w:t>
            </w:r>
          </w:p>
        </w:tc>
      </w:tr>
      <w:tr w:rsidR="00536719" w14:paraId="5377FD49" w14:textId="77777777">
        <w:trPr>
          <w:trHeight w:val="157"/>
        </w:trPr>
        <w:tc>
          <w:tcPr>
            <w:tcW w:w="2755" w:type="dxa"/>
          </w:tcPr>
          <w:p w14:paraId="3DDF9DE1"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7E4E3196" wp14:editId="18D142AD">
                  <wp:extent cx="399756" cy="7381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40" cstate="print"/>
                          <a:stretch>
                            <a:fillRect/>
                          </a:stretch>
                        </pic:blipFill>
                        <pic:spPr>
                          <a:xfrm>
                            <a:off x="0" y="0"/>
                            <a:ext cx="399756" cy="73818"/>
                          </a:xfrm>
                          <a:prstGeom prst="rect">
                            <a:avLst/>
                          </a:prstGeom>
                        </pic:spPr>
                      </pic:pic>
                    </a:graphicData>
                  </a:graphic>
                </wp:inline>
              </w:drawing>
            </w:r>
          </w:p>
        </w:tc>
        <w:tc>
          <w:tcPr>
            <w:tcW w:w="1229" w:type="dxa"/>
          </w:tcPr>
          <w:p w14:paraId="46B89628" w14:textId="77777777" w:rsidR="00536719" w:rsidRDefault="004D4EB8">
            <w:pPr>
              <w:pStyle w:val="TableParagraph"/>
              <w:tabs>
                <w:tab w:val="left" w:pos="727"/>
              </w:tabs>
              <w:spacing w:line="130" w:lineRule="exact"/>
              <w:ind w:left="94"/>
              <w:rPr>
                <w:rFonts w:ascii="Arial"/>
                <w:sz w:val="15"/>
              </w:rPr>
            </w:pPr>
            <w:r>
              <w:rPr>
                <w:rFonts w:ascii="Arial"/>
                <w:color w:val="606060"/>
                <w:spacing w:val="-10"/>
                <w:sz w:val="15"/>
              </w:rPr>
              <w:t>6</w:t>
            </w:r>
            <w:r>
              <w:rPr>
                <w:rFonts w:ascii="Arial"/>
                <w:color w:val="606060"/>
                <w:sz w:val="15"/>
              </w:rPr>
              <w:tab/>
            </w:r>
            <w:r>
              <w:rPr>
                <w:rFonts w:ascii="Arial"/>
                <w:spacing w:val="-5"/>
                <w:sz w:val="15"/>
              </w:rPr>
              <w:t>90'3.30</w:t>
            </w:r>
          </w:p>
        </w:tc>
        <w:tc>
          <w:tcPr>
            <w:tcW w:w="975" w:type="dxa"/>
          </w:tcPr>
          <w:p w14:paraId="32655912" w14:textId="77777777" w:rsidR="00536719" w:rsidRDefault="004D4EB8">
            <w:pPr>
              <w:pStyle w:val="TableParagraph"/>
              <w:spacing w:line="130" w:lineRule="exact"/>
              <w:ind w:left="91"/>
              <w:rPr>
                <w:rFonts w:ascii="Arial"/>
                <w:sz w:val="15"/>
              </w:rPr>
            </w:pPr>
            <w:r>
              <w:rPr>
                <w:rFonts w:ascii="Arial"/>
                <w:color w:val="83727B"/>
                <w:spacing w:val="-10"/>
                <w:w w:val="95"/>
                <w:sz w:val="15"/>
              </w:rPr>
              <w:t>T</w:t>
            </w:r>
          </w:p>
        </w:tc>
        <w:tc>
          <w:tcPr>
            <w:tcW w:w="416" w:type="dxa"/>
            <w:tcBorders>
              <w:right w:val="nil"/>
            </w:tcBorders>
          </w:tcPr>
          <w:p w14:paraId="7516C786" w14:textId="77777777" w:rsidR="00536719" w:rsidRDefault="004D4EB8">
            <w:pPr>
              <w:pStyle w:val="TableParagraph"/>
              <w:spacing w:line="130" w:lineRule="exact"/>
              <w:ind w:left="15" w:right="84"/>
              <w:jc w:val="center"/>
              <w:rPr>
                <w:rFonts w:ascii="Arial"/>
                <w:sz w:val="15"/>
              </w:rPr>
            </w:pPr>
            <w:r>
              <w:rPr>
                <w:rFonts w:ascii="Arial"/>
                <w:color w:val="77858C"/>
                <w:spacing w:val="-10"/>
                <w:w w:val="110"/>
                <w:sz w:val="15"/>
              </w:rPr>
              <w:t>s</w:t>
            </w:r>
          </w:p>
        </w:tc>
        <w:tc>
          <w:tcPr>
            <w:tcW w:w="882" w:type="dxa"/>
            <w:tcBorders>
              <w:left w:val="nil"/>
            </w:tcBorders>
          </w:tcPr>
          <w:p w14:paraId="05F16488" w14:textId="77777777" w:rsidR="00536719" w:rsidRDefault="004D4EB8">
            <w:pPr>
              <w:pStyle w:val="TableParagraph"/>
              <w:spacing w:line="130" w:lineRule="exact"/>
              <w:ind w:right="52"/>
              <w:jc w:val="right"/>
              <w:rPr>
                <w:rFonts w:ascii="Arial"/>
                <w:sz w:val="15"/>
              </w:rPr>
            </w:pPr>
            <w:r>
              <w:rPr>
                <w:rFonts w:ascii="Arial"/>
                <w:spacing w:val="-2"/>
                <w:sz w:val="15"/>
              </w:rPr>
              <w:t>8,98:I.98</w:t>
            </w:r>
          </w:p>
        </w:tc>
        <w:tc>
          <w:tcPr>
            <w:tcW w:w="817" w:type="dxa"/>
          </w:tcPr>
          <w:p w14:paraId="18AA6AD5" w14:textId="77777777" w:rsidR="00536719" w:rsidRDefault="004D4EB8">
            <w:pPr>
              <w:pStyle w:val="TableParagraph"/>
              <w:spacing w:line="130" w:lineRule="exact"/>
              <w:ind w:left="106"/>
              <w:rPr>
                <w:rFonts w:ascii="Arial"/>
                <w:sz w:val="15"/>
              </w:rPr>
            </w:pPr>
            <w:r>
              <w:rPr>
                <w:rFonts w:ascii="Arial"/>
                <w:color w:val="0A0A0A"/>
                <w:sz w:val="15"/>
              </w:rPr>
              <w:t>6s.78</w:t>
            </w:r>
            <w:r>
              <w:rPr>
                <w:rFonts w:ascii="Arial"/>
                <w:color w:val="0A0A0A"/>
                <w:spacing w:val="39"/>
                <w:sz w:val="15"/>
              </w:rPr>
              <w:t xml:space="preserve"> </w:t>
            </w:r>
            <w:r>
              <w:rPr>
                <w:rFonts w:ascii="Arial"/>
                <w:color w:val="0A0A0A"/>
                <w:sz w:val="15"/>
              </w:rPr>
              <w:t>.</w:t>
            </w:r>
            <w:r>
              <w:rPr>
                <w:rFonts w:ascii="Arial"/>
                <w:color w:val="0A0A0A"/>
                <w:spacing w:val="28"/>
                <w:sz w:val="15"/>
              </w:rPr>
              <w:t xml:space="preserve"> </w:t>
            </w:r>
            <w:r>
              <w:rPr>
                <w:rFonts w:ascii="Arial"/>
                <w:color w:val="0A0A0A"/>
                <w:spacing w:val="-10"/>
                <w:sz w:val="15"/>
              </w:rPr>
              <w:t>8</w:t>
            </w:r>
          </w:p>
        </w:tc>
        <w:tc>
          <w:tcPr>
            <w:tcW w:w="860" w:type="dxa"/>
          </w:tcPr>
          <w:p w14:paraId="5CD13469" w14:textId="77777777" w:rsidR="00536719" w:rsidRDefault="004D4EB8">
            <w:pPr>
              <w:pStyle w:val="TableParagraph"/>
              <w:spacing w:line="130" w:lineRule="exact"/>
              <w:ind w:left="104"/>
              <w:jc w:val="center"/>
              <w:rPr>
                <w:rFonts w:ascii="Arial" w:hAnsi="Arial"/>
                <w:sz w:val="15"/>
              </w:rPr>
            </w:pPr>
            <w:r>
              <w:rPr>
                <w:rFonts w:ascii="Arial" w:hAnsi="Arial"/>
                <w:spacing w:val="-2"/>
                <w:sz w:val="15"/>
              </w:rPr>
              <w:t>$‹1.28.C3.</w:t>
            </w:r>
          </w:p>
        </w:tc>
        <w:tc>
          <w:tcPr>
            <w:tcW w:w="937" w:type="dxa"/>
          </w:tcPr>
          <w:p w14:paraId="60D4817A" w14:textId="77777777" w:rsidR="00536719" w:rsidRDefault="004D4EB8">
            <w:pPr>
              <w:pStyle w:val="TableParagraph"/>
              <w:spacing w:line="130" w:lineRule="exact"/>
              <w:ind w:left="114"/>
              <w:rPr>
                <w:rFonts w:ascii="Arial"/>
                <w:sz w:val="15"/>
              </w:rPr>
            </w:pPr>
            <w:r>
              <w:rPr>
                <w:rFonts w:ascii="Arial"/>
                <w:color w:val="050505"/>
                <w:spacing w:val="-10"/>
                <w:sz w:val="15"/>
              </w:rPr>
              <w:t>$</w:t>
            </w:r>
          </w:p>
        </w:tc>
      </w:tr>
      <w:tr w:rsidR="00536719" w14:paraId="25424BD0" w14:textId="77777777">
        <w:trPr>
          <w:trHeight w:val="162"/>
        </w:trPr>
        <w:tc>
          <w:tcPr>
            <w:tcW w:w="2755" w:type="dxa"/>
          </w:tcPr>
          <w:p w14:paraId="3D3CBCCD"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2EF7B201" wp14:editId="6F748AF4">
                  <wp:extent cx="381586" cy="7381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1" cstate="print"/>
                          <a:stretch>
                            <a:fillRect/>
                          </a:stretch>
                        </pic:blipFill>
                        <pic:spPr>
                          <a:xfrm>
                            <a:off x="0" y="0"/>
                            <a:ext cx="381586" cy="73818"/>
                          </a:xfrm>
                          <a:prstGeom prst="rect">
                            <a:avLst/>
                          </a:prstGeom>
                        </pic:spPr>
                      </pic:pic>
                    </a:graphicData>
                  </a:graphic>
                </wp:inline>
              </w:drawing>
            </w:r>
          </w:p>
        </w:tc>
        <w:tc>
          <w:tcPr>
            <w:tcW w:w="1229" w:type="dxa"/>
          </w:tcPr>
          <w:p w14:paraId="5E23D1CC" w14:textId="77777777" w:rsidR="00536719" w:rsidRDefault="004D4EB8">
            <w:pPr>
              <w:pStyle w:val="TableParagraph"/>
              <w:tabs>
                <w:tab w:val="left" w:pos="669"/>
              </w:tabs>
              <w:spacing w:line="130" w:lineRule="exact"/>
              <w:ind w:left="40"/>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b0L'.OC</w:t>
            </w:r>
          </w:p>
        </w:tc>
        <w:tc>
          <w:tcPr>
            <w:tcW w:w="975" w:type="dxa"/>
          </w:tcPr>
          <w:p w14:paraId="1F346A56" w14:textId="77777777" w:rsidR="00536719" w:rsidRDefault="004D4EB8">
            <w:pPr>
              <w:pStyle w:val="TableParagraph"/>
              <w:tabs>
                <w:tab w:val="left" w:pos="488"/>
              </w:tabs>
              <w:spacing w:line="130" w:lineRule="exact"/>
              <w:ind w:left="90"/>
              <w:rPr>
                <w:rFonts w:ascii="Arial"/>
                <w:sz w:val="15"/>
              </w:rPr>
            </w:pPr>
            <w:r>
              <w:rPr>
                <w:rFonts w:ascii="Arial"/>
                <w:color w:val="626262"/>
                <w:spacing w:val="-10"/>
                <w:sz w:val="15"/>
              </w:rPr>
              <w:t>$</w:t>
            </w:r>
            <w:r>
              <w:rPr>
                <w:rFonts w:ascii="Arial"/>
                <w:color w:val="626262"/>
                <w:sz w:val="15"/>
              </w:rPr>
              <w:tab/>
            </w:r>
            <w:r>
              <w:rPr>
                <w:rFonts w:ascii="Arial"/>
                <w:spacing w:val="-4"/>
                <w:w w:val="90"/>
                <w:sz w:val="15"/>
              </w:rPr>
              <w:t>b'30.C3</w:t>
            </w:r>
          </w:p>
        </w:tc>
        <w:tc>
          <w:tcPr>
            <w:tcW w:w="416" w:type="dxa"/>
            <w:tcBorders>
              <w:right w:val="nil"/>
            </w:tcBorders>
          </w:tcPr>
          <w:p w14:paraId="38E015F2" w14:textId="77777777" w:rsidR="00536719" w:rsidRDefault="004D4EB8">
            <w:pPr>
              <w:pStyle w:val="TableParagraph"/>
              <w:spacing w:line="130" w:lineRule="exact"/>
              <w:ind w:left="11" w:right="84"/>
              <w:jc w:val="center"/>
              <w:rPr>
                <w:rFonts w:ascii="Arial"/>
                <w:sz w:val="15"/>
              </w:rPr>
            </w:pPr>
            <w:r>
              <w:rPr>
                <w:rFonts w:ascii="Arial"/>
                <w:color w:val="1C1C1C"/>
                <w:spacing w:val="-10"/>
                <w:w w:val="90"/>
                <w:sz w:val="15"/>
              </w:rPr>
              <w:t>S</w:t>
            </w:r>
          </w:p>
        </w:tc>
        <w:tc>
          <w:tcPr>
            <w:tcW w:w="882" w:type="dxa"/>
            <w:tcBorders>
              <w:left w:val="nil"/>
            </w:tcBorders>
          </w:tcPr>
          <w:p w14:paraId="07B6C14E" w14:textId="77777777" w:rsidR="00536719" w:rsidRDefault="004D4EB8">
            <w:pPr>
              <w:pStyle w:val="TableParagraph"/>
              <w:spacing w:line="130" w:lineRule="exact"/>
              <w:ind w:right="46"/>
              <w:jc w:val="right"/>
              <w:rPr>
                <w:rFonts w:ascii="Arial"/>
                <w:sz w:val="15"/>
              </w:rPr>
            </w:pPr>
            <w:r>
              <w:rPr>
                <w:rFonts w:ascii="Arial"/>
                <w:spacing w:val="-2"/>
                <w:w w:val="95"/>
                <w:sz w:val="15"/>
              </w:rPr>
              <w:t>47U.8b</w:t>
            </w:r>
          </w:p>
        </w:tc>
        <w:tc>
          <w:tcPr>
            <w:tcW w:w="817" w:type="dxa"/>
          </w:tcPr>
          <w:p w14:paraId="09227F64" w14:textId="77777777" w:rsidR="00536719" w:rsidRDefault="004D4EB8">
            <w:pPr>
              <w:pStyle w:val="TableParagraph"/>
              <w:spacing w:line="130" w:lineRule="exact"/>
              <w:ind w:left="106"/>
              <w:rPr>
                <w:rFonts w:ascii="Arial"/>
                <w:sz w:val="15"/>
              </w:rPr>
            </w:pPr>
            <w:r>
              <w:rPr>
                <w:rFonts w:ascii="Arial"/>
                <w:color w:val="070707"/>
                <w:spacing w:val="-10"/>
                <w:sz w:val="15"/>
              </w:rPr>
              <w:t>$</w:t>
            </w:r>
          </w:p>
        </w:tc>
        <w:tc>
          <w:tcPr>
            <w:tcW w:w="860" w:type="dxa"/>
          </w:tcPr>
          <w:p w14:paraId="0B7DDFB2" w14:textId="77777777" w:rsidR="00536719" w:rsidRDefault="004D4EB8">
            <w:pPr>
              <w:pStyle w:val="TableParagraph"/>
              <w:spacing w:line="130" w:lineRule="exact"/>
              <w:ind w:left="54"/>
              <w:jc w:val="center"/>
              <w:rPr>
                <w:rFonts w:ascii="Arial"/>
                <w:sz w:val="15"/>
              </w:rPr>
            </w:pPr>
            <w:r>
              <w:rPr>
                <w:rFonts w:ascii="Arial"/>
                <w:color w:val="778A93"/>
                <w:sz w:val="15"/>
              </w:rPr>
              <w:t>S</w:t>
            </w:r>
            <w:r>
              <w:rPr>
                <w:rFonts w:ascii="Arial"/>
                <w:color w:val="778A93"/>
                <w:spacing w:val="40"/>
                <w:sz w:val="15"/>
              </w:rPr>
              <w:t xml:space="preserve">  </w:t>
            </w:r>
            <w:r>
              <w:rPr>
                <w:rFonts w:ascii="Arial"/>
                <w:spacing w:val="-2"/>
                <w:sz w:val="15"/>
              </w:rPr>
              <w:t>1@.14</w:t>
            </w:r>
          </w:p>
        </w:tc>
        <w:tc>
          <w:tcPr>
            <w:tcW w:w="937" w:type="dxa"/>
          </w:tcPr>
          <w:p w14:paraId="76FB6443" w14:textId="77777777" w:rsidR="00536719" w:rsidRDefault="004D4EB8">
            <w:pPr>
              <w:pStyle w:val="TableParagraph"/>
              <w:spacing w:line="130" w:lineRule="exact"/>
              <w:ind w:left="114"/>
              <w:rPr>
                <w:rFonts w:ascii="Arial"/>
                <w:sz w:val="15"/>
              </w:rPr>
            </w:pPr>
            <w:r>
              <w:rPr>
                <w:rFonts w:ascii="Arial"/>
                <w:color w:val="080808"/>
                <w:spacing w:val="-10"/>
                <w:sz w:val="15"/>
              </w:rPr>
              <w:t>$</w:t>
            </w:r>
          </w:p>
        </w:tc>
      </w:tr>
      <w:tr w:rsidR="00536719" w14:paraId="1037C550" w14:textId="77777777">
        <w:trPr>
          <w:trHeight w:val="152"/>
        </w:trPr>
        <w:tc>
          <w:tcPr>
            <w:tcW w:w="2755" w:type="dxa"/>
          </w:tcPr>
          <w:p w14:paraId="7B632C92" w14:textId="77777777" w:rsidR="00536719" w:rsidRDefault="00536719">
            <w:pPr>
              <w:pStyle w:val="TableParagraph"/>
              <w:rPr>
                <w:sz w:val="8"/>
              </w:rPr>
            </w:pPr>
          </w:p>
        </w:tc>
        <w:tc>
          <w:tcPr>
            <w:tcW w:w="1229" w:type="dxa"/>
          </w:tcPr>
          <w:p w14:paraId="26B1DE38" w14:textId="77777777" w:rsidR="00536719" w:rsidRDefault="00536719">
            <w:pPr>
              <w:pStyle w:val="TableParagraph"/>
              <w:rPr>
                <w:sz w:val="8"/>
              </w:rPr>
            </w:pPr>
          </w:p>
        </w:tc>
        <w:tc>
          <w:tcPr>
            <w:tcW w:w="975" w:type="dxa"/>
          </w:tcPr>
          <w:p w14:paraId="10A6C384" w14:textId="77777777" w:rsidR="00536719" w:rsidRDefault="00536719">
            <w:pPr>
              <w:pStyle w:val="TableParagraph"/>
              <w:rPr>
                <w:sz w:val="8"/>
              </w:rPr>
            </w:pPr>
          </w:p>
        </w:tc>
        <w:tc>
          <w:tcPr>
            <w:tcW w:w="1298" w:type="dxa"/>
            <w:gridSpan w:val="2"/>
          </w:tcPr>
          <w:p w14:paraId="68A76921" w14:textId="77777777" w:rsidR="00536719" w:rsidRDefault="00536719">
            <w:pPr>
              <w:pStyle w:val="TableParagraph"/>
              <w:rPr>
                <w:sz w:val="8"/>
              </w:rPr>
            </w:pPr>
          </w:p>
        </w:tc>
        <w:tc>
          <w:tcPr>
            <w:tcW w:w="817" w:type="dxa"/>
          </w:tcPr>
          <w:p w14:paraId="79791072" w14:textId="77777777" w:rsidR="00536719" w:rsidRDefault="00536719">
            <w:pPr>
              <w:pStyle w:val="TableParagraph"/>
              <w:rPr>
                <w:sz w:val="8"/>
              </w:rPr>
            </w:pPr>
          </w:p>
        </w:tc>
        <w:tc>
          <w:tcPr>
            <w:tcW w:w="860" w:type="dxa"/>
          </w:tcPr>
          <w:p w14:paraId="3478D01D" w14:textId="77777777" w:rsidR="00536719" w:rsidRDefault="00536719">
            <w:pPr>
              <w:pStyle w:val="TableParagraph"/>
              <w:rPr>
                <w:sz w:val="8"/>
              </w:rPr>
            </w:pPr>
          </w:p>
        </w:tc>
        <w:tc>
          <w:tcPr>
            <w:tcW w:w="937" w:type="dxa"/>
          </w:tcPr>
          <w:p w14:paraId="19D4B531" w14:textId="77777777" w:rsidR="00536719" w:rsidRDefault="00536719">
            <w:pPr>
              <w:pStyle w:val="TableParagraph"/>
              <w:rPr>
                <w:sz w:val="8"/>
              </w:rPr>
            </w:pPr>
          </w:p>
        </w:tc>
      </w:tr>
      <w:tr w:rsidR="00536719" w14:paraId="35C79FEE" w14:textId="77777777">
        <w:trPr>
          <w:trHeight w:val="181"/>
        </w:trPr>
        <w:tc>
          <w:tcPr>
            <w:tcW w:w="2755" w:type="dxa"/>
          </w:tcPr>
          <w:p w14:paraId="46993D7E" w14:textId="77777777" w:rsidR="00536719" w:rsidRDefault="004D4EB8">
            <w:pPr>
              <w:pStyle w:val="TableParagraph"/>
              <w:spacing w:line="148" w:lineRule="exact"/>
              <w:ind w:left="50"/>
              <w:rPr>
                <w:rFonts w:ascii="Arial"/>
                <w:sz w:val="17"/>
              </w:rPr>
            </w:pPr>
            <w:r>
              <w:rPr>
                <w:rFonts w:ascii="Arial"/>
                <w:sz w:val="17"/>
              </w:rPr>
              <w:t>but</w:t>
            </w:r>
            <w:r>
              <w:rPr>
                <w:rFonts w:ascii="Arial"/>
                <w:spacing w:val="23"/>
                <w:sz w:val="17"/>
              </w:rPr>
              <w:t xml:space="preserve"> </w:t>
            </w:r>
            <w:proofErr w:type="spellStart"/>
            <w:r>
              <w:rPr>
                <w:rFonts w:ascii="Arial"/>
                <w:spacing w:val="-2"/>
                <w:sz w:val="17"/>
              </w:rPr>
              <w:t>Tc'tsl</w:t>
            </w:r>
            <w:proofErr w:type="spellEnd"/>
          </w:p>
        </w:tc>
        <w:tc>
          <w:tcPr>
            <w:tcW w:w="1229" w:type="dxa"/>
          </w:tcPr>
          <w:p w14:paraId="7FD8E3C9"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6503B47D" wp14:editId="5A30175E">
                  <wp:extent cx="45719" cy="731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2" cstate="print"/>
                          <a:stretch>
                            <a:fillRect/>
                          </a:stretch>
                        </pic:blipFill>
                        <pic:spPr>
                          <a:xfrm>
                            <a:off x="0" y="0"/>
                            <a:ext cx="45719" cy="73151"/>
                          </a:xfrm>
                          <a:prstGeom prst="rect">
                            <a:avLst/>
                          </a:prstGeom>
                        </pic:spPr>
                      </pic:pic>
                    </a:graphicData>
                  </a:graphic>
                </wp:inline>
              </w:drawing>
            </w:r>
          </w:p>
        </w:tc>
        <w:tc>
          <w:tcPr>
            <w:tcW w:w="975" w:type="dxa"/>
          </w:tcPr>
          <w:p w14:paraId="3EA78E21" w14:textId="77777777" w:rsidR="00536719" w:rsidRDefault="004D4EB8">
            <w:pPr>
              <w:pStyle w:val="TableParagraph"/>
              <w:spacing w:line="142" w:lineRule="exact"/>
              <w:ind w:left="89"/>
              <w:rPr>
                <w:rFonts w:ascii="Arial"/>
                <w:sz w:val="14"/>
              </w:rPr>
            </w:pPr>
            <w:r>
              <w:rPr>
                <w:rFonts w:ascii="Arial"/>
                <w:color w:val="72838C"/>
                <w:sz w:val="14"/>
              </w:rPr>
              <w:t>S</w:t>
            </w:r>
            <w:r>
              <w:rPr>
                <w:rFonts w:ascii="Arial"/>
                <w:color w:val="72838C"/>
                <w:spacing w:val="52"/>
                <w:sz w:val="14"/>
              </w:rPr>
              <w:t xml:space="preserve"> </w:t>
            </w:r>
            <w:r>
              <w:rPr>
                <w:rFonts w:ascii="Arial"/>
                <w:sz w:val="14"/>
              </w:rPr>
              <w:t>12,440.</w:t>
            </w:r>
            <w:r>
              <w:rPr>
                <w:rFonts w:ascii="Arial"/>
                <w:spacing w:val="-19"/>
                <w:sz w:val="14"/>
              </w:rPr>
              <w:t xml:space="preserve"> </w:t>
            </w:r>
            <w:r>
              <w:rPr>
                <w:rFonts w:ascii="Arial"/>
                <w:color w:val="5B5B5B"/>
                <w:spacing w:val="-12"/>
                <w:sz w:val="14"/>
              </w:rPr>
              <w:t>TO</w:t>
            </w:r>
          </w:p>
        </w:tc>
        <w:tc>
          <w:tcPr>
            <w:tcW w:w="416" w:type="dxa"/>
            <w:tcBorders>
              <w:right w:val="nil"/>
            </w:tcBorders>
          </w:tcPr>
          <w:p w14:paraId="3D04686C" w14:textId="77777777" w:rsidR="00536719" w:rsidRDefault="004D4EB8">
            <w:pPr>
              <w:pStyle w:val="TableParagraph"/>
              <w:spacing w:line="142" w:lineRule="exact"/>
              <w:ind w:right="84"/>
              <w:jc w:val="center"/>
              <w:rPr>
                <w:rFonts w:ascii="Arial"/>
                <w:sz w:val="14"/>
              </w:rPr>
            </w:pPr>
            <w:r>
              <w:rPr>
                <w:rFonts w:ascii="Arial"/>
                <w:color w:val="5B5B5B"/>
                <w:spacing w:val="-10"/>
                <w:w w:val="105"/>
                <w:sz w:val="14"/>
              </w:rPr>
              <w:t>S</w:t>
            </w:r>
          </w:p>
        </w:tc>
        <w:tc>
          <w:tcPr>
            <w:tcW w:w="882" w:type="dxa"/>
            <w:tcBorders>
              <w:left w:val="nil"/>
            </w:tcBorders>
          </w:tcPr>
          <w:p w14:paraId="6D26C84E" w14:textId="77777777" w:rsidR="00536719" w:rsidRDefault="004D4EB8">
            <w:pPr>
              <w:pStyle w:val="TableParagraph"/>
              <w:spacing w:line="142" w:lineRule="exact"/>
              <w:ind w:right="45"/>
              <w:jc w:val="right"/>
              <w:rPr>
                <w:rFonts w:ascii="Arial"/>
                <w:sz w:val="14"/>
              </w:rPr>
            </w:pPr>
            <w:r>
              <w:rPr>
                <w:rFonts w:ascii="Arial"/>
                <w:spacing w:val="-2"/>
                <w:sz w:val="14"/>
              </w:rPr>
              <w:t>48,417.61</w:t>
            </w:r>
          </w:p>
        </w:tc>
        <w:tc>
          <w:tcPr>
            <w:tcW w:w="817" w:type="dxa"/>
          </w:tcPr>
          <w:p w14:paraId="03DF46B6" w14:textId="77777777" w:rsidR="00536719" w:rsidRDefault="004D4EB8">
            <w:pPr>
              <w:pStyle w:val="TableParagraph"/>
              <w:spacing w:line="142" w:lineRule="exact"/>
              <w:ind w:left="105"/>
              <w:rPr>
                <w:rFonts w:ascii="Arial"/>
                <w:sz w:val="14"/>
              </w:rPr>
            </w:pPr>
            <w:r>
              <w:rPr>
                <w:rFonts w:ascii="Arial"/>
                <w:color w:val="505050"/>
                <w:w w:val="80"/>
                <w:sz w:val="14"/>
              </w:rPr>
              <w:t>SO,</w:t>
            </w:r>
            <w:r>
              <w:rPr>
                <w:rFonts w:ascii="Arial"/>
                <w:color w:val="505050"/>
                <w:spacing w:val="-7"/>
                <w:w w:val="80"/>
                <w:sz w:val="14"/>
              </w:rPr>
              <w:t xml:space="preserve"> </w:t>
            </w:r>
            <w:r>
              <w:rPr>
                <w:rFonts w:ascii="Arial"/>
                <w:spacing w:val="-2"/>
                <w:sz w:val="14"/>
              </w:rPr>
              <w:t>Z5B.43</w:t>
            </w:r>
          </w:p>
        </w:tc>
        <w:tc>
          <w:tcPr>
            <w:tcW w:w="860" w:type="dxa"/>
          </w:tcPr>
          <w:p w14:paraId="27A856A9" w14:textId="77777777" w:rsidR="00536719" w:rsidRDefault="004D4EB8">
            <w:pPr>
              <w:pStyle w:val="TableParagraph"/>
              <w:spacing w:line="142" w:lineRule="exact"/>
              <w:ind w:left="42"/>
              <w:jc w:val="center"/>
              <w:rPr>
                <w:rFonts w:ascii="Arial" w:hAnsi="Arial"/>
                <w:sz w:val="14"/>
              </w:rPr>
            </w:pPr>
            <w:r>
              <w:rPr>
                <w:rFonts w:ascii="Arial" w:hAnsi="Arial"/>
                <w:color w:val="5B5B5B"/>
                <w:w w:val="105"/>
                <w:sz w:val="14"/>
              </w:rPr>
              <w:t>S</w:t>
            </w:r>
            <w:r>
              <w:rPr>
                <w:rFonts w:ascii="Arial" w:hAnsi="Arial"/>
                <w:color w:val="5B5B5B"/>
                <w:spacing w:val="18"/>
                <w:w w:val="105"/>
                <w:sz w:val="14"/>
              </w:rPr>
              <w:t xml:space="preserve"> </w:t>
            </w:r>
            <w:r>
              <w:rPr>
                <w:rFonts w:ascii="Arial" w:hAnsi="Arial"/>
                <w:spacing w:val="-2"/>
                <w:w w:val="105"/>
                <w:sz w:val="14"/>
              </w:rPr>
              <w:t>3,2/¥tB2</w:t>
            </w:r>
          </w:p>
        </w:tc>
        <w:tc>
          <w:tcPr>
            <w:tcW w:w="937" w:type="dxa"/>
          </w:tcPr>
          <w:p w14:paraId="0011611F" w14:textId="77777777" w:rsidR="00536719" w:rsidRDefault="004D4EB8">
            <w:pPr>
              <w:pStyle w:val="TableParagraph"/>
              <w:spacing w:line="142" w:lineRule="exact"/>
              <w:ind w:left="113"/>
              <w:rPr>
                <w:rFonts w:ascii="Arial"/>
                <w:sz w:val="14"/>
              </w:rPr>
            </w:pPr>
            <w:r>
              <w:rPr>
                <w:rFonts w:ascii="Arial"/>
                <w:color w:val="363636"/>
                <w:spacing w:val="-10"/>
                <w:sz w:val="14"/>
              </w:rPr>
              <w:t>S</w:t>
            </w:r>
          </w:p>
        </w:tc>
      </w:tr>
    </w:tbl>
    <w:p w14:paraId="464F33BF" w14:textId="77777777" w:rsidR="00536719" w:rsidRDefault="00536719">
      <w:pPr>
        <w:pStyle w:val="BodyText"/>
        <w:rPr>
          <w:rFonts w:ascii="Arial"/>
          <w:sz w:val="15"/>
        </w:rPr>
      </w:pPr>
    </w:p>
    <w:p w14:paraId="6780F609" w14:textId="77777777" w:rsidR="00536719" w:rsidRDefault="00536719">
      <w:pPr>
        <w:pStyle w:val="BodyText"/>
        <w:rPr>
          <w:rFonts w:ascii="Arial"/>
          <w:sz w:val="15"/>
        </w:rPr>
      </w:pPr>
    </w:p>
    <w:p w14:paraId="596B9454" w14:textId="77777777" w:rsidR="00536719" w:rsidRDefault="00536719">
      <w:pPr>
        <w:pStyle w:val="BodyText"/>
        <w:rPr>
          <w:rFonts w:ascii="Arial"/>
          <w:sz w:val="15"/>
        </w:rPr>
      </w:pPr>
    </w:p>
    <w:p w14:paraId="0F264B49" w14:textId="77777777" w:rsidR="00536719" w:rsidRDefault="00536719">
      <w:pPr>
        <w:pStyle w:val="BodyText"/>
        <w:rPr>
          <w:rFonts w:ascii="Arial"/>
          <w:sz w:val="15"/>
        </w:rPr>
      </w:pPr>
    </w:p>
    <w:p w14:paraId="4B22F128" w14:textId="77777777" w:rsidR="00536719" w:rsidRDefault="00536719">
      <w:pPr>
        <w:pStyle w:val="BodyText"/>
        <w:rPr>
          <w:rFonts w:ascii="Arial"/>
          <w:sz w:val="15"/>
        </w:rPr>
      </w:pPr>
    </w:p>
    <w:p w14:paraId="168A69DE" w14:textId="77777777" w:rsidR="00536719" w:rsidRDefault="00536719">
      <w:pPr>
        <w:pStyle w:val="BodyText"/>
        <w:rPr>
          <w:rFonts w:ascii="Arial"/>
          <w:sz w:val="15"/>
        </w:rPr>
      </w:pPr>
    </w:p>
    <w:p w14:paraId="570C376C" w14:textId="77777777" w:rsidR="00536719" w:rsidRDefault="00536719">
      <w:pPr>
        <w:pStyle w:val="BodyText"/>
        <w:rPr>
          <w:rFonts w:ascii="Arial"/>
          <w:sz w:val="15"/>
        </w:rPr>
      </w:pPr>
    </w:p>
    <w:p w14:paraId="0AB718E8" w14:textId="77777777" w:rsidR="00536719" w:rsidRDefault="00536719">
      <w:pPr>
        <w:pStyle w:val="BodyText"/>
        <w:rPr>
          <w:rFonts w:ascii="Arial"/>
          <w:sz w:val="15"/>
        </w:rPr>
      </w:pPr>
    </w:p>
    <w:p w14:paraId="08EC27CB" w14:textId="77777777" w:rsidR="00536719" w:rsidRDefault="00536719">
      <w:pPr>
        <w:sectPr w:rsidR="00536719">
          <w:pgSz w:w="12240" w:h="15840"/>
          <w:pgMar w:top="1660" w:right="1320" w:bottom="1260" w:left="1320" w:header="0" w:footer="1065" w:gutter="0"/>
          <w:cols w:space="720"/>
        </w:sectPr>
      </w:pPr>
    </w:p>
    <w:p w14:paraId="5D94AEAD" w14:textId="77777777" w:rsidR="002D0741" w:rsidRDefault="002D0741" w:rsidP="002D0741">
      <w:pPr>
        <w:pStyle w:val="Heading1"/>
        <w:spacing w:before="1"/>
      </w:pPr>
      <w:bookmarkStart w:id="207" w:name="_Toc198477761"/>
      <w:r>
        <w:lastRenderedPageBreak/>
        <w:t>Appendix</w:t>
      </w:r>
      <w:r>
        <w:rPr>
          <w:spacing w:val="-7"/>
        </w:rPr>
        <w:t xml:space="preserve"> </w:t>
      </w:r>
      <w:r>
        <w:t>VII–</w:t>
      </w:r>
      <w:r>
        <w:rPr>
          <w:spacing w:val="-5"/>
        </w:rPr>
        <w:t xml:space="preserve"> </w:t>
      </w:r>
      <w:r>
        <w:t>Robert’s</w:t>
      </w:r>
      <w:r>
        <w:rPr>
          <w:spacing w:val="-4"/>
        </w:rPr>
        <w:t xml:space="preserve"> </w:t>
      </w:r>
      <w:r>
        <w:t>Rules</w:t>
      </w:r>
      <w:r>
        <w:rPr>
          <w:spacing w:val="-5"/>
        </w:rPr>
        <w:t xml:space="preserve"> </w:t>
      </w:r>
      <w:r>
        <w:t>of</w:t>
      </w:r>
      <w:r>
        <w:rPr>
          <w:spacing w:val="-3"/>
        </w:rPr>
        <w:t xml:space="preserve"> </w:t>
      </w:r>
      <w:r>
        <w:rPr>
          <w:spacing w:val="-2"/>
        </w:rPr>
        <w:t>Order</w:t>
      </w:r>
      <w:bookmarkEnd w:id="207"/>
    </w:p>
    <w:p w14:paraId="66BF5695" w14:textId="4BF4C34B" w:rsidR="00536719" w:rsidRDefault="004D4EB8" w:rsidP="002D0741">
      <w:pPr>
        <w:pStyle w:val="BodyText"/>
        <w:spacing w:before="77"/>
        <w:ind w:right="117"/>
        <w:jc w:val="both"/>
      </w:pPr>
      <w:r>
        <w:t xml:space="preserve">On the following pages, you’ll find a simple set of rules of order. They have been adapted from Robert’s Rules of Order, Newly Revised, which in turn are based on the Rules of the U.S. House of Representatives. These sample rules differ in some details from Robert’s Rules; to cover such differences, your committee may wish to make a blanket decision to accept these rules as authoritative. In countries where Robert’s Rules of Order are not in common use and where some other body of parliamentary rules is more commonly used by deliberative assemblies, service committees may want to consider </w:t>
      </w:r>
      <w:proofErr w:type="gramStart"/>
      <w:r>
        <w:t>adapting</w:t>
      </w:r>
      <w:proofErr w:type="gramEnd"/>
      <w:r>
        <w:t xml:space="preserve"> these rules so that they conform to those commonly in use in their own lands.</w:t>
      </w:r>
    </w:p>
    <w:p w14:paraId="5569890A" w14:textId="77777777" w:rsidR="00536719" w:rsidRDefault="004D4EB8">
      <w:pPr>
        <w:pStyle w:val="Heading2"/>
        <w:spacing w:before="39"/>
      </w:pPr>
      <w:bookmarkStart w:id="208" w:name="Decorum_Statement"/>
      <w:bookmarkStart w:id="209" w:name="_Toc198477762"/>
      <w:bookmarkEnd w:id="208"/>
      <w:r>
        <w:t>Decorum</w:t>
      </w:r>
      <w:r>
        <w:rPr>
          <w:spacing w:val="-4"/>
        </w:rPr>
        <w:t xml:space="preserve"> </w:t>
      </w:r>
      <w:r>
        <w:rPr>
          <w:spacing w:val="-2"/>
        </w:rPr>
        <w:t>Statement</w:t>
      </w:r>
      <w:bookmarkEnd w:id="209"/>
    </w:p>
    <w:p w14:paraId="4CBB2896" w14:textId="77777777" w:rsidR="00536719" w:rsidRDefault="004D4EB8">
      <w:pPr>
        <w:pStyle w:val="BodyText"/>
        <w:spacing w:before="55"/>
        <w:ind w:left="120" w:right="117"/>
        <w:jc w:val="both"/>
      </w:pPr>
      <w:r>
        <w:t>Meetings will be conducted according to these rules of order, adapted from Robert’s Rules of Order. This time-honored system for conducting business is the clearest way yet devised for getting a maximum amount of business done in a minimum of time, regardless of the degree of disagreement among the participants.</w:t>
      </w:r>
    </w:p>
    <w:p w14:paraId="4310E82C" w14:textId="77777777" w:rsidR="00536719" w:rsidRDefault="004D4EB8">
      <w:pPr>
        <w:pStyle w:val="BodyText"/>
        <w:spacing w:before="55"/>
        <w:ind w:left="120" w:right="119"/>
        <w:jc w:val="both"/>
      </w:pPr>
      <w:r>
        <w:t>These rules are meant to be used as tools to help us make orderly collective decisions in a cooperative, respectful way in the spirit of our Twelve Concepts; please do not use them as weapons against one another. We encourage all participants to become familiar with these rules of order and conduct themselves accordingly.</w:t>
      </w:r>
    </w:p>
    <w:p w14:paraId="7AA7A61D" w14:textId="77777777" w:rsidR="00536719" w:rsidRDefault="004D4EB8">
      <w:pPr>
        <w:pStyle w:val="BodyText"/>
        <w:spacing w:before="56"/>
        <w:ind w:left="120" w:right="117"/>
        <w:jc w:val="both"/>
      </w:pPr>
      <w:r>
        <w:t xml:space="preserve">Once the meeting is underway, only one matter will be before the committee at any one </w:t>
      </w:r>
      <w:proofErr w:type="gramStart"/>
      <w:r>
        <w:t>time</w:t>
      </w:r>
      <w:proofErr w:type="gramEnd"/>
      <w:r>
        <w:t xml:space="preserve"> and no other discussion is in order. Please respect the chairperson’s right to be in control of the process of this meeting so that you can have maximum benefit </w:t>
      </w:r>
      <w:proofErr w:type="gramStart"/>
      <w:r>
        <w:t>of</w:t>
      </w:r>
      <w:proofErr w:type="gramEnd"/>
      <w:r>
        <w:t xml:space="preserve"> its content.</w:t>
      </w:r>
    </w:p>
    <w:p w14:paraId="0C9CA757" w14:textId="77777777" w:rsidR="00536719" w:rsidRDefault="004D4EB8">
      <w:pPr>
        <w:pStyle w:val="Heading2"/>
        <w:spacing w:before="40"/>
      </w:pPr>
      <w:bookmarkStart w:id="210" w:name="Debate_Limits"/>
      <w:bookmarkStart w:id="211" w:name="_Toc198477763"/>
      <w:bookmarkEnd w:id="210"/>
      <w:r>
        <w:t>Debate</w:t>
      </w:r>
      <w:r>
        <w:rPr>
          <w:spacing w:val="-5"/>
        </w:rPr>
        <w:t xml:space="preserve"> </w:t>
      </w:r>
      <w:r>
        <w:rPr>
          <w:spacing w:val="-2"/>
        </w:rPr>
        <w:t>Limits</w:t>
      </w:r>
      <w:bookmarkEnd w:id="211"/>
    </w:p>
    <w:p w14:paraId="70CC715F" w14:textId="77777777" w:rsidR="00536719" w:rsidRDefault="004D4EB8">
      <w:pPr>
        <w:pStyle w:val="BodyText"/>
        <w:spacing w:before="56"/>
        <w:ind w:left="120" w:right="117"/>
        <w:jc w:val="both"/>
      </w:pPr>
      <w:r>
        <w:t>Debate is the formal exchange of views on an idea. Unless otherwise specified, debate on both main motions and parliamentary motions is usually limited to two or three pros and two or three cons (speakers for and against the motion). Speakers addressing a motion in debate usually have two or three minutes in which to speak their minds.</w:t>
      </w:r>
    </w:p>
    <w:p w14:paraId="6E262F43" w14:textId="77777777" w:rsidR="00536719" w:rsidRDefault="004D4EB8">
      <w:pPr>
        <w:pStyle w:val="Heading2"/>
        <w:spacing w:before="40"/>
        <w:jc w:val="left"/>
      </w:pPr>
      <w:bookmarkStart w:id="212" w:name="Motions"/>
      <w:bookmarkStart w:id="213" w:name="_Toc198477764"/>
      <w:bookmarkEnd w:id="212"/>
      <w:r>
        <w:rPr>
          <w:spacing w:val="-2"/>
        </w:rPr>
        <w:t>Motions</w:t>
      </w:r>
      <w:bookmarkEnd w:id="213"/>
    </w:p>
    <w:p w14:paraId="49F010F4" w14:textId="77777777" w:rsidR="00536719" w:rsidRDefault="004D4EB8">
      <w:pPr>
        <w:pStyle w:val="BodyText"/>
        <w:spacing w:before="55"/>
        <w:ind w:left="120"/>
      </w:pPr>
      <w:r>
        <w:t>There</w:t>
      </w:r>
      <w:r>
        <w:rPr>
          <w:spacing w:val="30"/>
        </w:rPr>
        <w:t xml:space="preserve"> </w:t>
      </w:r>
      <w:r>
        <w:t>are</w:t>
      </w:r>
      <w:r>
        <w:rPr>
          <w:spacing w:val="30"/>
        </w:rPr>
        <w:t xml:space="preserve"> </w:t>
      </w:r>
      <w:r>
        <w:t>two</w:t>
      </w:r>
      <w:r>
        <w:rPr>
          <w:spacing w:val="30"/>
        </w:rPr>
        <w:t xml:space="preserve"> </w:t>
      </w:r>
      <w:r>
        <w:t>basic</w:t>
      </w:r>
      <w:r>
        <w:rPr>
          <w:spacing w:val="30"/>
        </w:rPr>
        <w:t xml:space="preserve"> </w:t>
      </w:r>
      <w:r>
        <w:t>types</w:t>
      </w:r>
      <w:r>
        <w:rPr>
          <w:spacing w:val="30"/>
        </w:rPr>
        <w:t xml:space="preserve"> </w:t>
      </w:r>
      <w:r>
        <w:t>of</w:t>
      </w:r>
      <w:r>
        <w:rPr>
          <w:spacing w:val="30"/>
        </w:rPr>
        <w:t xml:space="preserve"> </w:t>
      </w:r>
      <w:r>
        <w:t>motions.</w:t>
      </w:r>
      <w:r>
        <w:rPr>
          <w:spacing w:val="30"/>
        </w:rPr>
        <w:t xml:space="preserve"> </w:t>
      </w:r>
      <w:r>
        <w:t>It</w:t>
      </w:r>
      <w:r>
        <w:rPr>
          <w:spacing w:val="30"/>
        </w:rPr>
        <w:t xml:space="preserve"> </w:t>
      </w:r>
      <w:r>
        <w:t>is</w:t>
      </w:r>
      <w:r>
        <w:rPr>
          <w:spacing w:val="30"/>
        </w:rPr>
        <w:t xml:space="preserve"> </w:t>
      </w:r>
      <w:r>
        <w:t>important</w:t>
      </w:r>
      <w:r>
        <w:rPr>
          <w:spacing w:val="30"/>
        </w:rPr>
        <w:t xml:space="preserve"> </w:t>
      </w:r>
      <w:r>
        <w:t>to</w:t>
      </w:r>
      <w:r>
        <w:rPr>
          <w:spacing w:val="30"/>
        </w:rPr>
        <w:t xml:space="preserve"> </w:t>
      </w:r>
      <w:r>
        <w:t>understand</w:t>
      </w:r>
      <w:r>
        <w:rPr>
          <w:spacing w:val="30"/>
        </w:rPr>
        <w:t xml:space="preserve"> </w:t>
      </w:r>
      <w:r>
        <w:t>the</w:t>
      </w:r>
      <w:r>
        <w:rPr>
          <w:spacing w:val="30"/>
        </w:rPr>
        <w:t xml:space="preserve"> </w:t>
      </w:r>
      <w:r>
        <w:t>difference</w:t>
      </w:r>
      <w:r>
        <w:rPr>
          <w:spacing w:val="30"/>
        </w:rPr>
        <w:t xml:space="preserve"> </w:t>
      </w:r>
      <w:r>
        <w:t>between them. The two kinds of motions are main motions and parliamentary motions.</w:t>
      </w:r>
    </w:p>
    <w:p w14:paraId="19C744F9" w14:textId="77777777" w:rsidR="00536719" w:rsidRDefault="004D4EB8">
      <w:pPr>
        <w:pStyle w:val="Heading2"/>
        <w:spacing w:before="42"/>
        <w:jc w:val="left"/>
      </w:pPr>
      <w:bookmarkStart w:id="214" w:name="Main_Motions"/>
      <w:bookmarkStart w:id="215" w:name="_Toc198477765"/>
      <w:bookmarkEnd w:id="214"/>
      <w:r>
        <w:t>Main</w:t>
      </w:r>
      <w:r>
        <w:rPr>
          <w:spacing w:val="-1"/>
        </w:rPr>
        <w:t xml:space="preserve"> </w:t>
      </w:r>
      <w:r>
        <w:rPr>
          <w:spacing w:val="-2"/>
        </w:rPr>
        <w:t>Motions</w:t>
      </w:r>
      <w:bookmarkEnd w:id="215"/>
    </w:p>
    <w:p w14:paraId="0CADC041" w14:textId="77777777" w:rsidR="00536719" w:rsidRDefault="004D4EB8">
      <w:pPr>
        <w:pStyle w:val="BodyText"/>
        <w:spacing w:before="55"/>
        <w:ind w:left="120" w:right="117"/>
        <w:jc w:val="both"/>
      </w:pPr>
      <w:r>
        <w:t>A motion is a statement of an idea a committee member wants the committee to put into practice. After being recognized by the chairperson, the member says, “I move that such-and- such be done by (this committee, one of its subcommittees, or a particular individual) under these terms.” The person making the motion then speaks briefly about why he or she feels the idea</w:t>
      </w:r>
      <w:r>
        <w:rPr>
          <w:spacing w:val="-1"/>
        </w:rPr>
        <w:t xml:space="preserve"> </w:t>
      </w:r>
      <w:r>
        <w:t>is</w:t>
      </w:r>
      <w:r>
        <w:rPr>
          <w:spacing w:val="-1"/>
        </w:rPr>
        <w:t xml:space="preserve"> </w:t>
      </w:r>
      <w:r>
        <w:t>important; this is</w:t>
      </w:r>
      <w:r>
        <w:rPr>
          <w:spacing w:val="-1"/>
        </w:rPr>
        <w:t xml:space="preserve"> </w:t>
      </w:r>
      <w:r>
        <w:t>called speaking</w:t>
      </w:r>
      <w:r>
        <w:rPr>
          <w:spacing w:val="-1"/>
        </w:rPr>
        <w:t xml:space="preserve"> </w:t>
      </w:r>
      <w:r>
        <w:t>to the intent</w:t>
      </w:r>
      <w:r>
        <w:rPr>
          <w:spacing w:val="-1"/>
        </w:rPr>
        <w:t xml:space="preserve"> </w:t>
      </w:r>
      <w:r>
        <w:t>of</w:t>
      </w:r>
      <w:r>
        <w:rPr>
          <w:spacing w:val="-1"/>
        </w:rPr>
        <w:t xml:space="preserve"> </w:t>
      </w:r>
      <w:r>
        <w:t>a motion. Because the exact</w:t>
      </w:r>
      <w:r>
        <w:rPr>
          <w:spacing w:val="-1"/>
        </w:rPr>
        <w:t xml:space="preserve"> </w:t>
      </w:r>
      <w:r>
        <w:t>wording of all motions must be recorded in the minutes, the maker of the motion should write it out whenever possible. This is especially important for long or complicated motions.</w:t>
      </w:r>
    </w:p>
    <w:p w14:paraId="00B52F25" w14:textId="77777777" w:rsidR="00536719" w:rsidRDefault="004D4EB8">
      <w:pPr>
        <w:pStyle w:val="BodyText"/>
        <w:spacing w:before="55"/>
        <w:ind w:left="120" w:right="117"/>
        <w:jc w:val="both"/>
      </w:pPr>
      <w:r>
        <w:t>Every motion requires a second—the backing of another person who either wants the idea put into practice or simply wants to see further discussion of the idea take place. After one person makes a motion, the chairperson will ask whether the motion has a second. The seconder simply</w:t>
      </w:r>
      <w:r>
        <w:rPr>
          <w:spacing w:val="-2"/>
        </w:rPr>
        <w:t xml:space="preserve"> </w:t>
      </w:r>
      <w:r>
        <w:t>raises</w:t>
      </w:r>
      <w:r>
        <w:rPr>
          <w:spacing w:val="-2"/>
        </w:rPr>
        <w:t xml:space="preserve"> </w:t>
      </w:r>
      <w:r>
        <w:t>a</w:t>
      </w:r>
      <w:r>
        <w:rPr>
          <w:spacing w:val="-2"/>
        </w:rPr>
        <w:t xml:space="preserve"> </w:t>
      </w:r>
      <w:r>
        <w:t>hand</w:t>
      </w:r>
      <w:r>
        <w:rPr>
          <w:spacing w:val="-2"/>
        </w:rPr>
        <w:t xml:space="preserve"> </w:t>
      </w:r>
      <w:r>
        <w:t>and,</w:t>
      </w:r>
      <w:r>
        <w:rPr>
          <w:spacing w:val="-2"/>
        </w:rPr>
        <w:t xml:space="preserve"> </w:t>
      </w:r>
      <w:r>
        <w:t>when</w:t>
      </w:r>
      <w:r>
        <w:rPr>
          <w:spacing w:val="-2"/>
        </w:rPr>
        <w:t xml:space="preserve"> </w:t>
      </w:r>
      <w:r>
        <w:t>recognized</w:t>
      </w:r>
      <w:r>
        <w:rPr>
          <w:spacing w:val="-2"/>
        </w:rPr>
        <w:t xml:space="preserve"> </w:t>
      </w:r>
      <w:r>
        <w:t>by</w:t>
      </w:r>
      <w:r>
        <w:rPr>
          <w:spacing w:val="-2"/>
        </w:rPr>
        <w:t xml:space="preserve"> </w:t>
      </w:r>
      <w:r>
        <w:t>the</w:t>
      </w:r>
      <w:r>
        <w:rPr>
          <w:spacing w:val="-2"/>
        </w:rPr>
        <w:t xml:space="preserve"> </w:t>
      </w:r>
      <w:r>
        <w:t>chair,</w:t>
      </w:r>
      <w:r>
        <w:rPr>
          <w:spacing w:val="-2"/>
        </w:rPr>
        <w:t xml:space="preserve"> </w:t>
      </w:r>
      <w:r>
        <w:t>says,</w:t>
      </w:r>
      <w:r>
        <w:rPr>
          <w:spacing w:val="-2"/>
        </w:rPr>
        <w:t xml:space="preserve"> </w:t>
      </w:r>
      <w:r>
        <w:t>“I</w:t>
      </w:r>
      <w:r>
        <w:rPr>
          <w:spacing w:val="-2"/>
        </w:rPr>
        <w:t xml:space="preserve"> </w:t>
      </w:r>
      <w:r>
        <w:t>second</w:t>
      </w:r>
      <w:r>
        <w:rPr>
          <w:spacing w:val="-2"/>
        </w:rPr>
        <w:t xml:space="preserve"> </w:t>
      </w:r>
      <w:r>
        <w:t>that.”</w:t>
      </w:r>
      <w:r>
        <w:rPr>
          <w:spacing w:val="-2"/>
        </w:rPr>
        <w:t xml:space="preserve"> </w:t>
      </w:r>
      <w:r>
        <w:t>If</w:t>
      </w:r>
      <w:r>
        <w:rPr>
          <w:spacing w:val="-2"/>
        </w:rPr>
        <w:t xml:space="preserve"> </w:t>
      </w:r>
      <w:r>
        <w:t>nobody</w:t>
      </w:r>
      <w:r>
        <w:rPr>
          <w:spacing w:val="-3"/>
        </w:rPr>
        <w:t xml:space="preserve"> </w:t>
      </w:r>
      <w:r>
        <w:t>seconds a</w:t>
      </w:r>
      <w:r>
        <w:rPr>
          <w:spacing w:val="-2"/>
        </w:rPr>
        <w:t xml:space="preserve"> </w:t>
      </w:r>
      <w:r>
        <w:t>motion,</w:t>
      </w:r>
      <w:r>
        <w:rPr>
          <w:spacing w:val="-2"/>
        </w:rPr>
        <w:t xml:space="preserve"> </w:t>
      </w:r>
      <w:r>
        <w:t>the</w:t>
      </w:r>
      <w:r>
        <w:rPr>
          <w:spacing w:val="-2"/>
        </w:rPr>
        <w:t xml:space="preserve"> </w:t>
      </w:r>
      <w:r>
        <w:t>chair</w:t>
      </w:r>
      <w:r>
        <w:rPr>
          <w:spacing w:val="-2"/>
        </w:rPr>
        <w:t xml:space="preserve"> </w:t>
      </w:r>
      <w:r>
        <w:t>will</w:t>
      </w:r>
      <w:r>
        <w:rPr>
          <w:spacing w:val="-2"/>
        </w:rPr>
        <w:t xml:space="preserve"> </w:t>
      </w:r>
      <w:r>
        <w:t>say,</w:t>
      </w:r>
      <w:r>
        <w:rPr>
          <w:spacing w:val="-2"/>
        </w:rPr>
        <w:t xml:space="preserve"> </w:t>
      </w:r>
      <w:r>
        <w:t>“The</w:t>
      </w:r>
      <w:r>
        <w:rPr>
          <w:spacing w:val="-2"/>
        </w:rPr>
        <w:t xml:space="preserve"> </w:t>
      </w:r>
      <w:r>
        <w:t>motion</w:t>
      </w:r>
      <w:r>
        <w:rPr>
          <w:spacing w:val="-2"/>
        </w:rPr>
        <w:t xml:space="preserve"> </w:t>
      </w:r>
      <w:r>
        <w:t>dies</w:t>
      </w:r>
      <w:r>
        <w:rPr>
          <w:spacing w:val="-2"/>
        </w:rPr>
        <w:t xml:space="preserve"> </w:t>
      </w:r>
      <w:r>
        <w:t>for</w:t>
      </w:r>
      <w:r>
        <w:rPr>
          <w:spacing w:val="-2"/>
        </w:rPr>
        <w:t xml:space="preserve"> </w:t>
      </w:r>
      <w:r>
        <w:t>lack</w:t>
      </w:r>
      <w:r>
        <w:rPr>
          <w:spacing w:val="-2"/>
        </w:rPr>
        <w:t xml:space="preserve"> </w:t>
      </w:r>
      <w:r>
        <w:t>of</w:t>
      </w:r>
      <w:r>
        <w:rPr>
          <w:spacing w:val="-2"/>
        </w:rPr>
        <w:t xml:space="preserve"> </w:t>
      </w:r>
      <w:r>
        <w:t>a</w:t>
      </w:r>
      <w:r>
        <w:rPr>
          <w:spacing w:val="-2"/>
        </w:rPr>
        <w:t xml:space="preserve"> </w:t>
      </w:r>
      <w:r>
        <w:t>second.”</w:t>
      </w:r>
      <w:r>
        <w:rPr>
          <w:spacing w:val="-1"/>
        </w:rPr>
        <w:t xml:space="preserve"> </w:t>
      </w:r>
      <w:r>
        <w:t>This</w:t>
      </w:r>
      <w:r>
        <w:rPr>
          <w:spacing w:val="-2"/>
        </w:rPr>
        <w:t xml:space="preserve"> </w:t>
      </w:r>
      <w:r>
        <w:t>means</w:t>
      </w:r>
      <w:r>
        <w:rPr>
          <w:spacing w:val="-2"/>
        </w:rPr>
        <w:t xml:space="preserve"> </w:t>
      </w:r>
      <w:r>
        <w:t>that</w:t>
      </w:r>
      <w:r>
        <w:rPr>
          <w:spacing w:val="-2"/>
        </w:rPr>
        <w:t xml:space="preserve"> </w:t>
      </w:r>
      <w:r>
        <w:t>the</w:t>
      </w:r>
      <w:r>
        <w:rPr>
          <w:spacing w:val="-2"/>
        </w:rPr>
        <w:t xml:space="preserve"> </w:t>
      </w:r>
      <w:r>
        <w:t>idea</w:t>
      </w:r>
      <w:r>
        <w:rPr>
          <w:spacing w:val="-2"/>
        </w:rPr>
        <w:t xml:space="preserve"> </w:t>
      </w:r>
      <w:r>
        <w:t>will</w:t>
      </w:r>
    </w:p>
    <w:p w14:paraId="41DE5464" w14:textId="77777777" w:rsidR="00536719" w:rsidRDefault="00536719">
      <w:pPr>
        <w:jc w:val="both"/>
        <w:sectPr w:rsidR="00536719">
          <w:pgSz w:w="12240" w:h="15840"/>
          <w:pgMar w:top="1400" w:right="1320" w:bottom="1260" w:left="1320" w:header="0" w:footer="1065" w:gutter="0"/>
          <w:cols w:space="720"/>
        </w:sectPr>
      </w:pPr>
    </w:p>
    <w:p w14:paraId="095851C8" w14:textId="77777777" w:rsidR="00536719" w:rsidRDefault="004D4EB8">
      <w:pPr>
        <w:pStyle w:val="BodyText"/>
        <w:spacing w:before="77"/>
        <w:ind w:left="120" w:right="118"/>
        <w:jc w:val="both"/>
      </w:pPr>
      <w:r>
        <w:lastRenderedPageBreak/>
        <w:t xml:space="preserve">not be discussed any further because there is not enough interest in it. The committee then moves on to </w:t>
      </w:r>
      <w:proofErr w:type="gramStart"/>
      <w:r>
        <w:t>other</w:t>
      </w:r>
      <w:proofErr w:type="gramEnd"/>
      <w:r>
        <w:t xml:space="preserve"> business.</w:t>
      </w:r>
    </w:p>
    <w:p w14:paraId="1C460F3E" w14:textId="77777777" w:rsidR="00536719" w:rsidRDefault="004D4EB8">
      <w:pPr>
        <w:pStyle w:val="BodyText"/>
        <w:spacing w:before="70"/>
        <w:ind w:left="120" w:right="117"/>
        <w:jc w:val="both"/>
      </w:pPr>
      <w:r>
        <w:t>Once</w:t>
      </w:r>
      <w:r>
        <w:rPr>
          <w:spacing w:val="-1"/>
        </w:rPr>
        <w:t xml:space="preserve"> </w:t>
      </w:r>
      <w:r>
        <w:t>a motion has been made, the chairperson may rule it out of order.</w:t>
      </w:r>
      <w:r>
        <w:rPr>
          <w:spacing w:val="-1"/>
        </w:rPr>
        <w:t xml:space="preserve"> </w:t>
      </w:r>
      <w:r>
        <w:t xml:space="preserve">A motion may be ruled out of order for any one of </w:t>
      </w:r>
      <w:proofErr w:type="gramStart"/>
      <w:r>
        <w:t>a number of</w:t>
      </w:r>
      <w:proofErr w:type="gramEnd"/>
      <w:r>
        <w:t xml:space="preserve"> reasons: the motion goes against the committee’s standing policy, clearly contradicts one of the Twelve Traditions or Twelve Concepts for NA Service, or is inappropriate at the </w:t>
      </w:r>
      <w:proofErr w:type="gramStart"/>
      <w:r>
        <w:t>particular point</w:t>
      </w:r>
      <w:proofErr w:type="gramEnd"/>
      <w:r>
        <w:t xml:space="preserve"> in the meeting at which it is made. Robert’s Rules of Order can be consulted for more specific examples of motions, which are out of order at any given time.</w:t>
      </w:r>
    </w:p>
    <w:p w14:paraId="46C39018" w14:textId="77777777" w:rsidR="00536719" w:rsidRDefault="004D4EB8">
      <w:pPr>
        <w:pStyle w:val="BodyText"/>
        <w:spacing w:before="56"/>
        <w:ind w:left="120" w:right="117"/>
        <w:jc w:val="both"/>
      </w:pPr>
      <w:r>
        <w:t xml:space="preserve">Any member of the committee who wishes to challenge a ruling made by the chairperson may appeal that ruling, as described below. If no appeal is made, or if the decision of the chair is upheld, the committee moves on to </w:t>
      </w:r>
      <w:proofErr w:type="gramStart"/>
      <w:r>
        <w:t>other</w:t>
      </w:r>
      <w:proofErr w:type="gramEnd"/>
      <w:r>
        <w:t xml:space="preserve"> business.</w:t>
      </w:r>
    </w:p>
    <w:p w14:paraId="577BC900" w14:textId="77777777" w:rsidR="00536719" w:rsidRDefault="004D4EB8">
      <w:pPr>
        <w:pStyle w:val="Heading2"/>
        <w:spacing w:before="40"/>
      </w:pPr>
      <w:bookmarkStart w:id="216" w:name="Parliamentary_Motions"/>
      <w:bookmarkStart w:id="217" w:name="_Toc198477766"/>
      <w:bookmarkEnd w:id="216"/>
      <w:r>
        <w:t>Parliamentary</w:t>
      </w:r>
      <w:r>
        <w:rPr>
          <w:spacing w:val="-12"/>
        </w:rPr>
        <w:t xml:space="preserve"> </w:t>
      </w:r>
      <w:r>
        <w:rPr>
          <w:spacing w:val="-2"/>
        </w:rPr>
        <w:t>Motions</w:t>
      </w:r>
      <w:bookmarkEnd w:id="217"/>
    </w:p>
    <w:p w14:paraId="42DAEE80" w14:textId="77777777" w:rsidR="00536719" w:rsidRDefault="004D4EB8">
      <w:pPr>
        <w:pStyle w:val="BodyText"/>
        <w:spacing w:before="55"/>
        <w:ind w:left="120" w:right="117"/>
        <w:jc w:val="both"/>
      </w:pPr>
      <w:r>
        <w:t>Parliamentary</w:t>
      </w:r>
      <w:r>
        <w:rPr>
          <w:spacing w:val="-4"/>
        </w:rPr>
        <w:t xml:space="preserve"> </w:t>
      </w:r>
      <w:r>
        <w:t>motions</w:t>
      </w:r>
      <w:r>
        <w:rPr>
          <w:spacing w:val="-4"/>
        </w:rPr>
        <w:t xml:space="preserve"> </w:t>
      </w:r>
      <w:r>
        <w:t>can</w:t>
      </w:r>
      <w:r>
        <w:rPr>
          <w:spacing w:val="-4"/>
        </w:rPr>
        <w:t xml:space="preserve"> </w:t>
      </w:r>
      <w:r>
        <w:t>be</w:t>
      </w:r>
      <w:r>
        <w:rPr>
          <w:spacing w:val="-4"/>
        </w:rPr>
        <w:t xml:space="preserve"> </w:t>
      </w:r>
      <w:r>
        <w:t>best</w:t>
      </w:r>
      <w:r>
        <w:rPr>
          <w:spacing w:val="-4"/>
        </w:rPr>
        <w:t xml:space="preserve"> </w:t>
      </w:r>
      <w:r>
        <w:t>understood</w:t>
      </w:r>
      <w:r>
        <w:rPr>
          <w:spacing w:val="-4"/>
        </w:rPr>
        <w:t xml:space="preserve"> </w:t>
      </w:r>
      <w:r>
        <w:t>as</w:t>
      </w:r>
      <w:r>
        <w:rPr>
          <w:spacing w:val="-4"/>
        </w:rPr>
        <w:t xml:space="preserve"> </w:t>
      </w:r>
      <w:r>
        <w:t>“sub-motions”</w:t>
      </w:r>
      <w:r>
        <w:rPr>
          <w:spacing w:val="-4"/>
        </w:rPr>
        <w:t xml:space="preserve"> </w:t>
      </w:r>
      <w:r>
        <w:t>made</w:t>
      </w:r>
      <w:r>
        <w:rPr>
          <w:spacing w:val="-4"/>
        </w:rPr>
        <w:t xml:space="preserve"> </w:t>
      </w:r>
      <w:r>
        <w:t>during</w:t>
      </w:r>
      <w:r>
        <w:rPr>
          <w:spacing w:val="-4"/>
        </w:rPr>
        <w:t xml:space="preserve"> </w:t>
      </w:r>
      <w:r>
        <w:t>debate</w:t>
      </w:r>
      <w:r>
        <w:rPr>
          <w:spacing w:val="-4"/>
        </w:rPr>
        <w:t xml:space="preserve"> </w:t>
      </w:r>
      <w:r>
        <w:t>on</w:t>
      </w:r>
      <w:r>
        <w:rPr>
          <w:spacing w:val="-4"/>
        </w:rPr>
        <w:t xml:space="preserve"> </w:t>
      </w:r>
      <w:r>
        <w:t>a</w:t>
      </w:r>
      <w:r>
        <w:rPr>
          <w:spacing w:val="-4"/>
        </w:rPr>
        <w:t xml:space="preserve"> </w:t>
      </w:r>
      <w:r>
        <w:t>main motion that affect that motion in some way. There are many more of these than space and practicality</w:t>
      </w:r>
      <w:r>
        <w:rPr>
          <w:spacing w:val="-5"/>
        </w:rPr>
        <w:t xml:space="preserve"> </w:t>
      </w:r>
      <w:r>
        <w:t>permit</w:t>
      </w:r>
      <w:r>
        <w:rPr>
          <w:spacing w:val="-5"/>
        </w:rPr>
        <w:t xml:space="preserve"> </w:t>
      </w:r>
      <w:r>
        <w:t>us</w:t>
      </w:r>
      <w:r>
        <w:rPr>
          <w:spacing w:val="-5"/>
        </w:rPr>
        <w:t xml:space="preserve"> </w:t>
      </w:r>
      <w:r>
        <w:t>to</w:t>
      </w:r>
      <w:r>
        <w:rPr>
          <w:spacing w:val="-5"/>
        </w:rPr>
        <w:t xml:space="preserve"> </w:t>
      </w:r>
      <w:r>
        <w:t>include</w:t>
      </w:r>
      <w:r>
        <w:rPr>
          <w:spacing w:val="-6"/>
        </w:rPr>
        <w:t xml:space="preserve"> </w:t>
      </w:r>
      <w:r>
        <w:t>here,</w:t>
      </w:r>
      <w:r>
        <w:rPr>
          <w:spacing w:val="-5"/>
        </w:rPr>
        <w:t xml:space="preserve"> </w:t>
      </w:r>
      <w:r>
        <w:t>but</w:t>
      </w:r>
      <w:r>
        <w:rPr>
          <w:spacing w:val="-5"/>
        </w:rPr>
        <w:t xml:space="preserve"> </w:t>
      </w:r>
      <w:r>
        <w:t>a</w:t>
      </w:r>
      <w:r>
        <w:rPr>
          <w:spacing w:val="-5"/>
        </w:rPr>
        <w:t xml:space="preserve"> </w:t>
      </w:r>
      <w:r>
        <w:t>few</w:t>
      </w:r>
      <w:r>
        <w:rPr>
          <w:spacing w:val="-5"/>
        </w:rPr>
        <w:t xml:space="preserve"> </w:t>
      </w:r>
      <w:r>
        <w:t>that</w:t>
      </w:r>
      <w:r>
        <w:rPr>
          <w:spacing w:val="-5"/>
        </w:rPr>
        <w:t xml:space="preserve"> </w:t>
      </w:r>
      <w:r>
        <w:t>seem</w:t>
      </w:r>
      <w:r>
        <w:rPr>
          <w:spacing w:val="-5"/>
        </w:rPr>
        <w:t xml:space="preserve"> </w:t>
      </w:r>
      <w:r>
        <w:t>to</w:t>
      </w:r>
      <w:r>
        <w:rPr>
          <w:spacing w:val="-5"/>
        </w:rPr>
        <w:t xml:space="preserve"> </w:t>
      </w:r>
      <w:r>
        <w:t>be</w:t>
      </w:r>
      <w:r>
        <w:rPr>
          <w:spacing w:val="-5"/>
        </w:rPr>
        <w:t xml:space="preserve"> </w:t>
      </w:r>
      <w:r>
        <w:t>the</w:t>
      </w:r>
      <w:r>
        <w:rPr>
          <w:spacing w:val="-5"/>
        </w:rPr>
        <w:t xml:space="preserve"> </w:t>
      </w:r>
      <w:r>
        <w:t>most</w:t>
      </w:r>
      <w:r>
        <w:rPr>
          <w:spacing w:val="-5"/>
        </w:rPr>
        <w:t xml:space="preserve"> </w:t>
      </w:r>
      <w:r>
        <w:t>practical</w:t>
      </w:r>
      <w:r>
        <w:rPr>
          <w:spacing w:val="-5"/>
        </w:rPr>
        <w:t xml:space="preserve"> </w:t>
      </w:r>
      <w:r>
        <w:t>are</w:t>
      </w:r>
      <w:r>
        <w:rPr>
          <w:spacing w:val="-5"/>
        </w:rPr>
        <w:t xml:space="preserve"> </w:t>
      </w:r>
      <w:r>
        <w:t xml:space="preserve">discussed </w:t>
      </w:r>
      <w:r>
        <w:rPr>
          <w:spacing w:val="-2"/>
        </w:rPr>
        <w:t>below.</w:t>
      </w:r>
    </w:p>
    <w:p w14:paraId="63FC74BF" w14:textId="77777777" w:rsidR="00536719" w:rsidRDefault="004D4EB8">
      <w:pPr>
        <w:pStyle w:val="Heading1"/>
        <w:numPr>
          <w:ilvl w:val="0"/>
          <w:numId w:val="4"/>
        </w:numPr>
        <w:tabs>
          <w:tab w:val="left" w:pos="359"/>
        </w:tabs>
        <w:spacing w:before="41"/>
        <w:ind w:left="359" w:hanging="239"/>
      </w:pPr>
      <w:bookmarkStart w:id="218" w:name="_Toc198477767"/>
      <w:r>
        <w:t>Motion</w:t>
      </w:r>
      <w:r>
        <w:rPr>
          <w:spacing w:val="-3"/>
        </w:rPr>
        <w:t xml:space="preserve"> </w:t>
      </w:r>
      <w:r>
        <w:t>to</w:t>
      </w:r>
      <w:r>
        <w:rPr>
          <w:spacing w:val="-4"/>
        </w:rPr>
        <w:t xml:space="preserve"> </w:t>
      </w:r>
      <w:r>
        <w:t>AMEND.</w:t>
      </w:r>
      <w:r>
        <w:rPr>
          <w:spacing w:val="47"/>
        </w:rPr>
        <w:t xml:space="preserve"> </w:t>
      </w:r>
      <w:r>
        <w:t>SIMPLE</w:t>
      </w:r>
      <w:r>
        <w:rPr>
          <w:spacing w:val="-3"/>
        </w:rPr>
        <w:t xml:space="preserve"> </w:t>
      </w:r>
      <w:r>
        <w:t>majority</w:t>
      </w:r>
      <w:r>
        <w:rPr>
          <w:spacing w:val="-4"/>
        </w:rPr>
        <w:t xml:space="preserve"> </w:t>
      </w:r>
      <w:r>
        <w:rPr>
          <w:spacing w:val="-2"/>
        </w:rPr>
        <w:t>required.</w:t>
      </w:r>
      <w:bookmarkEnd w:id="218"/>
    </w:p>
    <w:p w14:paraId="6717B1D4" w14:textId="77777777" w:rsidR="00536719" w:rsidRDefault="004D4EB8">
      <w:pPr>
        <w:spacing w:before="39"/>
        <w:ind w:left="120"/>
        <w:jc w:val="both"/>
        <w:rPr>
          <w:i/>
          <w:sz w:val="24"/>
        </w:rPr>
      </w:pPr>
      <w:proofErr w:type="gramStart"/>
      <w:r>
        <w:rPr>
          <w:i/>
          <w:sz w:val="24"/>
        </w:rPr>
        <w:t>IS</w:t>
      </w:r>
      <w:proofErr w:type="gramEnd"/>
      <w:r>
        <w:rPr>
          <w:i/>
          <w:spacing w:val="-1"/>
          <w:sz w:val="24"/>
        </w:rPr>
        <w:t xml:space="preserve"> </w:t>
      </w:r>
      <w:r>
        <w:rPr>
          <w:i/>
          <w:spacing w:val="-2"/>
          <w:sz w:val="24"/>
        </w:rPr>
        <w:t>DEBATABLE.</w:t>
      </w:r>
    </w:p>
    <w:p w14:paraId="130E082E" w14:textId="77777777" w:rsidR="00536719" w:rsidRDefault="004D4EB8">
      <w:pPr>
        <w:pStyle w:val="BodyText"/>
        <w:spacing w:before="53"/>
        <w:ind w:left="120" w:right="117"/>
        <w:jc w:val="both"/>
      </w:pPr>
      <w:r>
        <w:t xml:space="preserve">This is perhaps the </w:t>
      </w:r>
      <w:proofErr w:type="gramStart"/>
      <w:r>
        <w:t>most commonly used</w:t>
      </w:r>
      <w:proofErr w:type="gramEnd"/>
      <w:r>
        <w:rPr>
          <w:spacing w:val="-1"/>
        </w:rPr>
        <w:t xml:space="preserve"> </w:t>
      </w:r>
      <w:r>
        <w:t>parliamentary motion. During</w:t>
      </w:r>
      <w:r>
        <w:rPr>
          <w:spacing w:val="-1"/>
        </w:rPr>
        <w:t xml:space="preserve"> </w:t>
      </w:r>
      <w:r>
        <w:t>debate on a motion,</w:t>
      </w:r>
      <w:r>
        <w:rPr>
          <w:spacing w:val="-1"/>
        </w:rPr>
        <w:t xml:space="preserve"> </w:t>
      </w:r>
      <w:r>
        <w:t xml:space="preserve">if a member feels that the motion would benefit from a change in its language, that member can say, “I move to amend the motion...” and suggest specific language changes in the motion. Ordinarily, an amendment must be moved and seconded before it can be debated. When debate on the amendment is exhausted, the body votes on the amendment. Then, debate resumes on the merits of the main motion (as amended, if the amendment has </w:t>
      </w:r>
      <w:proofErr w:type="gramStart"/>
      <w:r>
        <w:t>carried</w:t>
      </w:r>
      <w:proofErr w:type="gramEnd"/>
      <w:r>
        <w:t>). When debate</w:t>
      </w:r>
      <w:r>
        <w:rPr>
          <w:spacing w:val="-2"/>
        </w:rPr>
        <w:t xml:space="preserve"> </w:t>
      </w:r>
      <w:r>
        <w:t>is</w:t>
      </w:r>
      <w:r>
        <w:rPr>
          <w:spacing w:val="-2"/>
        </w:rPr>
        <w:t xml:space="preserve"> </w:t>
      </w:r>
      <w:r>
        <w:t>exhausted</w:t>
      </w:r>
      <w:r>
        <w:rPr>
          <w:spacing w:val="-2"/>
        </w:rPr>
        <w:t xml:space="preserve"> </w:t>
      </w:r>
      <w:r>
        <w:t>on</w:t>
      </w:r>
      <w:r>
        <w:rPr>
          <w:spacing w:val="-2"/>
        </w:rPr>
        <w:t xml:space="preserve"> </w:t>
      </w:r>
      <w:r>
        <w:t>the</w:t>
      </w:r>
      <w:r>
        <w:rPr>
          <w:spacing w:val="-2"/>
        </w:rPr>
        <w:t xml:space="preserve"> </w:t>
      </w:r>
      <w:r>
        <w:t>merits</w:t>
      </w:r>
      <w:r>
        <w:rPr>
          <w:spacing w:val="-2"/>
        </w:rPr>
        <w:t xml:space="preserve"> </w:t>
      </w:r>
      <w:r>
        <w:t>of</w:t>
      </w:r>
      <w:r>
        <w:rPr>
          <w:spacing w:val="-2"/>
        </w:rPr>
        <w:t xml:space="preserve"> </w:t>
      </w:r>
      <w:r>
        <w:t>the</w:t>
      </w:r>
      <w:r>
        <w:rPr>
          <w:spacing w:val="-2"/>
        </w:rPr>
        <w:t xml:space="preserve"> </w:t>
      </w:r>
      <w:r>
        <w:t>main</w:t>
      </w:r>
      <w:r>
        <w:rPr>
          <w:spacing w:val="-2"/>
        </w:rPr>
        <w:t xml:space="preserve"> </w:t>
      </w:r>
      <w:r>
        <w:t>motion</w:t>
      </w:r>
      <w:r>
        <w:rPr>
          <w:spacing w:val="-2"/>
        </w:rPr>
        <w:t xml:space="preserve"> </w:t>
      </w:r>
      <w:r>
        <w:t>itself,</w:t>
      </w:r>
      <w:r>
        <w:rPr>
          <w:spacing w:val="-2"/>
        </w:rPr>
        <w:t xml:space="preserve"> </w:t>
      </w:r>
      <w:r>
        <w:t>a</w:t>
      </w:r>
      <w:r>
        <w:rPr>
          <w:spacing w:val="-2"/>
        </w:rPr>
        <w:t xml:space="preserve"> </w:t>
      </w:r>
      <w:r>
        <w:t>vote</w:t>
      </w:r>
      <w:r>
        <w:rPr>
          <w:spacing w:val="-2"/>
        </w:rPr>
        <w:t xml:space="preserve"> </w:t>
      </w:r>
      <w:r>
        <w:t>is</w:t>
      </w:r>
      <w:r>
        <w:rPr>
          <w:spacing w:val="-2"/>
        </w:rPr>
        <w:t xml:space="preserve"> </w:t>
      </w:r>
      <w:proofErr w:type="gramStart"/>
      <w:r>
        <w:t>taken</w:t>
      </w:r>
      <w:proofErr w:type="gramEnd"/>
      <w:r>
        <w:rPr>
          <w:spacing w:val="-2"/>
        </w:rPr>
        <w:t xml:space="preserve"> </w:t>
      </w:r>
      <w:r>
        <w:t>and</w:t>
      </w:r>
      <w:r>
        <w:rPr>
          <w:spacing w:val="-2"/>
        </w:rPr>
        <w:t xml:space="preserve"> </w:t>
      </w:r>
      <w:r>
        <w:t>the</w:t>
      </w:r>
      <w:r>
        <w:rPr>
          <w:spacing w:val="-2"/>
        </w:rPr>
        <w:t xml:space="preserve"> </w:t>
      </w:r>
      <w:r>
        <w:t>body</w:t>
      </w:r>
      <w:r>
        <w:rPr>
          <w:spacing w:val="-3"/>
        </w:rPr>
        <w:t xml:space="preserve"> </w:t>
      </w:r>
      <w:r>
        <w:t>moves on to the next item of business.</w:t>
      </w:r>
    </w:p>
    <w:p w14:paraId="1C5C9159" w14:textId="77777777" w:rsidR="00536719" w:rsidRDefault="004D4EB8">
      <w:pPr>
        <w:pStyle w:val="BodyText"/>
        <w:spacing w:before="55"/>
        <w:ind w:left="120" w:right="117" w:firstLine="54"/>
        <w:jc w:val="both"/>
      </w:pPr>
      <w:r>
        <w:t>If an amendment is offered and the persons making and seconding the original motion accept it,</w:t>
      </w:r>
      <w:r>
        <w:rPr>
          <w:spacing w:val="-2"/>
        </w:rPr>
        <w:t xml:space="preserve"> </w:t>
      </w:r>
      <w:r>
        <w:t>no</w:t>
      </w:r>
      <w:r>
        <w:rPr>
          <w:spacing w:val="-2"/>
        </w:rPr>
        <w:t xml:space="preserve"> </w:t>
      </w:r>
      <w:r>
        <w:t>second</w:t>
      </w:r>
      <w:r>
        <w:rPr>
          <w:spacing w:val="-1"/>
        </w:rPr>
        <w:t xml:space="preserve"> </w:t>
      </w:r>
      <w:r>
        <w:t>is</w:t>
      </w:r>
      <w:r>
        <w:rPr>
          <w:spacing w:val="-2"/>
        </w:rPr>
        <w:t xml:space="preserve"> </w:t>
      </w:r>
      <w:r>
        <w:t>required,</w:t>
      </w:r>
      <w:r>
        <w:rPr>
          <w:spacing w:val="-2"/>
        </w:rPr>
        <w:t xml:space="preserve"> </w:t>
      </w:r>
      <w:r>
        <w:t>no</w:t>
      </w:r>
      <w:r>
        <w:rPr>
          <w:spacing w:val="-2"/>
        </w:rPr>
        <w:t xml:space="preserve"> </w:t>
      </w:r>
      <w:r>
        <w:t>debate</w:t>
      </w:r>
      <w:r>
        <w:rPr>
          <w:spacing w:val="-2"/>
        </w:rPr>
        <w:t xml:space="preserve"> </w:t>
      </w:r>
      <w:r>
        <w:t>is</w:t>
      </w:r>
      <w:r>
        <w:rPr>
          <w:spacing w:val="-2"/>
        </w:rPr>
        <w:t xml:space="preserve"> </w:t>
      </w:r>
      <w:r>
        <w:t>called</w:t>
      </w:r>
      <w:r>
        <w:rPr>
          <w:spacing w:val="-2"/>
        </w:rPr>
        <w:t xml:space="preserve"> </w:t>
      </w:r>
      <w:r>
        <w:t>for,</w:t>
      </w:r>
      <w:r>
        <w:rPr>
          <w:spacing w:val="-1"/>
        </w:rPr>
        <w:t xml:space="preserve"> </w:t>
      </w:r>
      <w:r>
        <w:t>and</w:t>
      </w:r>
      <w:r>
        <w:rPr>
          <w:spacing w:val="-2"/>
        </w:rPr>
        <w:t xml:space="preserve"> </w:t>
      </w:r>
      <w:r>
        <w:t>no</w:t>
      </w:r>
      <w:r>
        <w:rPr>
          <w:spacing w:val="-2"/>
        </w:rPr>
        <w:t xml:space="preserve"> </w:t>
      </w:r>
      <w:r>
        <w:t>vote</w:t>
      </w:r>
      <w:r>
        <w:rPr>
          <w:spacing w:val="-2"/>
        </w:rPr>
        <w:t xml:space="preserve"> </w:t>
      </w:r>
      <w:r>
        <w:t>need</w:t>
      </w:r>
      <w:r>
        <w:rPr>
          <w:spacing w:val="-2"/>
        </w:rPr>
        <w:t xml:space="preserve"> </w:t>
      </w:r>
      <w:proofErr w:type="gramStart"/>
      <w:r>
        <w:t>be</w:t>
      </w:r>
      <w:proofErr w:type="gramEnd"/>
      <w:r>
        <w:rPr>
          <w:spacing w:val="-2"/>
        </w:rPr>
        <w:t xml:space="preserve"> </w:t>
      </w:r>
      <w:r>
        <w:t>taken</w:t>
      </w:r>
      <w:r>
        <w:rPr>
          <w:spacing w:val="-2"/>
        </w:rPr>
        <w:t xml:space="preserve"> </w:t>
      </w:r>
      <w:r>
        <w:t>on</w:t>
      </w:r>
      <w:r>
        <w:rPr>
          <w:spacing w:val="-2"/>
        </w:rPr>
        <w:t xml:space="preserve"> </w:t>
      </w:r>
      <w:r>
        <w:t>the</w:t>
      </w:r>
      <w:r>
        <w:rPr>
          <w:spacing w:val="-2"/>
        </w:rPr>
        <w:t xml:space="preserve"> </w:t>
      </w:r>
      <w:r>
        <w:t>amendment; debate proceeds as if the main motion had been formally amended. This is called making a friendly amendment.</w:t>
      </w:r>
    </w:p>
    <w:p w14:paraId="2640C57F" w14:textId="77777777" w:rsidR="00536719" w:rsidRDefault="004D4EB8">
      <w:pPr>
        <w:pStyle w:val="Heading1"/>
        <w:numPr>
          <w:ilvl w:val="0"/>
          <w:numId w:val="4"/>
        </w:numPr>
        <w:tabs>
          <w:tab w:val="left" w:pos="359"/>
        </w:tabs>
        <w:spacing w:before="41"/>
        <w:ind w:left="359" w:hanging="239"/>
      </w:pPr>
      <w:bookmarkStart w:id="219" w:name="_Toc198477768"/>
      <w:r>
        <w:t>Motion</w:t>
      </w:r>
      <w:r>
        <w:rPr>
          <w:spacing w:val="-3"/>
        </w:rPr>
        <w:t xml:space="preserve"> </w:t>
      </w:r>
      <w:r>
        <w:t>to</w:t>
      </w:r>
      <w:r>
        <w:rPr>
          <w:spacing w:val="-4"/>
        </w:rPr>
        <w:t xml:space="preserve"> </w:t>
      </w:r>
      <w:r>
        <w:t>call</w:t>
      </w:r>
      <w:r>
        <w:rPr>
          <w:spacing w:val="-4"/>
        </w:rPr>
        <w:t xml:space="preserve"> </w:t>
      </w:r>
      <w:r>
        <w:t>the</w:t>
      </w:r>
      <w:r>
        <w:rPr>
          <w:spacing w:val="-3"/>
        </w:rPr>
        <w:t xml:space="preserve"> </w:t>
      </w:r>
      <w:r>
        <w:t>PREVIOUS</w:t>
      </w:r>
      <w:r>
        <w:rPr>
          <w:spacing w:val="-4"/>
        </w:rPr>
        <w:t xml:space="preserve"> </w:t>
      </w:r>
      <w:r>
        <w:t>QUESTION.</w:t>
      </w:r>
      <w:r>
        <w:rPr>
          <w:spacing w:val="47"/>
        </w:rPr>
        <w:t xml:space="preserve"> </w:t>
      </w:r>
      <w:r>
        <w:t>TWO-THIRDS</w:t>
      </w:r>
      <w:r>
        <w:rPr>
          <w:spacing w:val="-2"/>
        </w:rPr>
        <w:t xml:space="preserve"> </w:t>
      </w:r>
      <w:r>
        <w:t>majority</w:t>
      </w:r>
      <w:r>
        <w:rPr>
          <w:spacing w:val="-4"/>
        </w:rPr>
        <w:t xml:space="preserve"> </w:t>
      </w:r>
      <w:r>
        <w:rPr>
          <w:spacing w:val="-2"/>
        </w:rPr>
        <w:t>required.</w:t>
      </w:r>
      <w:bookmarkEnd w:id="219"/>
    </w:p>
    <w:p w14:paraId="1DE55B87" w14:textId="77777777" w:rsidR="00536719" w:rsidRDefault="004D4EB8">
      <w:pPr>
        <w:spacing w:before="39"/>
        <w:ind w:left="120"/>
        <w:jc w:val="both"/>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02F4FAFA" w14:textId="77777777" w:rsidR="00536719" w:rsidRDefault="004D4EB8">
      <w:pPr>
        <w:pStyle w:val="BodyText"/>
        <w:spacing w:before="53"/>
        <w:ind w:left="120" w:right="116"/>
        <w:jc w:val="both"/>
      </w:pPr>
      <w:r>
        <w:t>For our purposes, this may be the most important parliamentary motion. Use it often. This motion</w:t>
      </w:r>
      <w:r>
        <w:rPr>
          <w:spacing w:val="-5"/>
        </w:rPr>
        <w:t xml:space="preserve"> </w:t>
      </w:r>
      <w:r>
        <w:t>is</w:t>
      </w:r>
      <w:r>
        <w:rPr>
          <w:spacing w:val="-5"/>
        </w:rPr>
        <w:t xml:space="preserve"> </w:t>
      </w:r>
      <w:r>
        <w:t>made</w:t>
      </w:r>
      <w:r>
        <w:rPr>
          <w:spacing w:val="-5"/>
        </w:rPr>
        <w:t xml:space="preserve"> </w:t>
      </w:r>
      <w:r>
        <w:t>by</w:t>
      </w:r>
      <w:r>
        <w:rPr>
          <w:spacing w:val="-5"/>
        </w:rPr>
        <w:t xml:space="preserve"> </w:t>
      </w:r>
      <w:r>
        <w:t>a</w:t>
      </w:r>
      <w:r>
        <w:rPr>
          <w:spacing w:val="-5"/>
        </w:rPr>
        <w:t xml:space="preserve"> </w:t>
      </w:r>
      <w:r>
        <w:t>member</w:t>
      </w:r>
      <w:r>
        <w:rPr>
          <w:spacing w:val="-4"/>
        </w:rPr>
        <w:t xml:space="preserve"> </w:t>
      </w:r>
      <w:r>
        <w:t>saying,</w:t>
      </w:r>
      <w:r>
        <w:rPr>
          <w:spacing w:val="-5"/>
        </w:rPr>
        <w:t xml:space="preserve"> </w:t>
      </w:r>
      <w:r>
        <w:t>“I</w:t>
      </w:r>
      <w:r>
        <w:rPr>
          <w:spacing w:val="-5"/>
        </w:rPr>
        <w:t xml:space="preserve"> </w:t>
      </w:r>
      <w:r>
        <w:t>call</w:t>
      </w:r>
      <w:r>
        <w:rPr>
          <w:spacing w:val="-5"/>
        </w:rPr>
        <w:t xml:space="preserve"> </w:t>
      </w:r>
      <w:r>
        <w:t>for</w:t>
      </w:r>
      <w:r>
        <w:rPr>
          <w:spacing w:val="-5"/>
        </w:rPr>
        <w:t xml:space="preserve"> </w:t>
      </w:r>
      <w:r>
        <w:t>the</w:t>
      </w:r>
      <w:r>
        <w:rPr>
          <w:spacing w:val="-5"/>
        </w:rPr>
        <w:t xml:space="preserve"> </w:t>
      </w:r>
      <w:r>
        <w:t>question,”</w:t>
      </w:r>
      <w:r>
        <w:rPr>
          <w:spacing w:val="-5"/>
        </w:rPr>
        <w:t xml:space="preserve"> </w:t>
      </w:r>
      <w:r>
        <w:t>or</w:t>
      </w:r>
      <w:r>
        <w:rPr>
          <w:spacing w:val="-5"/>
        </w:rPr>
        <w:t xml:space="preserve"> </w:t>
      </w:r>
      <w:r>
        <w:t>“I</w:t>
      </w:r>
      <w:r>
        <w:rPr>
          <w:spacing w:val="-5"/>
        </w:rPr>
        <w:t xml:space="preserve"> </w:t>
      </w:r>
      <w:r>
        <w:t>move</w:t>
      </w:r>
      <w:r>
        <w:rPr>
          <w:spacing w:val="-4"/>
        </w:rPr>
        <w:t xml:space="preserve"> </w:t>
      </w:r>
      <w:r>
        <w:t>the</w:t>
      </w:r>
      <w:r>
        <w:rPr>
          <w:spacing w:val="-5"/>
        </w:rPr>
        <w:t xml:space="preserve"> </w:t>
      </w:r>
      <w:r>
        <w:t>previous</w:t>
      </w:r>
      <w:r>
        <w:rPr>
          <w:spacing w:val="-5"/>
        </w:rPr>
        <w:t xml:space="preserve"> </w:t>
      </w:r>
      <w:r>
        <w:t>question.” It is another way of saying, “I move that debate stop right now and that we vote immediately.” This</w:t>
      </w:r>
      <w:r>
        <w:rPr>
          <w:spacing w:val="-1"/>
        </w:rPr>
        <w:t xml:space="preserve"> </w:t>
      </w:r>
      <w:r>
        <w:t>is</w:t>
      </w:r>
      <w:r>
        <w:rPr>
          <w:spacing w:val="-1"/>
        </w:rPr>
        <w:t xml:space="preserve"> </w:t>
      </w:r>
      <w:r>
        <w:t>one</w:t>
      </w:r>
      <w:r>
        <w:rPr>
          <w:spacing w:val="-1"/>
        </w:rPr>
        <w:t xml:space="preserve"> </w:t>
      </w:r>
      <w:r>
        <w:t>of</w:t>
      </w:r>
      <w:r>
        <w:rPr>
          <w:spacing w:val="-1"/>
        </w:rPr>
        <w:t xml:space="preserve"> </w:t>
      </w:r>
      <w:r>
        <w:t>many</w:t>
      </w:r>
      <w:r>
        <w:rPr>
          <w:spacing w:val="-1"/>
        </w:rPr>
        <w:t xml:space="preserve"> </w:t>
      </w:r>
      <w:r>
        <w:t>motions</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1"/>
        </w:rPr>
        <w:t xml:space="preserve"> </w:t>
      </w:r>
      <w:r>
        <w:t>to</w:t>
      </w:r>
      <w:r>
        <w:rPr>
          <w:spacing w:val="-1"/>
        </w:rPr>
        <w:t xml:space="preserve"> </w:t>
      </w:r>
      <w:r>
        <w:t>prevent</w:t>
      </w:r>
      <w:r>
        <w:rPr>
          <w:spacing w:val="-1"/>
        </w:rPr>
        <w:t xml:space="preserve"> </w:t>
      </w:r>
      <w:r>
        <w:t>needless,</w:t>
      </w:r>
      <w:r>
        <w:rPr>
          <w:spacing w:val="-2"/>
        </w:rPr>
        <w:t xml:space="preserve"> </w:t>
      </w:r>
      <w:r>
        <w:t>lengthy</w:t>
      </w:r>
      <w:r>
        <w:rPr>
          <w:spacing w:val="-1"/>
        </w:rPr>
        <w:t xml:space="preserve"> </w:t>
      </w:r>
      <w:r>
        <w:t>debate</w:t>
      </w:r>
      <w:r>
        <w:rPr>
          <w:spacing w:val="-1"/>
        </w:rPr>
        <w:t xml:space="preserve"> </w:t>
      </w:r>
      <w:r>
        <w:t>once</w:t>
      </w:r>
      <w:r>
        <w:rPr>
          <w:spacing w:val="-1"/>
        </w:rPr>
        <w:t xml:space="preserve"> </w:t>
      </w:r>
      <w:r>
        <w:t>an</w:t>
      </w:r>
      <w:r>
        <w:rPr>
          <w:spacing w:val="-1"/>
        </w:rPr>
        <w:t xml:space="preserve"> </w:t>
      </w:r>
      <w:r>
        <w:t>issue is clearly understood. This motion is in order after any speaker is finished. You need not be called on. The chair must recognize you when you make this motion, and a vote must be taken with no debate. If two-thirds of the body feels that no more debate is necessary, then it is time to vote and move on.</w:t>
      </w:r>
    </w:p>
    <w:p w14:paraId="0B4CED64" w14:textId="77777777" w:rsidR="00536719" w:rsidRDefault="00536719">
      <w:pPr>
        <w:jc w:val="both"/>
        <w:sectPr w:rsidR="00536719">
          <w:pgSz w:w="12240" w:h="15840"/>
          <w:pgMar w:top="1400" w:right="1320" w:bottom="1260" w:left="1320" w:header="0" w:footer="1065" w:gutter="0"/>
          <w:cols w:space="720"/>
        </w:sectPr>
      </w:pPr>
    </w:p>
    <w:p w14:paraId="213BBB06" w14:textId="77777777" w:rsidR="00536719" w:rsidRDefault="004D4EB8">
      <w:pPr>
        <w:pStyle w:val="BodyText"/>
        <w:spacing w:before="77"/>
        <w:ind w:left="120" w:right="117"/>
        <w:jc w:val="both"/>
      </w:pPr>
      <w:r>
        <w:lastRenderedPageBreak/>
        <w:t>One point worth making about this motion is that you must be careful not to squelch debate before an issue has been thoroughly aired. Be sure to vote “no” to this motion if you are still confused about the issue at hand or are unsure of how to vote. By allowing debate to continue, we avoid half-baked decisions about half-understood questions. On the other hand, the liberal use of this motion makes it unnecessary for the chair to be heavy-handed in stopping discussion, because the chair knows you will stop it soon enough.</w:t>
      </w:r>
    </w:p>
    <w:p w14:paraId="0B82874D" w14:textId="77777777" w:rsidR="00536719" w:rsidRDefault="004D4EB8">
      <w:pPr>
        <w:pStyle w:val="Heading1"/>
        <w:numPr>
          <w:ilvl w:val="0"/>
          <w:numId w:val="4"/>
        </w:numPr>
        <w:tabs>
          <w:tab w:val="left" w:pos="359"/>
        </w:tabs>
        <w:spacing w:before="44"/>
        <w:ind w:left="359" w:hanging="239"/>
      </w:pPr>
      <w:bookmarkStart w:id="220" w:name="_Toc198477769"/>
      <w:r>
        <w:t>Motion</w:t>
      </w:r>
      <w:r>
        <w:rPr>
          <w:spacing w:val="-6"/>
        </w:rPr>
        <w:t xml:space="preserve"> </w:t>
      </w:r>
      <w:r>
        <w:t>to</w:t>
      </w:r>
      <w:r>
        <w:rPr>
          <w:spacing w:val="-6"/>
        </w:rPr>
        <w:t xml:space="preserve"> </w:t>
      </w:r>
      <w:r>
        <w:t>TABLE.</w:t>
      </w:r>
      <w:r>
        <w:rPr>
          <w:spacing w:val="42"/>
        </w:rPr>
        <w:t xml:space="preserve"> </w:t>
      </w:r>
      <w:r>
        <w:t>SIMPLE</w:t>
      </w:r>
      <w:r>
        <w:rPr>
          <w:spacing w:val="-5"/>
        </w:rPr>
        <w:t xml:space="preserve"> </w:t>
      </w:r>
      <w:r>
        <w:t>majority</w:t>
      </w:r>
      <w:r>
        <w:rPr>
          <w:spacing w:val="-6"/>
        </w:rPr>
        <w:t xml:space="preserve"> </w:t>
      </w:r>
      <w:r>
        <w:rPr>
          <w:spacing w:val="-2"/>
        </w:rPr>
        <w:t>required.</w:t>
      </w:r>
      <w:bookmarkEnd w:id="220"/>
    </w:p>
    <w:p w14:paraId="298D4D0F" w14:textId="77777777" w:rsidR="00536719" w:rsidRDefault="004D4EB8">
      <w:pPr>
        <w:spacing w:before="39"/>
        <w:ind w:left="120"/>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2CD1FD7F" w14:textId="77777777" w:rsidR="00536719" w:rsidRDefault="004D4EB8">
      <w:pPr>
        <w:pStyle w:val="BodyText"/>
        <w:spacing w:before="53"/>
        <w:ind w:left="120" w:right="117"/>
        <w:jc w:val="both"/>
      </w:pPr>
      <w:r>
        <w:t>One way of disposing of a motion that is not ready for a vote is to table it. This is done by</w:t>
      </w:r>
      <w:r>
        <w:rPr>
          <w:spacing w:val="40"/>
        </w:rPr>
        <w:t xml:space="preserve"> </w:t>
      </w:r>
      <w:r>
        <w:t xml:space="preserve">saying, “I move we table this motion until such-and-such a date/meeting.” This motion is not debatable; if it is made and seconded, it is voted on immediately. If it fails, debate </w:t>
      </w:r>
      <w:proofErr w:type="gramStart"/>
      <w:r>
        <w:t>continues on</w:t>
      </w:r>
      <w:proofErr w:type="gramEnd"/>
      <w:r>
        <w:t xml:space="preserve"> the motion itself. If it passes, the committee moves on to its next item of business. The </w:t>
      </w:r>
      <w:proofErr w:type="gramStart"/>
      <w:r>
        <w:t>tabled motion</w:t>
      </w:r>
      <w:proofErr w:type="gramEnd"/>
      <w:r>
        <w:t xml:space="preserve"> will be included in the committee agenda on the date specified.</w:t>
      </w:r>
    </w:p>
    <w:p w14:paraId="0EF6C672" w14:textId="77777777" w:rsidR="00536719" w:rsidRDefault="004D4EB8">
      <w:pPr>
        <w:pStyle w:val="Heading1"/>
        <w:numPr>
          <w:ilvl w:val="0"/>
          <w:numId w:val="4"/>
        </w:numPr>
        <w:tabs>
          <w:tab w:val="left" w:pos="359"/>
        </w:tabs>
        <w:spacing w:before="40"/>
        <w:ind w:left="359" w:hanging="239"/>
      </w:pPr>
      <w:bookmarkStart w:id="221" w:name="_Toc198477770"/>
      <w:r>
        <w:t>Motion</w:t>
      </w:r>
      <w:r>
        <w:rPr>
          <w:spacing w:val="-6"/>
        </w:rPr>
        <w:t xml:space="preserve"> </w:t>
      </w:r>
      <w:r>
        <w:t>to</w:t>
      </w:r>
      <w:r>
        <w:rPr>
          <w:spacing w:val="-6"/>
        </w:rPr>
        <w:t xml:space="preserve"> </w:t>
      </w:r>
      <w:r>
        <w:t>REMOVE</w:t>
      </w:r>
      <w:r>
        <w:rPr>
          <w:spacing w:val="-5"/>
        </w:rPr>
        <w:t xml:space="preserve"> </w:t>
      </w:r>
      <w:r>
        <w:t>FROM</w:t>
      </w:r>
      <w:r>
        <w:rPr>
          <w:spacing w:val="-5"/>
        </w:rPr>
        <w:t xml:space="preserve"> </w:t>
      </w:r>
      <w:r>
        <w:t>THE</w:t>
      </w:r>
      <w:r>
        <w:rPr>
          <w:spacing w:val="-6"/>
        </w:rPr>
        <w:t xml:space="preserve"> </w:t>
      </w:r>
      <w:r>
        <w:t>TABLE.</w:t>
      </w:r>
      <w:r>
        <w:rPr>
          <w:spacing w:val="-6"/>
        </w:rPr>
        <w:t xml:space="preserve"> </w:t>
      </w:r>
      <w:r>
        <w:t>SIMPLE</w:t>
      </w:r>
      <w:r>
        <w:rPr>
          <w:spacing w:val="-5"/>
        </w:rPr>
        <w:t xml:space="preserve"> </w:t>
      </w:r>
      <w:r>
        <w:t>majority</w:t>
      </w:r>
      <w:r>
        <w:rPr>
          <w:spacing w:val="-6"/>
        </w:rPr>
        <w:t xml:space="preserve"> </w:t>
      </w:r>
      <w:r>
        <w:rPr>
          <w:spacing w:val="-2"/>
        </w:rPr>
        <w:t>required.</w:t>
      </w:r>
      <w:bookmarkEnd w:id="221"/>
    </w:p>
    <w:p w14:paraId="2C27C251"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0C5676C8" w14:textId="77777777" w:rsidR="00536719" w:rsidRDefault="004D4EB8">
      <w:pPr>
        <w:pStyle w:val="BodyText"/>
        <w:spacing w:before="53"/>
        <w:ind w:left="120" w:right="117"/>
        <w:jc w:val="both"/>
      </w:pPr>
      <w:r>
        <w:t>A motion that has been tabled can be taken up before the time originally set in the motion to table.</w:t>
      </w:r>
      <w:r>
        <w:rPr>
          <w:spacing w:val="-1"/>
        </w:rPr>
        <w:t xml:space="preserve"> </w:t>
      </w:r>
      <w:r>
        <w:t>This</w:t>
      </w:r>
      <w:r>
        <w:rPr>
          <w:spacing w:val="-1"/>
        </w:rPr>
        <w:t xml:space="preserve"> </w:t>
      </w:r>
      <w:r>
        <w:t>is</w:t>
      </w:r>
      <w:r>
        <w:rPr>
          <w:spacing w:val="-1"/>
        </w:rPr>
        <w:t xml:space="preserve"> </w:t>
      </w:r>
      <w:r>
        <w:t>done</w:t>
      </w:r>
      <w:r>
        <w:rPr>
          <w:spacing w:val="-1"/>
        </w:rPr>
        <w:t xml:space="preserve"> </w:t>
      </w:r>
      <w:r>
        <w:t>by</w:t>
      </w:r>
      <w:r>
        <w:rPr>
          <w:spacing w:val="-1"/>
        </w:rPr>
        <w:t xml:space="preserve"> </w:t>
      </w:r>
      <w:r>
        <w:t>saying,</w:t>
      </w:r>
      <w:r>
        <w:rPr>
          <w:spacing w:val="-1"/>
        </w:rPr>
        <w:t xml:space="preserve"> </w:t>
      </w:r>
      <w:r>
        <w:t>“I</w:t>
      </w:r>
      <w:r>
        <w:rPr>
          <w:spacing w:val="-1"/>
        </w:rPr>
        <w:t xml:space="preserve"> </w:t>
      </w:r>
      <w:r>
        <w:t>move</w:t>
      </w:r>
      <w:r>
        <w:rPr>
          <w:spacing w:val="-1"/>
        </w:rPr>
        <w:t xml:space="preserve"> </w:t>
      </w:r>
      <w:r>
        <w:t>to</w:t>
      </w:r>
      <w:r>
        <w:rPr>
          <w:spacing w:val="-1"/>
        </w:rPr>
        <w:t xml:space="preserve"> </w:t>
      </w:r>
      <w:r>
        <w:t>remove</w:t>
      </w:r>
      <w:r>
        <w:rPr>
          <w:spacing w:val="-1"/>
        </w:rPr>
        <w:t xml:space="preserve"> </w:t>
      </w:r>
      <w:r>
        <w:t>from</w:t>
      </w:r>
      <w:r>
        <w:rPr>
          <w:spacing w:val="-1"/>
        </w:rPr>
        <w:t xml:space="preserve"> </w:t>
      </w:r>
      <w:r>
        <w:t>the</w:t>
      </w:r>
      <w:r>
        <w:rPr>
          <w:spacing w:val="-1"/>
        </w:rPr>
        <w:t xml:space="preserve"> </w:t>
      </w:r>
      <w:r>
        <w:t>table</w:t>
      </w:r>
      <w:r>
        <w:rPr>
          <w:spacing w:val="-1"/>
        </w:rPr>
        <w:t xml:space="preserve"> </w:t>
      </w:r>
      <w:r>
        <w:t>the</w:t>
      </w:r>
      <w:r>
        <w:rPr>
          <w:spacing w:val="-1"/>
        </w:rPr>
        <w:t xml:space="preserve"> </w:t>
      </w:r>
      <w:r>
        <w:t>motion</w:t>
      </w:r>
      <w:r>
        <w:rPr>
          <w:spacing w:val="-1"/>
        </w:rPr>
        <w:t xml:space="preserve"> </w:t>
      </w:r>
      <w:r>
        <w:t>to</w:t>
      </w:r>
      <w:r>
        <w:rPr>
          <w:spacing w:val="-1"/>
        </w:rPr>
        <w:t xml:space="preserve"> </w:t>
      </w:r>
      <w:r>
        <w:t>such-and-such.”</w:t>
      </w:r>
      <w:r>
        <w:rPr>
          <w:spacing w:val="-1"/>
        </w:rPr>
        <w:t xml:space="preserve"> </w:t>
      </w:r>
      <w:r>
        <w:t>If this motion passes, the motion that had been tabled becomes the main motion and debate on</w:t>
      </w:r>
      <w:r>
        <w:rPr>
          <w:spacing w:val="40"/>
        </w:rPr>
        <w:t xml:space="preserve"> </w:t>
      </w:r>
      <w:r>
        <w:t>it</w:t>
      </w:r>
      <w:r>
        <w:rPr>
          <w:spacing w:val="-3"/>
        </w:rPr>
        <w:t xml:space="preserve"> </w:t>
      </w:r>
      <w:r>
        <w:t>begins</w:t>
      </w:r>
      <w:r>
        <w:rPr>
          <w:spacing w:val="-3"/>
        </w:rPr>
        <w:t xml:space="preserve"> </w:t>
      </w:r>
      <w:r>
        <w:t>again.</w:t>
      </w:r>
      <w:r>
        <w:rPr>
          <w:spacing w:val="-3"/>
        </w:rPr>
        <w:t xml:space="preserve"> </w:t>
      </w:r>
      <w:r>
        <w:t>If</w:t>
      </w:r>
      <w:r>
        <w:rPr>
          <w:spacing w:val="-3"/>
        </w:rPr>
        <w:t xml:space="preserve"> </w:t>
      </w:r>
      <w:r>
        <w:t>the</w:t>
      </w:r>
      <w:r>
        <w:rPr>
          <w:spacing w:val="-3"/>
        </w:rPr>
        <w:t xml:space="preserve"> </w:t>
      </w:r>
      <w:r>
        <w:t>motion</w:t>
      </w:r>
      <w:r>
        <w:rPr>
          <w:spacing w:val="-3"/>
        </w:rPr>
        <w:t xml:space="preserve"> </w:t>
      </w:r>
      <w:r>
        <w:t>to</w:t>
      </w:r>
      <w:r>
        <w:rPr>
          <w:spacing w:val="-3"/>
        </w:rPr>
        <w:t xml:space="preserve"> </w:t>
      </w:r>
      <w:r>
        <w:t>remove</w:t>
      </w:r>
      <w:r>
        <w:rPr>
          <w:spacing w:val="-3"/>
        </w:rPr>
        <w:t xml:space="preserve"> </w:t>
      </w:r>
      <w:r>
        <w:t>from</w:t>
      </w:r>
      <w:r>
        <w:rPr>
          <w:spacing w:val="-3"/>
        </w:rPr>
        <w:t xml:space="preserve"> </w:t>
      </w:r>
      <w:r>
        <w:t>the</w:t>
      </w:r>
      <w:r>
        <w:rPr>
          <w:spacing w:val="-3"/>
        </w:rPr>
        <w:t xml:space="preserve"> </w:t>
      </w:r>
      <w:r>
        <w:t>table</w:t>
      </w:r>
      <w:r>
        <w:rPr>
          <w:spacing w:val="-3"/>
        </w:rPr>
        <w:t xml:space="preserve"> </w:t>
      </w:r>
      <w:r>
        <w:t>fails,</w:t>
      </w:r>
      <w:r>
        <w:rPr>
          <w:spacing w:val="-3"/>
        </w:rPr>
        <w:t xml:space="preserve"> </w:t>
      </w:r>
      <w:r>
        <w:t>the</w:t>
      </w:r>
      <w:r>
        <w:rPr>
          <w:spacing w:val="-3"/>
        </w:rPr>
        <w:t xml:space="preserve"> </w:t>
      </w:r>
      <w:r>
        <w:t>body</w:t>
      </w:r>
      <w:r>
        <w:rPr>
          <w:spacing w:val="-4"/>
        </w:rPr>
        <w:t xml:space="preserve"> </w:t>
      </w:r>
      <w:r>
        <w:t>moves</w:t>
      </w:r>
      <w:r>
        <w:rPr>
          <w:spacing w:val="-3"/>
        </w:rPr>
        <w:t xml:space="preserve"> </w:t>
      </w:r>
      <w:r>
        <w:t>on</w:t>
      </w:r>
      <w:r>
        <w:rPr>
          <w:spacing w:val="-3"/>
        </w:rPr>
        <w:t xml:space="preserve"> </w:t>
      </w:r>
      <w:r>
        <w:t>to</w:t>
      </w:r>
      <w:r>
        <w:rPr>
          <w:spacing w:val="-3"/>
        </w:rPr>
        <w:t xml:space="preserve"> </w:t>
      </w:r>
      <w:r>
        <w:t>the</w:t>
      </w:r>
      <w:r>
        <w:rPr>
          <w:spacing w:val="-3"/>
        </w:rPr>
        <w:t xml:space="preserve"> </w:t>
      </w:r>
      <w:r>
        <w:t>next</w:t>
      </w:r>
      <w:r>
        <w:rPr>
          <w:spacing w:val="-3"/>
        </w:rPr>
        <w:t xml:space="preserve"> </w:t>
      </w:r>
      <w:r>
        <w:t>item of business.</w:t>
      </w:r>
    </w:p>
    <w:p w14:paraId="6C178E37" w14:textId="77777777" w:rsidR="00536719" w:rsidRDefault="004D4EB8">
      <w:pPr>
        <w:pStyle w:val="Heading1"/>
        <w:numPr>
          <w:ilvl w:val="0"/>
          <w:numId w:val="4"/>
        </w:numPr>
        <w:tabs>
          <w:tab w:val="left" w:pos="359"/>
        </w:tabs>
        <w:spacing w:before="39"/>
        <w:ind w:left="359" w:hanging="239"/>
      </w:pPr>
      <w:bookmarkStart w:id="222" w:name="_Toc198477771"/>
      <w:r>
        <w:t>Motion</w:t>
      </w:r>
      <w:r>
        <w:rPr>
          <w:spacing w:val="-2"/>
        </w:rPr>
        <w:t xml:space="preserve"> </w:t>
      </w:r>
      <w:r>
        <w:t>to</w:t>
      </w:r>
      <w:r>
        <w:rPr>
          <w:spacing w:val="-3"/>
        </w:rPr>
        <w:t xml:space="preserve"> </w:t>
      </w:r>
      <w:r>
        <w:t>REFER.</w:t>
      </w:r>
      <w:r>
        <w:rPr>
          <w:spacing w:val="49"/>
        </w:rPr>
        <w:t xml:space="preserve"> </w:t>
      </w:r>
      <w:r>
        <w:t>SIMPLE</w:t>
      </w:r>
      <w:r>
        <w:rPr>
          <w:spacing w:val="-2"/>
        </w:rPr>
        <w:t xml:space="preserve"> </w:t>
      </w:r>
      <w:r>
        <w:t>majority</w:t>
      </w:r>
      <w:r>
        <w:rPr>
          <w:spacing w:val="-2"/>
        </w:rPr>
        <w:t xml:space="preserve"> required.</w:t>
      </w:r>
      <w:bookmarkEnd w:id="222"/>
    </w:p>
    <w:p w14:paraId="5EB7B4F9" w14:textId="77777777" w:rsidR="00536719" w:rsidRDefault="004D4EB8">
      <w:pPr>
        <w:spacing w:before="40"/>
        <w:ind w:left="120"/>
        <w:rPr>
          <w:i/>
          <w:sz w:val="24"/>
        </w:rPr>
      </w:pPr>
      <w:r>
        <w:rPr>
          <w:i/>
          <w:sz w:val="24"/>
        </w:rPr>
        <w:t>IS</w:t>
      </w:r>
      <w:r>
        <w:rPr>
          <w:i/>
          <w:spacing w:val="-1"/>
          <w:sz w:val="24"/>
        </w:rPr>
        <w:t xml:space="preserve"> </w:t>
      </w:r>
      <w:r>
        <w:rPr>
          <w:i/>
          <w:spacing w:val="-2"/>
          <w:sz w:val="24"/>
        </w:rPr>
        <w:t>DEBATABLE</w:t>
      </w:r>
    </w:p>
    <w:p w14:paraId="48A6A6B9" w14:textId="77777777" w:rsidR="00536719" w:rsidRDefault="004D4EB8">
      <w:pPr>
        <w:pStyle w:val="BodyText"/>
        <w:spacing w:before="53"/>
        <w:ind w:left="120" w:right="117"/>
        <w:jc w:val="both"/>
      </w:pPr>
      <w:r>
        <w:t>Sometimes the committee does not have enough information to make an immediate decision on a main motion. Such motions can be removed from debate and sent to either a standing subcommittee or an ad hoc committee for further study. This can be done by a member saying, “I move to refer the motion to the such-and-such subcommittee.” If the motion to refer is seconded, the body may debate it before voting. If the motion to refer passes, the committee moves</w:t>
      </w:r>
      <w:r>
        <w:rPr>
          <w:spacing w:val="-4"/>
        </w:rPr>
        <w:t xml:space="preserve"> </w:t>
      </w:r>
      <w:r>
        <w:t>on</w:t>
      </w:r>
      <w:r>
        <w:rPr>
          <w:spacing w:val="-4"/>
        </w:rPr>
        <w:t xml:space="preserve"> </w:t>
      </w:r>
      <w:r>
        <w:t>to</w:t>
      </w:r>
      <w:r>
        <w:rPr>
          <w:spacing w:val="-4"/>
        </w:rPr>
        <w:t xml:space="preserve"> </w:t>
      </w:r>
      <w:r>
        <w:t>its</w:t>
      </w:r>
      <w:r>
        <w:rPr>
          <w:spacing w:val="-4"/>
        </w:rPr>
        <w:t xml:space="preserve"> </w:t>
      </w:r>
      <w:r>
        <w:t>next</w:t>
      </w:r>
      <w:r>
        <w:rPr>
          <w:spacing w:val="-4"/>
        </w:rPr>
        <w:t xml:space="preserve"> </w:t>
      </w:r>
      <w:r>
        <w:t>item</w:t>
      </w:r>
      <w:r>
        <w:rPr>
          <w:spacing w:val="-4"/>
        </w:rPr>
        <w:t xml:space="preserve"> </w:t>
      </w:r>
      <w:r>
        <w:t>of</w:t>
      </w:r>
      <w:r>
        <w:rPr>
          <w:spacing w:val="-4"/>
        </w:rPr>
        <w:t xml:space="preserve"> </w:t>
      </w:r>
      <w:r>
        <w:t>business.</w:t>
      </w:r>
      <w:r>
        <w:rPr>
          <w:spacing w:val="-5"/>
        </w:rPr>
        <w:t xml:space="preserve"> </w:t>
      </w:r>
      <w:r>
        <w:t>If</w:t>
      </w:r>
      <w:r>
        <w:rPr>
          <w:spacing w:val="-4"/>
        </w:rPr>
        <w:t xml:space="preserve"> </w:t>
      </w:r>
      <w:r>
        <w:t>the</w:t>
      </w:r>
      <w:r>
        <w:rPr>
          <w:spacing w:val="-4"/>
        </w:rPr>
        <w:t xml:space="preserve"> </w:t>
      </w:r>
      <w:r>
        <w:t>motion</w:t>
      </w:r>
      <w:r>
        <w:rPr>
          <w:spacing w:val="-4"/>
        </w:rPr>
        <w:t xml:space="preserve"> </w:t>
      </w:r>
      <w:r>
        <w:t>to</w:t>
      </w:r>
      <w:r>
        <w:rPr>
          <w:spacing w:val="-4"/>
        </w:rPr>
        <w:t xml:space="preserve"> </w:t>
      </w:r>
      <w:r>
        <w:t>refer</w:t>
      </w:r>
      <w:r>
        <w:rPr>
          <w:spacing w:val="-4"/>
        </w:rPr>
        <w:t xml:space="preserve"> </w:t>
      </w:r>
      <w:r>
        <w:t>does</w:t>
      </w:r>
      <w:r>
        <w:rPr>
          <w:spacing w:val="-4"/>
        </w:rPr>
        <w:t xml:space="preserve"> </w:t>
      </w:r>
      <w:r>
        <w:t>not</w:t>
      </w:r>
      <w:r>
        <w:rPr>
          <w:spacing w:val="-4"/>
        </w:rPr>
        <w:t xml:space="preserve"> </w:t>
      </w:r>
      <w:r>
        <w:t>pass,</w:t>
      </w:r>
      <w:r>
        <w:rPr>
          <w:spacing w:val="-4"/>
        </w:rPr>
        <w:t xml:space="preserve"> </w:t>
      </w:r>
      <w:r>
        <w:t>the</w:t>
      </w:r>
      <w:r>
        <w:rPr>
          <w:spacing w:val="-4"/>
        </w:rPr>
        <w:t xml:space="preserve"> </w:t>
      </w:r>
      <w:r>
        <w:t>committee</w:t>
      </w:r>
      <w:r>
        <w:rPr>
          <w:spacing w:val="-4"/>
        </w:rPr>
        <w:t xml:space="preserve"> </w:t>
      </w:r>
      <w:r>
        <w:t>either continues debating the main motion or votes on it.</w:t>
      </w:r>
    </w:p>
    <w:p w14:paraId="3C56E11F" w14:textId="77777777" w:rsidR="00536719" w:rsidRDefault="004D4EB8">
      <w:pPr>
        <w:pStyle w:val="BodyText"/>
        <w:spacing w:before="55"/>
        <w:ind w:left="120" w:right="117"/>
        <w:jc w:val="both"/>
      </w:pPr>
      <w:r>
        <w:t xml:space="preserve">The subcommittee to which a motion is referred will take it up at its next meeting. The </w:t>
      </w:r>
      <w:proofErr w:type="gramStart"/>
      <w:r>
        <w:t>subcommittee</w:t>
      </w:r>
      <w:proofErr w:type="gramEnd"/>
      <w:r>
        <w:t xml:space="preserve"> will report back on </w:t>
      </w:r>
      <w:proofErr w:type="gramStart"/>
      <w:r>
        <w:t>what it</w:t>
      </w:r>
      <w:proofErr w:type="gramEnd"/>
      <w:r>
        <w:t xml:space="preserve"> has come up with at the next meeting of the full </w:t>
      </w:r>
      <w:r>
        <w:rPr>
          <w:spacing w:val="-2"/>
        </w:rPr>
        <w:t>committee.</w:t>
      </w:r>
    </w:p>
    <w:p w14:paraId="6C073AE6" w14:textId="77777777" w:rsidR="00536719" w:rsidRDefault="004D4EB8">
      <w:pPr>
        <w:pStyle w:val="Heading1"/>
        <w:numPr>
          <w:ilvl w:val="0"/>
          <w:numId w:val="4"/>
        </w:numPr>
        <w:tabs>
          <w:tab w:val="left" w:pos="359"/>
        </w:tabs>
        <w:spacing w:before="40"/>
        <w:ind w:left="359" w:hanging="239"/>
      </w:pPr>
      <w:bookmarkStart w:id="223" w:name="_Toc198477772"/>
      <w:r>
        <w:t>Motions</w:t>
      </w:r>
      <w:r>
        <w:rPr>
          <w:spacing w:val="-4"/>
        </w:rPr>
        <w:t xml:space="preserve"> </w:t>
      </w:r>
      <w:r>
        <w:t>to</w:t>
      </w:r>
      <w:r>
        <w:rPr>
          <w:spacing w:val="-5"/>
        </w:rPr>
        <w:t xml:space="preserve"> </w:t>
      </w:r>
      <w:r>
        <w:t>RECONSIDER</w:t>
      </w:r>
      <w:r>
        <w:rPr>
          <w:spacing w:val="-5"/>
        </w:rPr>
        <w:t xml:space="preserve"> </w:t>
      </w:r>
      <w:r>
        <w:t>or</w:t>
      </w:r>
      <w:r>
        <w:rPr>
          <w:spacing w:val="-4"/>
        </w:rPr>
        <w:t xml:space="preserve"> </w:t>
      </w:r>
      <w:r>
        <w:rPr>
          <w:spacing w:val="-2"/>
        </w:rPr>
        <w:t>RESCIND.</w:t>
      </w:r>
      <w:bookmarkEnd w:id="223"/>
    </w:p>
    <w:p w14:paraId="6C6B852F" w14:textId="77777777" w:rsidR="00536719" w:rsidRDefault="004D4EB8">
      <w:pPr>
        <w:pStyle w:val="BodyText"/>
        <w:spacing w:before="40"/>
        <w:ind w:left="120"/>
      </w:pPr>
      <w:r>
        <w:t>MAJORITY</w:t>
      </w:r>
      <w:r>
        <w:rPr>
          <w:spacing w:val="-6"/>
        </w:rPr>
        <w:t xml:space="preserve"> </w:t>
      </w:r>
      <w:r>
        <w:t>required</w:t>
      </w:r>
      <w:r>
        <w:rPr>
          <w:spacing w:val="-6"/>
        </w:rPr>
        <w:t xml:space="preserve"> </w:t>
      </w:r>
      <w:r>
        <w:rPr>
          <w:spacing w:val="-2"/>
        </w:rPr>
        <w:t>varies.</w:t>
      </w:r>
    </w:p>
    <w:p w14:paraId="73E1512F" w14:textId="77777777" w:rsidR="00536719" w:rsidRDefault="004D4EB8">
      <w:pPr>
        <w:spacing w:before="36"/>
        <w:ind w:left="120"/>
        <w:rPr>
          <w:i/>
          <w:sz w:val="24"/>
        </w:rPr>
      </w:pPr>
      <w:proofErr w:type="gramStart"/>
      <w:r>
        <w:rPr>
          <w:i/>
          <w:sz w:val="24"/>
        </w:rPr>
        <w:t>IS</w:t>
      </w:r>
      <w:proofErr w:type="gramEnd"/>
      <w:r>
        <w:rPr>
          <w:i/>
          <w:spacing w:val="-1"/>
          <w:sz w:val="24"/>
        </w:rPr>
        <w:t xml:space="preserve"> </w:t>
      </w:r>
      <w:r>
        <w:rPr>
          <w:i/>
          <w:spacing w:val="-2"/>
          <w:sz w:val="24"/>
        </w:rPr>
        <w:t>DEBATABLE.</w:t>
      </w:r>
    </w:p>
    <w:p w14:paraId="25F474AF" w14:textId="77777777" w:rsidR="00536719" w:rsidRDefault="004D4EB8">
      <w:pPr>
        <w:pStyle w:val="BodyText"/>
        <w:spacing w:before="54"/>
        <w:ind w:left="120" w:right="117"/>
        <w:jc w:val="both"/>
      </w:pPr>
      <w:r>
        <w:t xml:space="preserve">Sometimes a member feels that </w:t>
      </w:r>
      <w:proofErr w:type="gramStart"/>
      <w:r>
        <w:t>a motion</w:t>
      </w:r>
      <w:proofErr w:type="gramEnd"/>
      <w:r>
        <w:t xml:space="preserve"> the committee has passed will prove harmful. That member can move to either reconsider (reopen for debate and voting) or rescind (void the effect of) the original motion.</w:t>
      </w:r>
    </w:p>
    <w:p w14:paraId="2E2D13C0" w14:textId="77777777" w:rsidR="00536719" w:rsidRDefault="004D4EB8">
      <w:pPr>
        <w:pStyle w:val="BodyText"/>
        <w:spacing w:before="40"/>
        <w:ind w:left="120"/>
        <w:jc w:val="both"/>
      </w:pPr>
      <w:r>
        <w:t>There</w:t>
      </w:r>
      <w:r>
        <w:rPr>
          <w:spacing w:val="-6"/>
        </w:rPr>
        <w:t xml:space="preserve"> </w:t>
      </w:r>
      <w:r>
        <w:t>are</w:t>
      </w:r>
      <w:r>
        <w:rPr>
          <w:spacing w:val="-5"/>
        </w:rPr>
        <w:t xml:space="preserve"> </w:t>
      </w:r>
      <w:r>
        <w:t>a</w:t>
      </w:r>
      <w:r>
        <w:rPr>
          <w:spacing w:val="-4"/>
        </w:rPr>
        <w:t xml:space="preserve"> </w:t>
      </w:r>
      <w:r>
        <w:t>few</w:t>
      </w:r>
      <w:r>
        <w:rPr>
          <w:spacing w:val="-5"/>
        </w:rPr>
        <w:t xml:space="preserve"> </w:t>
      </w:r>
      <w:r>
        <w:t>conditions</w:t>
      </w:r>
      <w:r>
        <w:rPr>
          <w:spacing w:val="-5"/>
        </w:rPr>
        <w:t xml:space="preserve"> </w:t>
      </w:r>
      <w:r>
        <w:t>on</w:t>
      </w:r>
      <w:r>
        <w:rPr>
          <w:spacing w:val="-4"/>
        </w:rPr>
        <w:t xml:space="preserve"> </w:t>
      </w:r>
      <w:r>
        <w:t>motions</w:t>
      </w:r>
      <w:r>
        <w:rPr>
          <w:spacing w:val="-5"/>
        </w:rPr>
        <w:t xml:space="preserve"> </w:t>
      </w:r>
      <w:r>
        <w:t>to</w:t>
      </w:r>
      <w:r>
        <w:rPr>
          <w:spacing w:val="-5"/>
        </w:rPr>
        <w:t xml:space="preserve"> </w:t>
      </w:r>
      <w:r>
        <w:t>reconsider</w:t>
      </w:r>
      <w:r>
        <w:rPr>
          <w:spacing w:val="-4"/>
        </w:rPr>
        <w:t xml:space="preserve"> </w:t>
      </w:r>
      <w:r>
        <w:t>or</w:t>
      </w:r>
      <w:r>
        <w:rPr>
          <w:spacing w:val="-5"/>
        </w:rPr>
        <w:t xml:space="preserve"> </w:t>
      </w:r>
      <w:r>
        <w:rPr>
          <w:spacing w:val="-2"/>
        </w:rPr>
        <w:t>rescind:</w:t>
      </w:r>
    </w:p>
    <w:p w14:paraId="125B6CBE" w14:textId="77777777" w:rsidR="00536719" w:rsidRDefault="004D4EB8">
      <w:pPr>
        <w:pStyle w:val="BodyText"/>
        <w:spacing w:before="37"/>
        <w:ind w:left="120"/>
        <w:jc w:val="both"/>
      </w:pPr>
      <w:r>
        <w:t>The</w:t>
      </w:r>
      <w:r>
        <w:rPr>
          <w:spacing w:val="-4"/>
        </w:rPr>
        <w:t xml:space="preserve"> </w:t>
      </w:r>
      <w:r>
        <w:t>motion</w:t>
      </w:r>
      <w:r>
        <w:rPr>
          <w:spacing w:val="-3"/>
        </w:rPr>
        <w:t xml:space="preserve"> </w:t>
      </w:r>
      <w:r>
        <w:t>must</w:t>
      </w:r>
      <w:r>
        <w:rPr>
          <w:spacing w:val="-2"/>
        </w:rPr>
        <w:t xml:space="preserve"> </w:t>
      </w:r>
      <w:r>
        <w:t>have</w:t>
      </w:r>
      <w:r>
        <w:rPr>
          <w:spacing w:val="-3"/>
        </w:rPr>
        <w:t xml:space="preserve"> </w:t>
      </w:r>
      <w:r>
        <w:t>been</w:t>
      </w:r>
      <w:r>
        <w:rPr>
          <w:spacing w:val="-4"/>
        </w:rPr>
        <w:t xml:space="preserve"> </w:t>
      </w:r>
      <w:r>
        <w:t>passed</w:t>
      </w:r>
      <w:r>
        <w:rPr>
          <w:spacing w:val="-3"/>
        </w:rPr>
        <w:t xml:space="preserve"> </w:t>
      </w:r>
      <w:r>
        <w:t>in</w:t>
      </w:r>
      <w:r>
        <w:rPr>
          <w:spacing w:val="-3"/>
        </w:rPr>
        <w:t xml:space="preserve"> </w:t>
      </w:r>
      <w:r>
        <w:t>either</w:t>
      </w:r>
      <w:r>
        <w:rPr>
          <w:spacing w:val="-3"/>
        </w:rPr>
        <w:t xml:space="preserve"> </w:t>
      </w:r>
      <w:r>
        <w:t>the</w:t>
      </w:r>
      <w:r>
        <w:rPr>
          <w:spacing w:val="-3"/>
        </w:rPr>
        <w:t xml:space="preserve"> </w:t>
      </w:r>
      <w:r>
        <w:t>last</w:t>
      </w:r>
      <w:r>
        <w:rPr>
          <w:spacing w:val="-2"/>
        </w:rPr>
        <w:t xml:space="preserve"> </w:t>
      </w:r>
      <w:r>
        <w:t>or</w:t>
      </w:r>
      <w:r>
        <w:rPr>
          <w:spacing w:val="-4"/>
        </w:rPr>
        <w:t xml:space="preserve"> </w:t>
      </w:r>
      <w:r>
        <w:t>the</w:t>
      </w:r>
      <w:r>
        <w:rPr>
          <w:spacing w:val="-3"/>
        </w:rPr>
        <w:t xml:space="preserve"> </w:t>
      </w:r>
      <w:r>
        <w:t>current</w:t>
      </w:r>
      <w:r>
        <w:rPr>
          <w:spacing w:val="-2"/>
        </w:rPr>
        <w:t xml:space="preserve"> meeting.</w:t>
      </w:r>
    </w:p>
    <w:p w14:paraId="58676D25" w14:textId="77777777" w:rsidR="00536719" w:rsidRDefault="00536719">
      <w:pPr>
        <w:jc w:val="both"/>
        <w:sectPr w:rsidR="00536719">
          <w:pgSz w:w="12240" w:h="15840"/>
          <w:pgMar w:top="1400" w:right="1320" w:bottom="1260" w:left="1320" w:header="0" w:footer="1065" w:gutter="0"/>
          <w:cols w:space="720"/>
        </w:sectPr>
      </w:pPr>
    </w:p>
    <w:p w14:paraId="12D30028" w14:textId="77777777" w:rsidR="00536719" w:rsidRDefault="004D4EB8">
      <w:pPr>
        <w:pStyle w:val="BodyText"/>
        <w:spacing w:before="77"/>
        <w:ind w:left="120" w:right="117"/>
        <w:jc w:val="both"/>
      </w:pPr>
      <w:r>
        <w:lastRenderedPageBreak/>
        <w:t>The member making the motion must have information on the issue that was not available in the original debate on the motion.</w:t>
      </w:r>
    </w:p>
    <w:p w14:paraId="43B9BE98" w14:textId="77777777" w:rsidR="00536719" w:rsidRDefault="004D4EB8">
      <w:pPr>
        <w:pStyle w:val="BodyText"/>
        <w:spacing w:before="41"/>
        <w:ind w:left="120"/>
        <w:jc w:val="both"/>
      </w:pPr>
      <w:r>
        <w:t>The</w:t>
      </w:r>
      <w:r>
        <w:rPr>
          <w:spacing w:val="-5"/>
        </w:rPr>
        <w:t xml:space="preserve"> </w:t>
      </w:r>
      <w:r>
        <w:t>member</w:t>
      </w:r>
      <w:r>
        <w:rPr>
          <w:spacing w:val="-2"/>
        </w:rPr>
        <w:t xml:space="preserve"> </w:t>
      </w:r>
      <w:r>
        <w:t>must</w:t>
      </w:r>
      <w:r>
        <w:rPr>
          <w:spacing w:val="-2"/>
        </w:rPr>
        <w:t xml:space="preserve"> </w:t>
      </w:r>
      <w:r>
        <w:t>have</w:t>
      </w:r>
      <w:r>
        <w:rPr>
          <w:spacing w:val="-2"/>
        </w:rPr>
        <w:t xml:space="preserve"> </w:t>
      </w:r>
      <w:r>
        <w:t>been</w:t>
      </w:r>
      <w:r>
        <w:rPr>
          <w:spacing w:val="-3"/>
        </w:rPr>
        <w:t xml:space="preserve"> </w:t>
      </w:r>
      <w:r>
        <w:t>with</w:t>
      </w:r>
      <w:r>
        <w:rPr>
          <w:spacing w:val="-2"/>
        </w:rPr>
        <w:t xml:space="preserve"> </w:t>
      </w:r>
      <w:r>
        <w:t>the</w:t>
      </w:r>
      <w:r>
        <w:rPr>
          <w:spacing w:val="-2"/>
        </w:rPr>
        <w:t xml:space="preserve"> </w:t>
      </w:r>
      <w:r>
        <w:t>winning</w:t>
      </w:r>
      <w:r>
        <w:rPr>
          <w:spacing w:val="-3"/>
        </w:rPr>
        <w:t xml:space="preserve"> </w:t>
      </w:r>
      <w:r>
        <w:t>side</w:t>
      </w:r>
      <w:r>
        <w:rPr>
          <w:spacing w:val="-3"/>
        </w:rPr>
        <w:t xml:space="preserve"> </w:t>
      </w:r>
      <w:r>
        <w:t>in</w:t>
      </w:r>
      <w:r>
        <w:rPr>
          <w:spacing w:val="-3"/>
        </w:rPr>
        <w:t xml:space="preserve"> </w:t>
      </w:r>
      <w:r>
        <w:t>the</w:t>
      </w:r>
      <w:r>
        <w:rPr>
          <w:spacing w:val="-2"/>
        </w:rPr>
        <w:t xml:space="preserve"> </w:t>
      </w:r>
      <w:r>
        <w:t>original</w:t>
      </w:r>
      <w:r>
        <w:rPr>
          <w:spacing w:val="-1"/>
        </w:rPr>
        <w:t xml:space="preserve"> </w:t>
      </w:r>
      <w:r>
        <w:rPr>
          <w:spacing w:val="-2"/>
        </w:rPr>
        <w:t>vote.</w:t>
      </w:r>
    </w:p>
    <w:p w14:paraId="47D1B2AC" w14:textId="77777777" w:rsidR="00536719" w:rsidRDefault="004D4EB8">
      <w:pPr>
        <w:pStyle w:val="BodyText"/>
        <w:spacing w:before="4"/>
        <w:ind w:left="120" w:right="118"/>
        <w:jc w:val="both"/>
      </w:pPr>
      <w:r>
        <w:t xml:space="preserve">These limits are </w:t>
      </w:r>
      <w:proofErr w:type="gramStart"/>
      <w:r>
        <w:t>placed</w:t>
      </w:r>
      <w:proofErr w:type="gramEnd"/>
      <w:r>
        <w:t xml:space="preserve"> to protect the committee from having to reconsider </w:t>
      </w:r>
      <w:proofErr w:type="gramStart"/>
      <w:r>
        <w:t>again and again</w:t>
      </w:r>
      <w:proofErr w:type="gramEnd"/>
      <w:r>
        <w:t xml:space="preserve"> the motions it passes while still allowing it to examine potentially harmful situations it has created inadvertently.</w:t>
      </w:r>
      <w:r>
        <w:rPr>
          <w:spacing w:val="-2"/>
        </w:rPr>
        <w:t xml:space="preserve"> </w:t>
      </w:r>
      <w:r>
        <w:t>If</w:t>
      </w:r>
      <w:r>
        <w:rPr>
          <w:spacing w:val="-2"/>
        </w:rPr>
        <w:t xml:space="preserve"> </w:t>
      </w:r>
      <w:r>
        <w:t>any</w:t>
      </w:r>
      <w:r>
        <w:rPr>
          <w:spacing w:val="-2"/>
        </w:rPr>
        <w:t xml:space="preserve"> </w:t>
      </w:r>
      <w:r>
        <w:t>of</w:t>
      </w:r>
      <w:r>
        <w:rPr>
          <w:spacing w:val="-2"/>
        </w:rPr>
        <w:t xml:space="preserve"> </w:t>
      </w:r>
      <w:r>
        <w:t>these</w:t>
      </w:r>
      <w:r>
        <w:rPr>
          <w:spacing w:val="-2"/>
        </w:rPr>
        <w:t xml:space="preserve"> </w:t>
      </w:r>
      <w:r>
        <w:t>requirements</w:t>
      </w:r>
      <w:r>
        <w:rPr>
          <w:spacing w:val="-2"/>
        </w:rPr>
        <w:t xml:space="preserve"> </w:t>
      </w:r>
      <w:r>
        <w:t>are</w:t>
      </w:r>
      <w:r>
        <w:rPr>
          <w:spacing w:val="-2"/>
        </w:rPr>
        <w:t xml:space="preserve"> </w:t>
      </w:r>
      <w:r>
        <w:t>not</w:t>
      </w:r>
      <w:r>
        <w:rPr>
          <w:spacing w:val="-2"/>
        </w:rPr>
        <w:t xml:space="preserve"> </w:t>
      </w:r>
      <w:r>
        <w:t>met,</w:t>
      </w:r>
      <w:r>
        <w:rPr>
          <w:spacing w:val="-2"/>
        </w:rPr>
        <w:t xml:space="preserve"> </w:t>
      </w:r>
      <w:r>
        <w:t>the</w:t>
      </w:r>
      <w:r>
        <w:rPr>
          <w:spacing w:val="-2"/>
        </w:rPr>
        <w:t xml:space="preserve"> </w:t>
      </w:r>
      <w:r>
        <w:t>chairperson</w:t>
      </w:r>
      <w:r>
        <w:rPr>
          <w:spacing w:val="-2"/>
        </w:rPr>
        <w:t xml:space="preserve"> </w:t>
      </w:r>
      <w:r>
        <w:t>will</w:t>
      </w:r>
      <w:r>
        <w:rPr>
          <w:spacing w:val="-2"/>
        </w:rPr>
        <w:t xml:space="preserve"> </w:t>
      </w:r>
      <w:r>
        <w:t>declare</w:t>
      </w:r>
      <w:r>
        <w:rPr>
          <w:spacing w:val="-2"/>
        </w:rPr>
        <w:t xml:space="preserve"> </w:t>
      </w:r>
      <w:r>
        <w:t>the</w:t>
      </w:r>
      <w:r>
        <w:rPr>
          <w:spacing w:val="-2"/>
        </w:rPr>
        <w:t xml:space="preserve"> </w:t>
      </w:r>
      <w:r>
        <w:t>motion out of order.</w:t>
      </w:r>
    </w:p>
    <w:p w14:paraId="52C04813" w14:textId="77777777" w:rsidR="00536719" w:rsidRDefault="004D4EB8">
      <w:pPr>
        <w:pStyle w:val="BodyText"/>
        <w:spacing w:before="41"/>
        <w:ind w:left="120"/>
        <w:jc w:val="both"/>
      </w:pPr>
      <w:r>
        <w:t>The</w:t>
      </w:r>
      <w:r>
        <w:rPr>
          <w:spacing w:val="-6"/>
        </w:rPr>
        <w:t xml:space="preserve"> </w:t>
      </w:r>
      <w:r>
        <w:t>motion</w:t>
      </w:r>
      <w:r>
        <w:rPr>
          <w:spacing w:val="-4"/>
        </w:rPr>
        <w:t xml:space="preserve"> </w:t>
      </w:r>
      <w:r>
        <w:t>to</w:t>
      </w:r>
      <w:r>
        <w:rPr>
          <w:spacing w:val="-4"/>
        </w:rPr>
        <w:t xml:space="preserve"> </w:t>
      </w:r>
      <w:r>
        <w:t>reconsider</w:t>
      </w:r>
      <w:r>
        <w:rPr>
          <w:spacing w:val="-4"/>
        </w:rPr>
        <w:t xml:space="preserve"> </w:t>
      </w:r>
      <w:r>
        <w:t>requires</w:t>
      </w:r>
      <w:r>
        <w:rPr>
          <w:spacing w:val="-4"/>
        </w:rPr>
        <w:t xml:space="preserve"> </w:t>
      </w:r>
      <w:r>
        <w:t>a</w:t>
      </w:r>
      <w:r>
        <w:rPr>
          <w:spacing w:val="-4"/>
        </w:rPr>
        <w:t xml:space="preserve"> </w:t>
      </w:r>
      <w:r>
        <w:t>simple</w:t>
      </w:r>
      <w:r>
        <w:rPr>
          <w:spacing w:val="-5"/>
        </w:rPr>
        <w:t xml:space="preserve"> </w:t>
      </w:r>
      <w:r>
        <w:rPr>
          <w:spacing w:val="-2"/>
        </w:rPr>
        <w:t>majority.</w:t>
      </w:r>
    </w:p>
    <w:p w14:paraId="3599E7B4" w14:textId="77777777" w:rsidR="00536719" w:rsidRDefault="004D4EB8">
      <w:pPr>
        <w:pStyle w:val="BodyText"/>
        <w:spacing w:before="53"/>
        <w:ind w:left="120" w:right="117"/>
        <w:jc w:val="both"/>
      </w:pPr>
      <w:r>
        <w:t xml:space="preserve">The </w:t>
      </w:r>
      <w:proofErr w:type="gramStart"/>
      <w:r>
        <w:t>motion</w:t>
      </w:r>
      <w:proofErr w:type="gramEnd"/>
      <w:r>
        <w:t xml:space="preserve"> to rescind requires a simple majority, </w:t>
      </w:r>
      <w:proofErr w:type="gramStart"/>
      <w:r>
        <w:t>provided that</w:t>
      </w:r>
      <w:proofErr w:type="gramEnd"/>
      <w:r>
        <w:t xml:space="preserve"> committee members were informed prior to the meeting that such a motion would be made.</w:t>
      </w:r>
    </w:p>
    <w:p w14:paraId="6C5AC652" w14:textId="77777777" w:rsidR="00536719" w:rsidRDefault="004D4EB8">
      <w:pPr>
        <w:pStyle w:val="BodyText"/>
        <w:spacing w:before="41"/>
        <w:ind w:left="120"/>
        <w:jc w:val="both"/>
      </w:pPr>
      <w:r>
        <w:t>If</w:t>
      </w:r>
      <w:r>
        <w:rPr>
          <w:spacing w:val="-4"/>
        </w:rPr>
        <w:t xml:space="preserve"> </w:t>
      </w:r>
      <w:r>
        <w:t>prior</w:t>
      </w:r>
      <w:r>
        <w:rPr>
          <w:spacing w:val="-4"/>
        </w:rPr>
        <w:t xml:space="preserve"> </w:t>
      </w:r>
      <w:r>
        <w:t>notice</w:t>
      </w:r>
      <w:r>
        <w:rPr>
          <w:spacing w:val="-5"/>
        </w:rPr>
        <w:t xml:space="preserve"> </w:t>
      </w:r>
      <w:r>
        <w:t>is</w:t>
      </w:r>
      <w:r>
        <w:rPr>
          <w:spacing w:val="-4"/>
        </w:rPr>
        <w:t xml:space="preserve"> </w:t>
      </w:r>
      <w:r>
        <w:t>not</w:t>
      </w:r>
      <w:r>
        <w:rPr>
          <w:spacing w:val="-5"/>
        </w:rPr>
        <w:t xml:space="preserve"> </w:t>
      </w:r>
      <w:r>
        <w:t>given,</w:t>
      </w:r>
      <w:r>
        <w:rPr>
          <w:spacing w:val="-3"/>
        </w:rPr>
        <w:t xml:space="preserve"> </w:t>
      </w:r>
      <w:r>
        <w:t>the</w:t>
      </w:r>
      <w:r>
        <w:rPr>
          <w:spacing w:val="-4"/>
        </w:rPr>
        <w:t xml:space="preserve"> </w:t>
      </w:r>
      <w:r>
        <w:t>motion</w:t>
      </w:r>
      <w:r>
        <w:rPr>
          <w:spacing w:val="-3"/>
        </w:rPr>
        <w:t xml:space="preserve"> </w:t>
      </w:r>
      <w:r>
        <w:t>to</w:t>
      </w:r>
      <w:r>
        <w:rPr>
          <w:spacing w:val="-4"/>
        </w:rPr>
        <w:t xml:space="preserve"> </w:t>
      </w:r>
      <w:r>
        <w:t>rescind</w:t>
      </w:r>
      <w:r>
        <w:rPr>
          <w:spacing w:val="-4"/>
        </w:rPr>
        <w:t xml:space="preserve"> </w:t>
      </w:r>
      <w:r>
        <w:t>requires</w:t>
      </w:r>
      <w:r>
        <w:rPr>
          <w:spacing w:val="-4"/>
        </w:rPr>
        <w:t xml:space="preserve"> </w:t>
      </w:r>
      <w:r>
        <w:t>a</w:t>
      </w:r>
      <w:r>
        <w:rPr>
          <w:spacing w:val="-3"/>
        </w:rPr>
        <w:t xml:space="preserve"> </w:t>
      </w:r>
      <w:r>
        <w:t>two-thirds</w:t>
      </w:r>
      <w:r>
        <w:rPr>
          <w:spacing w:val="-4"/>
        </w:rPr>
        <w:t xml:space="preserve"> </w:t>
      </w:r>
      <w:r>
        <w:rPr>
          <w:spacing w:val="-2"/>
        </w:rPr>
        <w:t>majority.</w:t>
      </w:r>
    </w:p>
    <w:p w14:paraId="71772123" w14:textId="77777777" w:rsidR="00536719" w:rsidRDefault="004D4EB8">
      <w:pPr>
        <w:pStyle w:val="Heading1"/>
        <w:numPr>
          <w:ilvl w:val="0"/>
          <w:numId w:val="4"/>
        </w:numPr>
        <w:tabs>
          <w:tab w:val="left" w:pos="359"/>
        </w:tabs>
        <w:spacing w:before="37"/>
        <w:ind w:left="359" w:hanging="239"/>
      </w:pPr>
      <w:bookmarkStart w:id="224" w:name="_Toc198477773"/>
      <w:r>
        <w:t>Request</w:t>
      </w:r>
      <w:r>
        <w:rPr>
          <w:spacing w:val="-8"/>
        </w:rPr>
        <w:t xml:space="preserve"> </w:t>
      </w:r>
      <w:r>
        <w:t>to</w:t>
      </w:r>
      <w:r>
        <w:rPr>
          <w:spacing w:val="-5"/>
        </w:rPr>
        <w:t xml:space="preserve"> </w:t>
      </w:r>
      <w:r>
        <w:t>WITHDRAW</w:t>
      </w:r>
      <w:r>
        <w:rPr>
          <w:spacing w:val="-6"/>
        </w:rPr>
        <w:t xml:space="preserve"> </w:t>
      </w:r>
      <w:r>
        <w:t>A</w:t>
      </w:r>
      <w:r>
        <w:rPr>
          <w:spacing w:val="-5"/>
        </w:rPr>
        <w:t xml:space="preserve"> </w:t>
      </w:r>
      <w:r>
        <w:t>MOTION.</w:t>
      </w:r>
      <w:r>
        <w:rPr>
          <w:spacing w:val="-6"/>
        </w:rPr>
        <w:t xml:space="preserve"> </w:t>
      </w:r>
      <w:r>
        <w:t>UNANIMOUS</w:t>
      </w:r>
      <w:r>
        <w:rPr>
          <w:spacing w:val="-5"/>
        </w:rPr>
        <w:t xml:space="preserve"> </w:t>
      </w:r>
      <w:r>
        <w:t>CONSENT</w:t>
      </w:r>
      <w:r>
        <w:rPr>
          <w:spacing w:val="-5"/>
        </w:rPr>
        <w:t xml:space="preserve"> </w:t>
      </w:r>
      <w:r>
        <w:rPr>
          <w:spacing w:val="-2"/>
        </w:rPr>
        <w:t>required.</w:t>
      </w:r>
      <w:bookmarkEnd w:id="224"/>
    </w:p>
    <w:p w14:paraId="023F248B"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4B69A078" w14:textId="77777777" w:rsidR="00536719" w:rsidRDefault="004D4EB8">
      <w:pPr>
        <w:pStyle w:val="BodyText"/>
        <w:spacing w:before="54"/>
        <w:ind w:left="120" w:right="117"/>
        <w:jc w:val="both"/>
      </w:pPr>
      <w:r>
        <w:t>Once a motion is made and the debate begins, the maker of the motion may ask to withdraw it. The</w:t>
      </w:r>
      <w:r>
        <w:rPr>
          <w:spacing w:val="-3"/>
        </w:rPr>
        <w:t xml:space="preserve"> </w:t>
      </w:r>
      <w:r>
        <w:t>chair</w:t>
      </w:r>
      <w:r>
        <w:rPr>
          <w:spacing w:val="-3"/>
        </w:rPr>
        <w:t xml:space="preserve"> </w:t>
      </w:r>
      <w:r>
        <w:t>asks</w:t>
      </w:r>
      <w:r>
        <w:rPr>
          <w:spacing w:val="-3"/>
        </w:rPr>
        <w:t xml:space="preserve"> </w:t>
      </w:r>
      <w:r>
        <w:t>if</w:t>
      </w:r>
      <w:r>
        <w:rPr>
          <w:spacing w:val="-3"/>
        </w:rPr>
        <w:t xml:space="preserve"> </w:t>
      </w:r>
      <w:r>
        <w:t>there</w:t>
      </w:r>
      <w:r>
        <w:rPr>
          <w:spacing w:val="-3"/>
        </w:rPr>
        <w:t xml:space="preserve"> </w:t>
      </w:r>
      <w:r>
        <w:t>are</w:t>
      </w:r>
      <w:r>
        <w:rPr>
          <w:spacing w:val="-3"/>
        </w:rPr>
        <w:t xml:space="preserve"> </w:t>
      </w:r>
      <w:r>
        <w:t>any</w:t>
      </w:r>
      <w:r>
        <w:rPr>
          <w:spacing w:val="-3"/>
        </w:rPr>
        <w:t xml:space="preserve"> </w:t>
      </w:r>
      <w:r>
        <w:t>objections.</w:t>
      </w:r>
      <w:r>
        <w:rPr>
          <w:spacing w:val="-3"/>
        </w:rPr>
        <w:t xml:space="preserve"> </w:t>
      </w:r>
      <w:r>
        <w:t>If</w:t>
      </w:r>
      <w:r>
        <w:rPr>
          <w:spacing w:val="-3"/>
        </w:rPr>
        <w:t xml:space="preserve"> </w:t>
      </w:r>
      <w:r>
        <w:t>there</w:t>
      </w:r>
      <w:r>
        <w:rPr>
          <w:spacing w:val="-3"/>
        </w:rPr>
        <w:t xml:space="preserve"> </w:t>
      </w:r>
      <w:r>
        <w:t>is</w:t>
      </w:r>
      <w:r>
        <w:rPr>
          <w:spacing w:val="-3"/>
        </w:rPr>
        <w:t xml:space="preserve"> </w:t>
      </w:r>
      <w:r>
        <w:t>even</w:t>
      </w:r>
      <w:r>
        <w:rPr>
          <w:spacing w:val="-3"/>
        </w:rPr>
        <w:t xml:space="preserve"> </w:t>
      </w:r>
      <w:r>
        <w:t>one</w:t>
      </w:r>
      <w:r>
        <w:rPr>
          <w:spacing w:val="-3"/>
        </w:rPr>
        <w:t xml:space="preserve"> </w:t>
      </w:r>
      <w:r>
        <w:t>objection,</w:t>
      </w:r>
      <w:r>
        <w:rPr>
          <w:spacing w:val="-3"/>
        </w:rPr>
        <w:t xml:space="preserve"> </w:t>
      </w:r>
      <w:r>
        <w:t>the</w:t>
      </w:r>
      <w:r>
        <w:rPr>
          <w:spacing w:val="-3"/>
        </w:rPr>
        <w:t xml:space="preserve"> </w:t>
      </w:r>
      <w:r>
        <w:t>motion</w:t>
      </w:r>
      <w:r>
        <w:rPr>
          <w:spacing w:val="-3"/>
        </w:rPr>
        <w:t xml:space="preserve"> </w:t>
      </w:r>
      <w:r>
        <w:t>stays</w:t>
      </w:r>
      <w:r>
        <w:rPr>
          <w:spacing w:val="-3"/>
        </w:rPr>
        <w:t xml:space="preserve"> </w:t>
      </w:r>
      <w:r>
        <w:t>on</w:t>
      </w:r>
      <w:r>
        <w:rPr>
          <w:spacing w:val="-3"/>
        </w:rPr>
        <w:t xml:space="preserve"> </w:t>
      </w:r>
      <w:r>
        <w:t xml:space="preserve">the floor and debate resumes. If there are no objections, the motion is </w:t>
      </w:r>
      <w:proofErr w:type="gramStart"/>
      <w:r>
        <w:t>withdrawn</w:t>
      </w:r>
      <w:proofErr w:type="gramEnd"/>
      <w:r>
        <w:t xml:space="preserve"> and the body moves on.</w:t>
      </w:r>
    </w:p>
    <w:p w14:paraId="2E3DE960" w14:textId="77777777" w:rsidR="00536719" w:rsidRDefault="004D4EB8">
      <w:pPr>
        <w:pStyle w:val="Heading1"/>
        <w:numPr>
          <w:ilvl w:val="0"/>
          <w:numId w:val="4"/>
        </w:numPr>
        <w:tabs>
          <w:tab w:val="left" w:pos="359"/>
        </w:tabs>
        <w:spacing w:before="40"/>
        <w:ind w:left="359" w:hanging="239"/>
      </w:pPr>
      <w:bookmarkStart w:id="225" w:name="_Toc198477774"/>
      <w:r>
        <w:t>Offering</w:t>
      </w:r>
      <w:r>
        <w:rPr>
          <w:spacing w:val="-7"/>
        </w:rPr>
        <w:t xml:space="preserve"> </w:t>
      </w:r>
      <w:r>
        <w:t>a</w:t>
      </w:r>
      <w:r>
        <w:rPr>
          <w:spacing w:val="-6"/>
        </w:rPr>
        <w:t xml:space="preserve"> </w:t>
      </w:r>
      <w:r>
        <w:t>SUBSTITUTE</w:t>
      </w:r>
      <w:r>
        <w:rPr>
          <w:spacing w:val="-7"/>
        </w:rPr>
        <w:t xml:space="preserve"> </w:t>
      </w:r>
      <w:r>
        <w:t>MOTION.</w:t>
      </w:r>
      <w:r>
        <w:rPr>
          <w:spacing w:val="-6"/>
        </w:rPr>
        <w:t xml:space="preserve"> </w:t>
      </w:r>
      <w:r>
        <w:t>SIMPLE</w:t>
      </w:r>
      <w:r>
        <w:rPr>
          <w:spacing w:val="-6"/>
        </w:rPr>
        <w:t xml:space="preserve"> </w:t>
      </w:r>
      <w:r>
        <w:t>majority</w:t>
      </w:r>
      <w:r>
        <w:rPr>
          <w:spacing w:val="-7"/>
        </w:rPr>
        <w:t xml:space="preserve"> </w:t>
      </w:r>
      <w:r>
        <w:rPr>
          <w:spacing w:val="-2"/>
        </w:rPr>
        <w:t>required.</w:t>
      </w:r>
      <w:bookmarkEnd w:id="225"/>
    </w:p>
    <w:p w14:paraId="182EC0D3" w14:textId="77777777" w:rsidR="00536719" w:rsidRDefault="004D4EB8">
      <w:pPr>
        <w:spacing w:before="39"/>
        <w:ind w:left="120"/>
        <w:rPr>
          <w:i/>
          <w:sz w:val="24"/>
        </w:rPr>
      </w:pPr>
      <w:proofErr w:type="gramStart"/>
      <w:r>
        <w:rPr>
          <w:i/>
          <w:sz w:val="24"/>
        </w:rPr>
        <w:t>IS</w:t>
      </w:r>
      <w:proofErr w:type="gramEnd"/>
      <w:r>
        <w:rPr>
          <w:i/>
          <w:spacing w:val="-1"/>
          <w:sz w:val="24"/>
        </w:rPr>
        <w:t xml:space="preserve"> </w:t>
      </w:r>
      <w:r>
        <w:rPr>
          <w:i/>
          <w:spacing w:val="-2"/>
          <w:sz w:val="24"/>
        </w:rPr>
        <w:t>DEBATABLE.</w:t>
      </w:r>
    </w:p>
    <w:p w14:paraId="54A813ED" w14:textId="77777777" w:rsidR="00536719" w:rsidRDefault="004D4EB8">
      <w:pPr>
        <w:pStyle w:val="BodyText"/>
        <w:spacing w:before="53"/>
        <w:ind w:left="120" w:right="118"/>
        <w:jc w:val="both"/>
      </w:pPr>
      <w:r>
        <w:t>A substitute motion is the same thing as an amendment to a main motion. The only difference</w:t>
      </w:r>
      <w:r>
        <w:rPr>
          <w:spacing w:val="40"/>
        </w:rPr>
        <w:t xml:space="preserve"> </w:t>
      </w:r>
      <w:r>
        <w:t>is</w:t>
      </w:r>
      <w:r>
        <w:rPr>
          <w:spacing w:val="-1"/>
        </w:rPr>
        <w:t xml:space="preserve"> </w:t>
      </w:r>
      <w:r>
        <w:t>that</w:t>
      </w:r>
      <w:r>
        <w:rPr>
          <w:spacing w:val="-1"/>
        </w:rPr>
        <w:t xml:space="preserve"> </w:t>
      </w:r>
      <w:r>
        <w:t>it</w:t>
      </w:r>
      <w:r>
        <w:rPr>
          <w:spacing w:val="-1"/>
        </w:rPr>
        <w:t xml:space="preserve"> </w:t>
      </w:r>
      <w:r>
        <w:t>is</w:t>
      </w:r>
      <w:r>
        <w:rPr>
          <w:spacing w:val="-1"/>
        </w:rPr>
        <w:t xml:space="preserve"> </w:t>
      </w:r>
      <w:r>
        <w:t>offered</w:t>
      </w:r>
      <w:r>
        <w:rPr>
          <w:spacing w:val="-1"/>
        </w:rPr>
        <w:t xml:space="preserve"> </w:t>
      </w:r>
      <w:r>
        <w:t>to</w:t>
      </w:r>
      <w:r>
        <w:rPr>
          <w:spacing w:val="-1"/>
        </w:rPr>
        <w:t xml:space="preserve"> </w:t>
      </w:r>
      <w:r>
        <w:t>entirely</w:t>
      </w:r>
      <w:r>
        <w:rPr>
          <w:spacing w:val="-1"/>
        </w:rPr>
        <w:t xml:space="preserve"> </w:t>
      </w:r>
      <w:r>
        <w:t>replace</w:t>
      </w:r>
      <w:r>
        <w:rPr>
          <w:spacing w:val="-1"/>
        </w:rPr>
        <w:t xml:space="preserve"> </w:t>
      </w:r>
      <w:r>
        <w:t>the</w:t>
      </w:r>
      <w:r>
        <w:rPr>
          <w:spacing w:val="-1"/>
        </w:rPr>
        <w:t xml:space="preserve"> </w:t>
      </w:r>
      <w:r>
        <w:t>original</w:t>
      </w:r>
      <w:r>
        <w:rPr>
          <w:spacing w:val="-1"/>
        </w:rPr>
        <w:t xml:space="preserve"> </w:t>
      </w:r>
      <w:r>
        <w:t>idea,</w:t>
      </w:r>
      <w:r>
        <w:rPr>
          <w:spacing w:val="-1"/>
        </w:rPr>
        <w:t xml:space="preserve"> </w:t>
      </w:r>
      <w:r>
        <w:t>instead</w:t>
      </w:r>
      <w:r>
        <w:rPr>
          <w:spacing w:val="-1"/>
        </w:rPr>
        <w:t xml:space="preserve"> </w:t>
      </w:r>
      <w:r>
        <w:t>of</w:t>
      </w:r>
      <w:r>
        <w:rPr>
          <w:spacing w:val="-1"/>
        </w:rPr>
        <w:t xml:space="preserve"> </w:t>
      </w:r>
      <w:r>
        <w:t>merely</w:t>
      </w:r>
      <w:r>
        <w:rPr>
          <w:spacing w:val="-1"/>
        </w:rPr>
        <w:t xml:space="preserve"> </w:t>
      </w:r>
      <w:r>
        <w:t>revising</w:t>
      </w:r>
      <w:r>
        <w:rPr>
          <w:spacing w:val="-1"/>
        </w:rPr>
        <w:t xml:space="preserve"> </w:t>
      </w:r>
      <w:r>
        <w:t>a</w:t>
      </w:r>
      <w:r>
        <w:rPr>
          <w:spacing w:val="-1"/>
        </w:rPr>
        <w:t xml:space="preserve"> </w:t>
      </w:r>
      <w:r>
        <w:t>portion</w:t>
      </w:r>
      <w:r>
        <w:rPr>
          <w:spacing w:val="-1"/>
        </w:rPr>
        <w:t xml:space="preserve"> </w:t>
      </w:r>
      <w:r>
        <w:t>of</w:t>
      </w:r>
      <w:r>
        <w:rPr>
          <w:spacing w:val="-1"/>
        </w:rPr>
        <w:t xml:space="preserve"> </w:t>
      </w:r>
      <w:r>
        <w:t>it. It is handled in the same way an amendment is Handled.</w:t>
      </w:r>
    </w:p>
    <w:p w14:paraId="4F114A8E" w14:textId="77777777" w:rsidR="00536719" w:rsidRDefault="004D4EB8">
      <w:pPr>
        <w:pStyle w:val="Heading1"/>
        <w:numPr>
          <w:ilvl w:val="0"/>
          <w:numId w:val="4"/>
        </w:numPr>
        <w:tabs>
          <w:tab w:val="left" w:pos="359"/>
        </w:tabs>
        <w:spacing w:before="41"/>
        <w:ind w:left="359" w:hanging="239"/>
      </w:pPr>
      <w:bookmarkStart w:id="226" w:name="_Toc198477775"/>
      <w:r>
        <w:t>Motion</w:t>
      </w:r>
      <w:r>
        <w:rPr>
          <w:spacing w:val="-4"/>
        </w:rPr>
        <w:t xml:space="preserve"> </w:t>
      </w:r>
      <w:r>
        <w:t>to</w:t>
      </w:r>
      <w:r>
        <w:rPr>
          <w:spacing w:val="-4"/>
        </w:rPr>
        <w:t xml:space="preserve"> </w:t>
      </w:r>
      <w:r>
        <w:t>ADJOURN.</w:t>
      </w:r>
      <w:r>
        <w:rPr>
          <w:spacing w:val="-3"/>
        </w:rPr>
        <w:t xml:space="preserve"> </w:t>
      </w:r>
      <w:r>
        <w:t>SIMPLE</w:t>
      </w:r>
      <w:r>
        <w:rPr>
          <w:spacing w:val="-3"/>
        </w:rPr>
        <w:t xml:space="preserve"> </w:t>
      </w:r>
      <w:r>
        <w:t>majority</w:t>
      </w:r>
      <w:r>
        <w:rPr>
          <w:spacing w:val="-4"/>
        </w:rPr>
        <w:t xml:space="preserve"> </w:t>
      </w:r>
      <w:r>
        <w:rPr>
          <w:spacing w:val="-2"/>
        </w:rPr>
        <w:t>required.</w:t>
      </w:r>
      <w:bookmarkEnd w:id="226"/>
    </w:p>
    <w:p w14:paraId="65661328" w14:textId="77777777" w:rsidR="00536719" w:rsidRDefault="004D4EB8">
      <w:pPr>
        <w:spacing w:before="39"/>
        <w:ind w:left="120"/>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17F9E31D" w14:textId="77777777" w:rsidR="00536719" w:rsidRDefault="004D4EB8">
      <w:pPr>
        <w:pStyle w:val="BodyText"/>
        <w:spacing w:before="53"/>
        <w:ind w:left="120" w:right="117"/>
        <w:jc w:val="both"/>
        <w:rPr>
          <w:b/>
          <w:i/>
        </w:rPr>
      </w:pPr>
      <w:r>
        <w:t>Any voting member may move to adjourn at any time. This motion is always in order, is not debatable, and requires a simple majority to pass. Obviously frivolous motions to adjourn may be</w:t>
      </w:r>
      <w:r>
        <w:rPr>
          <w:spacing w:val="-4"/>
        </w:rPr>
        <w:t xml:space="preserve"> </w:t>
      </w:r>
      <w:r>
        <w:t>ruled</w:t>
      </w:r>
      <w:r>
        <w:rPr>
          <w:spacing w:val="-3"/>
        </w:rPr>
        <w:t xml:space="preserve"> </w:t>
      </w:r>
      <w:r>
        <w:t>out</w:t>
      </w:r>
      <w:r>
        <w:rPr>
          <w:spacing w:val="-4"/>
        </w:rPr>
        <w:t xml:space="preserve"> </w:t>
      </w:r>
      <w:r>
        <w:t>of</w:t>
      </w:r>
      <w:r>
        <w:rPr>
          <w:spacing w:val="-4"/>
        </w:rPr>
        <w:t xml:space="preserve"> </w:t>
      </w:r>
      <w:r>
        <w:t>order.</w:t>
      </w:r>
      <w:r>
        <w:rPr>
          <w:spacing w:val="-4"/>
        </w:rPr>
        <w:t xml:space="preserve"> </w:t>
      </w:r>
      <w:r>
        <w:t>After</w:t>
      </w:r>
      <w:r>
        <w:rPr>
          <w:spacing w:val="-3"/>
        </w:rPr>
        <w:t xml:space="preserve"> </w:t>
      </w:r>
      <w:r>
        <w:t>all</w:t>
      </w:r>
      <w:r>
        <w:rPr>
          <w:spacing w:val="-3"/>
        </w:rPr>
        <w:t xml:space="preserve"> </w:t>
      </w:r>
      <w:r>
        <w:t>business</w:t>
      </w:r>
      <w:r>
        <w:rPr>
          <w:spacing w:val="-5"/>
        </w:rPr>
        <w:t xml:space="preserve"> </w:t>
      </w:r>
      <w:r>
        <w:t>is</w:t>
      </w:r>
      <w:r>
        <w:rPr>
          <w:spacing w:val="-4"/>
        </w:rPr>
        <w:t xml:space="preserve"> </w:t>
      </w:r>
      <w:r>
        <w:t>finished,</w:t>
      </w:r>
      <w:r>
        <w:rPr>
          <w:spacing w:val="-4"/>
        </w:rPr>
        <w:t xml:space="preserve"> </w:t>
      </w:r>
      <w:r>
        <w:t>the</w:t>
      </w:r>
      <w:r>
        <w:rPr>
          <w:spacing w:val="-3"/>
        </w:rPr>
        <w:t xml:space="preserve"> </w:t>
      </w:r>
      <w:r>
        <w:t>chair</w:t>
      </w:r>
      <w:r>
        <w:rPr>
          <w:spacing w:val="-3"/>
        </w:rPr>
        <w:t xml:space="preserve"> </w:t>
      </w:r>
      <w:r>
        <w:t>may</w:t>
      </w:r>
      <w:r>
        <w:rPr>
          <w:spacing w:val="-4"/>
        </w:rPr>
        <w:t xml:space="preserve"> </w:t>
      </w:r>
      <w:r>
        <w:t>declare</w:t>
      </w:r>
      <w:r>
        <w:rPr>
          <w:spacing w:val="-4"/>
        </w:rPr>
        <w:t xml:space="preserve"> </w:t>
      </w:r>
      <w:r>
        <w:t>the</w:t>
      </w:r>
      <w:r>
        <w:rPr>
          <w:spacing w:val="-3"/>
        </w:rPr>
        <w:t xml:space="preserve"> </w:t>
      </w:r>
      <w:r>
        <w:t>meeting</w:t>
      </w:r>
      <w:r>
        <w:rPr>
          <w:spacing w:val="-4"/>
        </w:rPr>
        <w:t xml:space="preserve"> </w:t>
      </w:r>
      <w:r>
        <w:t xml:space="preserve">adjourned without a motion. </w:t>
      </w:r>
      <w:r>
        <w:rPr>
          <w:b/>
          <w:i/>
        </w:rPr>
        <w:t>Other Procedures</w:t>
      </w:r>
    </w:p>
    <w:p w14:paraId="688A937E" w14:textId="77777777" w:rsidR="00536719" w:rsidRDefault="004D4EB8">
      <w:pPr>
        <w:pStyle w:val="BodyText"/>
        <w:spacing w:before="54"/>
        <w:ind w:left="120" w:right="117"/>
        <w:jc w:val="both"/>
      </w:pPr>
      <w:r>
        <w:t>In addition to parliamentary motions, there are other ways in which members may alter or clarify the proceedings. Here are a few of the most common.</w:t>
      </w:r>
    </w:p>
    <w:p w14:paraId="27493F50" w14:textId="77777777" w:rsidR="00536719" w:rsidRDefault="004D4EB8">
      <w:pPr>
        <w:pStyle w:val="Heading2"/>
        <w:spacing w:before="42"/>
      </w:pPr>
      <w:bookmarkStart w:id="227" w:name="Order_of_the_day"/>
      <w:bookmarkStart w:id="228" w:name="_Toc198477776"/>
      <w:bookmarkEnd w:id="227"/>
      <w:r>
        <w:t>Order</w:t>
      </w:r>
      <w:r>
        <w:rPr>
          <w:spacing w:val="-2"/>
        </w:rPr>
        <w:t xml:space="preserve"> </w:t>
      </w:r>
      <w:r>
        <w:t>of</w:t>
      </w:r>
      <w:r>
        <w:rPr>
          <w:spacing w:val="-1"/>
        </w:rPr>
        <w:t xml:space="preserve"> </w:t>
      </w:r>
      <w:r>
        <w:t>the</w:t>
      </w:r>
      <w:r>
        <w:rPr>
          <w:spacing w:val="-1"/>
        </w:rPr>
        <w:t xml:space="preserve"> </w:t>
      </w:r>
      <w:r>
        <w:rPr>
          <w:spacing w:val="-5"/>
        </w:rPr>
        <w:t>day</w:t>
      </w:r>
      <w:bookmarkEnd w:id="228"/>
    </w:p>
    <w:p w14:paraId="400EA12D" w14:textId="77777777" w:rsidR="00536719" w:rsidRDefault="004D4EB8">
      <w:pPr>
        <w:pStyle w:val="BodyText"/>
        <w:spacing w:before="55"/>
        <w:ind w:left="120" w:right="117"/>
        <w:jc w:val="both"/>
      </w:pPr>
      <w:r>
        <w:t>If a committee member feels that business is going too far astray from the original agenda, that member can help get things back on track. The member says, “I call for the order of the day.” This means, “I move that the chair bring us back on track and conduct the meeting according to procedure, adhering to the agenda.” This does not require a second, is not debatable, and does not even require a vote—the chairperson is obligated to enforce the request unless two thirds of the body tell the chair otherwise.</w:t>
      </w:r>
    </w:p>
    <w:p w14:paraId="0C4A0F45" w14:textId="77777777" w:rsidR="00536719" w:rsidRDefault="004D4EB8">
      <w:pPr>
        <w:pStyle w:val="Heading2"/>
        <w:spacing w:before="39"/>
      </w:pPr>
      <w:bookmarkStart w:id="229" w:name="Point_of_information"/>
      <w:bookmarkStart w:id="230" w:name="_Toc198477777"/>
      <w:bookmarkEnd w:id="229"/>
      <w:r>
        <w:t>Point</w:t>
      </w:r>
      <w:r>
        <w:rPr>
          <w:spacing w:val="-6"/>
        </w:rPr>
        <w:t xml:space="preserve"> </w:t>
      </w:r>
      <w:r>
        <w:t>of</w:t>
      </w:r>
      <w:r>
        <w:rPr>
          <w:spacing w:val="-4"/>
        </w:rPr>
        <w:t xml:space="preserve"> </w:t>
      </w:r>
      <w:r>
        <w:rPr>
          <w:spacing w:val="-2"/>
        </w:rPr>
        <w:t>information</w:t>
      </w:r>
      <w:bookmarkEnd w:id="230"/>
    </w:p>
    <w:p w14:paraId="10388E54" w14:textId="77777777" w:rsidR="00536719" w:rsidRDefault="004D4EB8">
      <w:pPr>
        <w:pStyle w:val="BodyText"/>
        <w:spacing w:before="55"/>
        <w:ind w:left="120" w:right="118"/>
        <w:jc w:val="both"/>
      </w:pPr>
      <w:r>
        <w:t xml:space="preserve">If a committee member needs certain information before </w:t>
      </w:r>
      <w:proofErr w:type="gramStart"/>
      <w:r>
        <w:t>making a decision</w:t>
      </w:r>
      <w:proofErr w:type="gramEnd"/>
      <w:r>
        <w:t xml:space="preserve"> about a motion at hand, that member can say at any time to the chairperson, “Point of information.” This means, “I</w:t>
      </w:r>
      <w:r>
        <w:rPr>
          <w:spacing w:val="-7"/>
        </w:rPr>
        <w:t xml:space="preserve"> </w:t>
      </w:r>
      <w:r>
        <w:t>have</w:t>
      </w:r>
      <w:r>
        <w:rPr>
          <w:spacing w:val="-7"/>
        </w:rPr>
        <w:t xml:space="preserve"> </w:t>
      </w:r>
      <w:r>
        <w:t>a</w:t>
      </w:r>
      <w:r>
        <w:rPr>
          <w:spacing w:val="-7"/>
        </w:rPr>
        <w:t xml:space="preserve"> </w:t>
      </w:r>
      <w:r>
        <w:t>question</w:t>
      </w:r>
      <w:r>
        <w:rPr>
          <w:spacing w:val="-7"/>
        </w:rPr>
        <w:t xml:space="preserve"> </w:t>
      </w:r>
      <w:r>
        <w:t>to</w:t>
      </w:r>
      <w:r>
        <w:rPr>
          <w:spacing w:val="-7"/>
        </w:rPr>
        <w:t xml:space="preserve"> </w:t>
      </w:r>
      <w:r>
        <w:t>ask,”</w:t>
      </w:r>
      <w:r>
        <w:rPr>
          <w:spacing w:val="-7"/>
        </w:rPr>
        <w:t xml:space="preserve"> </w:t>
      </w:r>
      <w:r>
        <w:t>not</w:t>
      </w:r>
      <w:r>
        <w:rPr>
          <w:spacing w:val="-7"/>
        </w:rPr>
        <w:t xml:space="preserve"> </w:t>
      </w:r>
      <w:r>
        <w:t>“I</w:t>
      </w:r>
      <w:r>
        <w:rPr>
          <w:spacing w:val="-7"/>
        </w:rPr>
        <w:t xml:space="preserve"> </w:t>
      </w:r>
      <w:r>
        <w:t>have</w:t>
      </w:r>
      <w:r>
        <w:rPr>
          <w:spacing w:val="-6"/>
        </w:rPr>
        <w:t xml:space="preserve"> </w:t>
      </w:r>
      <w:r>
        <w:t>information</w:t>
      </w:r>
      <w:r>
        <w:rPr>
          <w:spacing w:val="-7"/>
        </w:rPr>
        <w:t xml:space="preserve"> </w:t>
      </w:r>
      <w:r>
        <w:t>to</w:t>
      </w:r>
      <w:r>
        <w:rPr>
          <w:spacing w:val="-7"/>
        </w:rPr>
        <w:t xml:space="preserve"> </w:t>
      </w:r>
      <w:r>
        <w:t>offer.”</w:t>
      </w:r>
      <w:r>
        <w:rPr>
          <w:spacing w:val="-7"/>
        </w:rPr>
        <w:t xml:space="preserve"> </w:t>
      </w:r>
      <w:r>
        <w:t>One</w:t>
      </w:r>
      <w:r>
        <w:rPr>
          <w:spacing w:val="-7"/>
        </w:rPr>
        <w:t xml:space="preserve"> </w:t>
      </w:r>
      <w:r>
        <w:t>does</w:t>
      </w:r>
      <w:r>
        <w:rPr>
          <w:spacing w:val="-7"/>
        </w:rPr>
        <w:t xml:space="preserve"> </w:t>
      </w:r>
      <w:r>
        <w:t>not</w:t>
      </w:r>
      <w:r>
        <w:rPr>
          <w:spacing w:val="-7"/>
        </w:rPr>
        <w:t xml:space="preserve"> </w:t>
      </w:r>
      <w:r>
        <w:t>need</w:t>
      </w:r>
      <w:r>
        <w:rPr>
          <w:spacing w:val="-7"/>
        </w:rPr>
        <w:t xml:space="preserve"> </w:t>
      </w:r>
      <w:r>
        <w:t>a</w:t>
      </w:r>
      <w:r>
        <w:rPr>
          <w:spacing w:val="-6"/>
        </w:rPr>
        <w:t xml:space="preserve"> </w:t>
      </w:r>
      <w:r>
        <w:t>second</w:t>
      </w:r>
      <w:r>
        <w:rPr>
          <w:spacing w:val="-7"/>
        </w:rPr>
        <w:t xml:space="preserve"> </w:t>
      </w:r>
      <w:r>
        <w:t>to</w:t>
      </w:r>
      <w:r>
        <w:rPr>
          <w:spacing w:val="-7"/>
        </w:rPr>
        <w:t xml:space="preserve"> </w:t>
      </w:r>
      <w:r>
        <w:rPr>
          <w:spacing w:val="-2"/>
        </w:rPr>
        <w:t>raise</w:t>
      </w:r>
    </w:p>
    <w:p w14:paraId="64B8F232" w14:textId="77777777" w:rsidR="00536719" w:rsidRDefault="00536719">
      <w:pPr>
        <w:jc w:val="both"/>
        <w:sectPr w:rsidR="00536719">
          <w:pgSz w:w="12240" w:h="15840"/>
          <w:pgMar w:top="1400" w:right="1320" w:bottom="1260" w:left="1320" w:header="0" w:footer="1065" w:gutter="0"/>
          <w:cols w:space="720"/>
        </w:sectPr>
      </w:pPr>
    </w:p>
    <w:p w14:paraId="26306585" w14:textId="77777777" w:rsidR="00536719" w:rsidRDefault="004D4EB8">
      <w:pPr>
        <w:pStyle w:val="BodyText"/>
        <w:spacing w:before="77" w:line="242" w:lineRule="auto"/>
        <w:ind w:left="120"/>
        <w:rPr>
          <w:b/>
          <w:i/>
        </w:rPr>
      </w:pPr>
      <w:r>
        <w:lastRenderedPageBreak/>
        <w:t>a</w:t>
      </w:r>
      <w:r>
        <w:rPr>
          <w:spacing w:val="-4"/>
        </w:rPr>
        <w:t xml:space="preserve"> </w:t>
      </w:r>
      <w:r>
        <w:t>point</w:t>
      </w:r>
      <w:r>
        <w:rPr>
          <w:spacing w:val="-4"/>
        </w:rPr>
        <w:t xml:space="preserve"> </w:t>
      </w:r>
      <w:r>
        <w:t>of</w:t>
      </w:r>
      <w:r>
        <w:rPr>
          <w:spacing w:val="-4"/>
        </w:rPr>
        <w:t xml:space="preserve"> </w:t>
      </w:r>
      <w:r>
        <w:t>information;</w:t>
      </w:r>
      <w:r>
        <w:rPr>
          <w:spacing w:val="-4"/>
        </w:rPr>
        <w:t xml:space="preserve"> </w:t>
      </w:r>
      <w:r>
        <w:t>it</w:t>
      </w:r>
      <w:r>
        <w:rPr>
          <w:spacing w:val="-4"/>
        </w:rPr>
        <w:t xml:space="preserve"> </w:t>
      </w:r>
      <w:r>
        <w:t>is</w:t>
      </w:r>
      <w:r>
        <w:rPr>
          <w:spacing w:val="-4"/>
        </w:rPr>
        <w:t xml:space="preserve"> </w:t>
      </w:r>
      <w:r>
        <w:t>neither</w:t>
      </w:r>
      <w:r>
        <w:rPr>
          <w:spacing w:val="-4"/>
        </w:rPr>
        <w:t xml:space="preserve"> </w:t>
      </w:r>
      <w:r>
        <w:t>debatable</w:t>
      </w:r>
      <w:r>
        <w:rPr>
          <w:spacing w:val="-4"/>
        </w:rPr>
        <w:t xml:space="preserve"> </w:t>
      </w:r>
      <w:r>
        <w:t>nor</w:t>
      </w:r>
      <w:r>
        <w:rPr>
          <w:spacing w:val="-4"/>
        </w:rPr>
        <w:t xml:space="preserve"> </w:t>
      </w:r>
      <w:r>
        <w:t>to</w:t>
      </w:r>
      <w:r>
        <w:rPr>
          <w:spacing w:val="-4"/>
        </w:rPr>
        <w:t xml:space="preserve"> </w:t>
      </w:r>
      <w:r>
        <w:t>be</w:t>
      </w:r>
      <w:r>
        <w:rPr>
          <w:spacing w:val="-4"/>
        </w:rPr>
        <w:t xml:space="preserve"> </w:t>
      </w:r>
      <w:r>
        <w:t>voted</w:t>
      </w:r>
      <w:r>
        <w:rPr>
          <w:spacing w:val="-4"/>
        </w:rPr>
        <w:t xml:space="preserve"> </w:t>
      </w:r>
      <w:r>
        <w:t>upon.</w:t>
      </w:r>
      <w:r>
        <w:rPr>
          <w:spacing w:val="-4"/>
        </w:rPr>
        <w:t xml:space="preserve"> </w:t>
      </w:r>
      <w:r>
        <w:t>The</w:t>
      </w:r>
      <w:r>
        <w:rPr>
          <w:spacing w:val="-4"/>
        </w:rPr>
        <w:t xml:space="preserve"> </w:t>
      </w:r>
      <w:r>
        <w:t>person</w:t>
      </w:r>
      <w:r>
        <w:rPr>
          <w:spacing w:val="-4"/>
        </w:rPr>
        <w:t xml:space="preserve"> </w:t>
      </w:r>
      <w:r>
        <w:t>raising</w:t>
      </w:r>
      <w:r>
        <w:rPr>
          <w:spacing w:val="-4"/>
        </w:rPr>
        <w:t xml:space="preserve"> </w:t>
      </w:r>
      <w:r>
        <w:t>the</w:t>
      </w:r>
      <w:r>
        <w:rPr>
          <w:spacing w:val="-4"/>
        </w:rPr>
        <w:t xml:space="preserve"> </w:t>
      </w:r>
      <w:r>
        <w:t xml:space="preserve">point of information may ask the question of either the chairperson or another member of the body. </w:t>
      </w:r>
      <w:bookmarkStart w:id="231" w:name="Point_of_order"/>
      <w:bookmarkEnd w:id="231"/>
      <w:r>
        <w:rPr>
          <w:b/>
          <w:i/>
        </w:rPr>
        <w:t>Point of order</w:t>
      </w:r>
    </w:p>
    <w:p w14:paraId="29B374BD" w14:textId="77777777" w:rsidR="00536719" w:rsidRDefault="004D4EB8">
      <w:pPr>
        <w:pStyle w:val="BodyText"/>
        <w:spacing w:before="50"/>
        <w:ind w:left="120" w:right="116"/>
        <w:jc w:val="both"/>
      </w:pPr>
      <w:r>
        <w:t xml:space="preserve">If it appears to a committee member that something is happening in violation of the rules of order, and if the chairperson has not yet done anything about it, the member can ask the chairperson for clarification of the rules at any time. The member may simply say out loud, “Point of order.” The chairperson then says, “What is your point of order?” The member then </w:t>
      </w:r>
      <w:proofErr w:type="gramStart"/>
      <w:r>
        <w:t>states</w:t>
      </w:r>
      <w:proofErr w:type="gramEnd"/>
      <w:r>
        <w:t xml:space="preserve"> the question and asks the chairperson for clarification. If the chair agrees that the rules are not being followed, the chair </w:t>
      </w:r>
      <w:proofErr w:type="gramStart"/>
      <w:r>
        <w:t>says</w:t>
      </w:r>
      <w:proofErr w:type="gramEnd"/>
      <w:r>
        <w:t xml:space="preserve"> “Your point is well taken” and restates the appropriate rule. If the chair does not agree, the chair says, “Overruled.” This decision, </w:t>
      </w:r>
      <w:proofErr w:type="gramStart"/>
      <w:r>
        <w:t>as</w:t>
      </w:r>
      <w:proofErr w:type="gramEnd"/>
      <w:r>
        <w:t xml:space="preserve"> all others, can be </w:t>
      </w:r>
      <w:proofErr w:type="gramStart"/>
      <w:r>
        <w:rPr>
          <w:spacing w:val="-2"/>
        </w:rPr>
        <w:t>appealed</w:t>
      </w:r>
      <w:proofErr w:type="gramEnd"/>
      <w:r>
        <w:rPr>
          <w:spacing w:val="-2"/>
        </w:rPr>
        <w:t>.</w:t>
      </w:r>
    </w:p>
    <w:p w14:paraId="64922CD5" w14:textId="77777777" w:rsidR="00536719" w:rsidRDefault="004D4EB8">
      <w:pPr>
        <w:pStyle w:val="Heading2"/>
        <w:spacing w:before="39"/>
      </w:pPr>
      <w:bookmarkStart w:id="232" w:name="Point_of_Appeal"/>
      <w:bookmarkStart w:id="233" w:name="_Toc198477778"/>
      <w:bookmarkEnd w:id="232"/>
      <w:r>
        <w:t>Point</w:t>
      </w:r>
      <w:r>
        <w:rPr>
          <w:spacing w:val="-6"/>
        </w:rPr>
        <w:t xml:space="preserve"> </w:t>
      </w:r>
      <w:r>
        <w:t>of</w:t>
      </w:r>
      <w:r>
        <w:rPr>
          <w:spacing w:val="-4"/>
        </w:rPr>
        <w:t xml:space="preserve"> </w:t>
      </w:r>
      <w:r>
        <w:rPr>
          <w:spacing w:val="-2"/>
        </w:rPr>
        <w:t>Appeal</w:t>
      </w:r>
      <w:bookmarkEnd w:id="233"/>
    </w:p>
    <w:p w14:paraId="56CECDBB" w14:textId="77777777" w:rsidR="00536719" w:rsidRDefault="004D4EB8">
      <w:pPr>
        <w:pStyle w:val="BodyText"/>
        <w:spacing w:before="55"/>
        <w:ind w:left="120" w:right="117"/>
        <w:jc w:val="both"/>
      </w:pPr>
      <w:r>
        <w:t xml:space="preserve">Any time the chair </w:t>
      </w:r>
      <w:proofErr w:type="gramStart"/>
      <w:r>
        <w:t>makes a decision</w:t>
      </w:r>
      <w:proofErr w:type="gramEnd"/>
      <w:r>
        <w:t>, that decision may be appealed. Any voting member who wishes to appeal a decision may do so by saying, “I appeal the decision of the chair.” If the appeal is seconded, the chair then asks, “On what grounds do you appeal my decision?” The member</w:t>
      </w:r>
      <w:r>
        <w:rPr>
          <w:spacing w:val="-4"/>
        </w:rPr>
        <w:t xml:space="preserve"> </w:t>
      </w:r>
      <w:r>
        <w:t>states</w:t>
      </w:r>
      <w:r>
        <w:rPr>
          <w:spacing w:val="-4"/>
        </w:rPr>
        <w:t xml:space="preserve"> </w:t>
      </w:r>
      <w:r>
        <w:t>the</w:t>
      </w:r>
      <w:r>
        <w:rPr>
          <w:spacing w:val="-4"/>
        </w:rPr>
        <w:t xml:space="preserve"> </w:t>
      </w:r>
      <w:r>
        <w:t>reasons.</w:t>
      </w:r>
      <w:r>
        <w:rPr>
          <w:spacing w:val="-4"/>
        </w:rPr>
        <w:t xml:space="preserve"> </w:t>
      </w:r>
      <w:r>
        <w:t>The</w:t>
      </w:r>
      <w:r>
        <w:rPr>
          <w:spacing w:val="-4"/>
        </w:rPr>
        <w:t xml:space="preserve"> </w:t>
      </w:r>
      <w:r>
        <w:t>chairperson</w:t>
      </w:r>
      <w:r>
        <w:rPr>
          <w:spacing w:val="-4"/>
        </w:rPr>
        <w:t xml:space="preserve"> </w:t>
      </w:r>
      <w:r>
        <w:t>then</w:t>
      </w:r>
      <w:r>
        <w:rPr>
          <w:spacing w:val="-4"/>
        </w:rPr>
        <w:t xml:space="preserve"> </w:t>
      </w:r>
      <w:r>
        <w:t>speaks</w:t>
      </w:r>
      <w:r>
        <w:rPr>
          <w:spacing w:val="-4"/>
        </w:rPr>
        <w:t xml:space="preserve"> </w:t>
      </w:r>
      <w:r>
        <w:t>briefly</w:t>
      </w:r>
      <w:r>
        <w:rPr>
          <w:spacing w:val="-4"/>
        </w:rPr>
        <w:t xml:space="preserve"> </w:t>
      </w:r>
      <w:r>
        <w:t>to</w:t>
      </w:r>
      <w:r>
        <w:rPr>
          <w:spacing w:val="-4"/>
        </w:rPr>
        <w:t xml:space="preserve"> </w:t>
      </w:r>
      <w:r>
        <w:t>the</w:t>
      </w:r>
      <w:r>
        <w:rPr>
          <w:spacing w:val="-4"/>
        </w:rPr>
        <w:t xml:space="preserve"> </w:t>
      </w:r>
      <w:r>
        <w:t>intent</w:t>
      </w:r>
      <w:r>
        <w:rPr>
          <w:spacing w:val="-4"/>
        </w:rPr>
        <w:t xml:space="preserve"> </w:t>
      </w:r>
      <w:r>
        <w:t>of</w:t>
      </w:r>
      <w:r>
        <w:rPr>
          <w:spacing w:val="-4"/>
        </w:rPr>
        <w:t xml:space="preserve"> </w:t>
      </w:r>
      <w:r>
        <w:t>the</w:t>
      </w:r>
      <w:r>
        <w:rPr>
          <w:spacing w:val="-4"/>
        </w:rPr>
        <w:t xml:space="preserve"> </w:t>
      </w:r>
      <w:r>
        <w:t>ruling</w:t>
      </w:r>
      <w:r>
        <w:rPr>
          <w:spacing w:val="-4"/>
        </w:rPr>
        <w:t xml:space="preserve"> </w:t>
      </w:r>
      <w:r>
        <w:t>being appealed. The body may then debate the ruling and the merits of the appeal. A vote is taken, requiring a simple majority to overrule the original decision of the chairperson.</w:t>
      </w:r>
    </w:p>
    <w:p w14:paraId="56B75D6B" w14:textId="77777777" w:rsidR="00536719" w:rsidRDefault="004D4EB8">
      <w:pPr>
        <w:pStyle w:val="Heading2"/>
        <w:spacing w:before="39"/>
      </w:pPr>
      <w:bookmarkStart w:id="234" w:name="Parliamentary_Inquiry"/>
      <w:bookmarkStart w:id="235" w:name="_Toc198477779"/>
      <w:bookmarkEnd w:id="234"/>
      <w:r>
        <w:t>Parliamentary</w:t>
      </w:r>
      <w:r>
        <w:rPr>
          <w:spacing w:val="-12"/>
        </w:rPr>
        <w:t xml:space="preserve"> </w:t>
      </w:r>
      <w:r>
        <w:rPr>
          <w:spacing w:val="-2"/>
        </w:rPr>
        <w:t>Inquiry</w:t>
      </w:r>
      <w:bookmarkEnd w:id="235"/>
    </w:p>
    <w:p w14:paraId="5387AD95" w14:textId="77777777" w:rsidR="00536719" w:rsidRDefault="004D4EB8">
      <w:pPr>
        <w:pStyle w:val="BodyText"/>
        <w:spacing w:before="55"/>
        <w:ind w:left="120" w:right="116"/>
        <w:jc w:val="both"/>
      </w:pPr>
      <w:r>
        <w:t>If a committee member wants to do something but doesn’t know how it fits in with the rules of order, all that member has to do is ask. At any time, a member may simply say out loud, “Point of parliamentary inquiry.” The chairperson must immediately recognize the member so that person may ask how to do such-and-such. The chair will answer the question, possibly by referring to a specific passage in this document in explanation. A point of parliamentary inquiry needs no second, is not debatable, and is not voted upon.</w:t>
      </w:r>
    </w:p>
    <w:p w14:paraId="171B138F" w14:textId="77777777" w:rsidR="00536719" w:rsidRDefault="004D4EB8">
      <w:pPr>
        <w:pStyle w:val="Heading2"/>
        <w:spacing w:before="40"/>
      </w:pPr>
      <w:bookmarkStart w:id="236" w:name="Point_of_Personal_Privilege"/>
      <w:bookmarkStart w:id="237" w:name="_Toc198477780"/>
      <w:bookmarkEnd w:id="236"/>
      <w:r>
        <w:t>Point</w:t>
      </w:r>
      <w:r>
        <w:rPr>
          <w:spacing w:val="-7"/>
        </w:rPr>
        <w:t xml:space="preserve"> </w:t>
      </w:r>
      <w:r>
        <w:t>of</w:t>
      </w:r>
      <w:r>
        <w:rPr>
          <w:spacing w:val="-5"/>
        </w:rPr>
        <w:t xml:space="preserve"> </w:t>
      </w:r>
      <w:r>
        <w:t>Personal</w:t>
      </w:r>
      <w:r>
        <w:rPr>
          <w:spacing w:val="-5"/>
        </w:rPr>
        <w:t xml:space="preserve"> </w:t>
      </w:r>
      <w:r>
        <w:rPr>
          <w:spacing w:val="-2"/>
        </w:rPr>
        <w:t>Privilege</w:t>
      </w:r>
      <w:bookmarkEnd w:id="237"/>
    </w:p>
    <w:p w14:paraId="04CA140B" w14:textId="77777777" w:rsidR="00536719" w:rsidRDefault="004D4EB8">
      <w:pPr>
        <w:pStyle w:val="BodyText"/>
        <w:spacing w:before="55"/>
        <w:ind w:left="120" w:right="117"/>
        <w:jc w:val="both"/>
      </w:pPr>
      <w:r>
        <w:t xml:space="preserve">If the smoke is getting too heavy for you, the air conditioner or heater </w:t>
      </w:r>
      <w:proofErr w:type="gramStart"/>
      <w:r>
        <w:t>is on</w:t>
      </w:r>
      <w:proofErr w:type="gramEnd"/>
      <w:r>
        <w:t xml:space="preserve"> too high, or if there is too much noise in the room, you can ask that something </w:t>
      </w:r>
      <w:proofErr w:type="gramStart"/>
      <w:r>
        <w:t>be</w:t>
      </w:r>
      <w:proofErr w:type="gramEnd"/>
      <w:r>
        <w:t xml:space="preserve"> done about it. If the matter is urgent, you may interrupt the proceedings by saying, “Point of personal privilege” if the matter is not particularly urgent, you are encouraged to wait until the person speaking has finished. Such a request generally requires </w:t>
      </w:r>
      <w:proofErr w:type="gramStart"/>
      <w:r>
        <w:t>no</w:t>
      </w:r>
      <w:proofErr w:type="gramEnd"/>
      <w:r>
        <w:t xml:space="preserve"> second, and the chairperson must recognize you immediately. State the situation and ask that it be corrected. If your request seems reasonable, the chair will accommodate you.</w:t>
      </w:r>
    </w:p>
    <w:p w14:paraId="576F9B39" w14:textId="77777777" w:rsidR="00536719" w:rsidRDefault="004D4EB8">
      <w:pPr>
        <w:pStyle w:val="Heading2"/>
        <w:spacing w:before="39"/>
      </w:pPr>
      <w:bookmarkStart w:id="238" w:name="Voting_Procedures"/>
      <w:bookmarkStart w:id="239" w:name="_Toc198477781"/>
      <w:bookmarkEnd w:id="238"/>
      <w:r>
        <w:rPr>
          <w:spacing w:val="-2"/>
        </w:rPr>
        <w:t>Voting</w:t>
      </w:r>
      <w:r>
        <w:rPr>
          <w:spacing w:val="-3"/>
        </w:rPr>
        <w:t xml:space="preserve"> </w:t>
      </w:r>
      <w:r>
        <w:rPr>
          <w:spacing w:val="-2"/>
        </w:rPr>
        <w:t>Procedures</w:t>
      </w:r>
      <w:bookmarkEnd w:id="239"/>
    </w:p>
    <w:p w14:paraId="6FA2C082" w14:textId="77777777" w:rsidR="00536719" w:rsidRDefault="004D4EB8">
      <w:pPr>
        <w:pStyle w:val="BodyText"/>
        <w:spacing w:before="55"/>
        <w:ind w:left="120" w:right="117"/>
        <w:jc w:val="both"/>
      </w:pPr>
      <w:r>
        <w:t xml:space="preserve">There are several ways that votes can be taken. The </w:t>
      </w:r>
      <w:proofErr w:type="gramStart"/>
      <w:r>
        <w:t>most commonly used</w:t>
      </w:r>
      <w:proofErr w:type="gramEnd"/>
      <w:r>
        <w:t xml:space="preserve"> method is the “show of</w:t>
      </w:r>
      <w:r>
        <w:rPr>
          <w:spacing w:val="-5"/>
        </w:rPr>
        <w:t xml:space="preserve"> </w:t>
      </w:r>
      <w:r>
        <w:t>hands”.</w:t>
      </w:r>
      <w:r>
        <w:rPr>
          <w:spacing w:val="-5"/>
        </w:rPr>
        <w:t xml:space="preserve"> </w:t>
      </w:r>
      <w:r>
        <w:t>With</w:t>
      </w:r>
      <w:r>
        <w:rPr>
          <w:spacing w:val="-5"/>
        </w:rPr>
        <w:t xml:space="preserve"> </w:t>
      </w:r>
      <w:r>
        <w:t>rare</w:t>
      </w:r>
      <w:r>
        <w:rPr>
          <w:spacing w:val="-5"/>
        </w:rPr>
        <w:t xml:space="preserve"> </w:t>
      </w:r>
      <w:r>
        <w:t>exceptions,</w:t>
      </w:r>
      <w:r>
        <w:rPr>
          <w:spacing w:val="-6"/>
        </w:rPr>
        <w:t xml:space="preserve"> </w:t>
      </w:r>
      <w:r>
        <w:t>votes</w:t>
      </w:r>
      <w:r>
        <w:rPr>
          <w:spacing w:val="-5"/>
        </w:rPr>
        <w:t xml:space="preserve"> </w:t>
      </w:r>
      <w:r>
        <w:t>will</w:t>
      </w:r>
      <w:r>
        <w:rPr>
          <w:spacing w:val="-5"/>
        </w:rPr>
        <w:t xml:space="preserve"> </w:t>
      </w:r>
      <w:r>
        <w:t>be</w:t>
      </w:r>
      <w:r>
        <w:rPr>
          <w:spacing w:val="-5"/>
        </w:rPr>
        <w:t xml:space="preserve"> </w:t>
      </w:r>
      <w:r>
        <w:t>taken</w:t>
      </w:r>
      <w:r>
        <w:rPr>
          <w:spacing w:val="-5"/>
        </w:rPr>
        <w:t xml:space="preserve"> </w:t>
      </w:r>
      <w:r>
        <w:t>by</w:t>
      </w:r>
      <w:r>
        <w:rPr>
          <w:spacing w:val="-5"/>
        </w:rPr>
        <w:t xml:space="preserve"> </w:t>
      </w:r>
      <w:r>
        <w:t>a</w:t>
      </w:r>
      <w:r>
        <w:rPr>
          <w:spacing w:val="-5"/>
        </w:rPr>
        <w:t xml:space="preserve"> </w:t>
      </w:r>
      <w:r>
        <w:t>request</w:t>
      </w:r>
      <w:r>
        <w:rPr>
          <w:spacing w:val="-5"/>
        </w:rPr>
        <w:t xml:space="preserve"> </w:t>
      </w:r>
      <w:r>
        <w:t>from</w:t>
      </w:r>
      <w:r>
        <w:rPr>
          <w:spacing w:val="-5"/>
        </w:rPr>
        <w:t xml:space="preserve"> </w:t>
      </w:r>
      <w:r>
        <w:t>the</w:t>
      </w:r>
      <w:r>
        <w:rPr>
          <w:spacing w:val="-5"/>
        </w:rPr>
        <w:t xml:space="preserve"> </w:t>
      </w:r>
      <w:r>
        <w:t>chair</w:t>
      </w:r>
      <w:r>
        <w:rPr>
          <w:spacing w:val="-5"/>
        </w:rPr>
        <w:t xml:space="preserve"> </w:t>
      </w:r>
      <w:r>
        <w:t>to</w:t>
      </w:r>
      <w:r>
        <w:rPr>
          <w:spacing w:val="-5"/>
        </w:rPr>
        <w:t xml:space="preserve"> </w:t>
      </w:r>
      <w:r>
        <w:t>see</w:t>
      </w:r>
      <w:r>
        <w:rPr>
          <w:spacing w:val="-5"/>
        </w:rPr>
        <w:t xml:space="preserve"> </w:t>
      </w:r>
      <w:r>
        <w:t>the</w:t>
      </w:r>
      <w:r>
        <w:rPr>
          <w:spacing w:val="-5"/>
        </w:rPr>
        <w:t xml:space="preserve"> </w:t>
      </w:r>
      <w:r>
        <w:t>hands of</w:t>
      </w:r>
      <w:r>
        <w:rPr>
          <w:spacing w:val="-5"/>
        </w:rPr>
        <w:t xml:space="preserve"> </w:t>
      </w:r>
      <w:r>
        <w:t>all</w:t>
      </w:r>
      <w:r>
        <w:rPr>
          <w:spacing w:val="-5"/>
        </w:rPr>
        <w:t xml:space="preserve"> </w:t>
      </w:r>
      <w:r>
        <w:t>in</w:t>
      </w:r>
      <w:r>
        <w:rPr>
          <w:spacing w:val="-5"/>
        </w:rPr>
        <w:t xml:space="preserve"> </w:t>
      </w:r>
      <w:r>
        <w:t>favor,</w:t>
      </w:r>
      <w:r>
        <w:rPr>
          <w:spacing w:val="-5"/>
        </w:rPr>
        <w:t xml:space="preserve"> </w:t>
      </w:r>
      <w:r>
        <w:t>then</w:t>
      </w:r>
      <w:r>
        <w:rPr>
          <w:spacing w:val="-5"/>
        </w:rPr>
        <w:t xml:space="preserve"> </w:t>
      </w:r>
      <w:r>
        <w:t>all</w:t>
      </w:r>
      <w:r>
        <w:rPr>
          <w:spacing w:val="-5"/>
        </w:rPr>
        <w:t xml:space="preserve"> </w:t>
      </w:r>
      <w:r>
        <w:t>opposed,</w:t>
      </w:r>
      <w:r>
        <w:rPr>
          <w:spacing w:val="-6"/>
        </w:rPr>
        <w:t xml:space="preserve"> </w:t>
      </w:r>
      <w:r>
        <w:t>then</w:t>
      </w:r>
      <w:r>
        <w:rPr>
          <w:spacing w:val="-5"/>
        </w:rPr>
        <w:t xml:space="preserve"> </w:t>
      </w:r>
      <w:r>
        <w:t>all</w:t>
      </w:r>
      <w:r>
        <w:rPr>
          <w:spacing w:val="-5"/>
        </w:rPr>
        <w:t xml:space="preserve"> </w:t>
      </w:r>
      <w:r>
        <w:t>abstaining</w:t>
      </w:r>
      <w:r>
        <w:rPr>
          <w:spacing w:val="-5"/>
        </w:rPr>
        <w:t xml:space="preserve"> </w:t>
      </w:r>
      <w:r>
        <w:t>on</w:t>
      </w:r>
      <w:r>
        <w:rPr>
          <w:spacing w:val="-5"/>
        </w:rPr>
        <w:t xml:space="preserve"> </w:t>
      </w:r>
      <w:r>
        <w:t>each</w:t>
      </w:r>
      <w:r>
        <w:rPr>
          <w:spacing w:val="-5"/>
        </w:rPr>
        <w:t xml:space="preserve"> </w:t>
      </w:r>
      <w:r>
        <w:t>issue.</w:t>
      </w:r>
      <w:r>
        <w:rPr>
          <w:spacing w:val="-6"/>
        </w:rPr>
        <w:t xml:space="preserve"> </w:t>
      </w:r>
      <w:r>
        <w:t>The</w:t>
      </w:r>
      <w:r>
        <w:rPr>
          <w:spacing w:val="-5"/>
        </w:rPr>
        <w:t xml:space="preserve"> </w:t>
      </w:r>
      <w:r>
        <w:t>chairperson</w:t>
      </w:r>
      <w:r>
        <w:rPr>
          <w:spacing w:val="-5"/>
        </w:rPr>
        <w:t xml:space="preserve"> </w:t>
      </w:r>
      <w:r>
        <w:t>should</w:t>
      </w:r>
      <w:r>
        <w:rPr>
          <w:spacing w:val="-5"/>
        </w:rPr>
        <w:t xml:space="preserve"> </w:t>
      </w:r>
      <w:r>
        <w:t>ask</w:t>
      </w:r>
      <w:r>
        <w:rPr>
          <w:spacing w:val="-5"/>
        </w:rPr>
        <w:t xml:space="preserve"> </w:t>
      </w:r>
      <w:r>
        <w:t>for all three categories every time, just to be thorough, even when the majority is overwhelming. These are only brief notes on rules of order for business meetings. For further information, see Robert’s Rules of Order—Newly Revised.</w:t>
      </w:r>
    </w:p>
    <w:p w14:paraId="51C01D28" w14:textId="77777777" w:rsidR="00536719" w:rsidRDefault="004D4EB8">
      <w:pPr>
        <w:spacing w:before="3"/>
        <w:ind w:left="120"/>
        <w:jc w:val="both"/>
        <w:rPr>
          <w:b/>
          <w:sz w:val="24"/>
        </w:rPr>
      </w:pPr>
      <w:r>
        <w:rPr>
          <w:b/>
          <w:sz w:val="24"/>
        </w:rPr>
        <w:t>Motion</w:t>
      </w:r>
      <w:r>
        <w:rPr>
          <w:b/>
          <w:spacing w:val="-4"/>
          <w:sz w:val="24"/>
        </w:rPr>
        <w:t xml:space="preserve"> </w:t>
      </w:r>
      <w:r>
        <w:rPr>
          <w:b/>
          <w:spacing w:val="-2"/>
          <w:sz w:val="24"/>
        </w:rPr>
        <w:t>Table</w:t>
      </w:r>
    </w:p>
    <w:p w14:paraId="522B70F4" w14:textId="77777777" w:rsidR="00536719" w:rsidRDefault="00536719">
      <w:pPr>
        <w:jc w:val="both"/>
        <w:rPr>
          <w:sz w:val="24"/>
        </w:rPr>
        <w:sectPr w:rsidR="00536719">
          <w:pgSz w:w="12240" w:h="15840"/>
          <w:pgMar w:top="1400" w:right="1320" w:bottom="1260" w:left="1320" w:header="0" w:footer="1065" w:gutter="0"/>
          <w:cols w:space="720"/>
        </w:sectPr>
      </w:pPr>
    </w:p>
    <w:p w14:paraId="67993048" w14:textId="77777777" w:rsidR="00536719" w:rsidRDefault="004D4EB8">
      <w:pPr>
        <w:pStyle w:val="BodyText"/>
        <w:ind w:left="389"/>
        <w:rPr>
          <w:sz w:val="20"/>
        </w:rPr>
      </w:pPr>
      <w:r>
        <w:rPr>
          <w:noProof/>
          <w:sz w:val="20"/>
        </w:rPr>
        <w:lastRenderedPageBreak/>
        <w:drawing>
          <wp:inline distT="0" distB="0" distL="0" distR="0" wp14:anchorId="01FD69F0" wp14:editId="71D5C82B">
            <wp:extent cx="5691662" cy="72390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3" cstate="print"/>
                    <a:stretch>
                      <a:fillRect/>
                    </a:stretch>
                  </pic:blipFill>
                  <pic:spPr>
                    <a:xfrm>
                      <a:off x="0" y="0"/>
                      <a:ext cx="5691662" cy="7239000"/>
                    </a:xfrm>
                    <a:prstGeom prst="rect">
                      <a:avLst/>
                    </a:prstGeom>
                  </pic:spPr>
                </pic:pic>
              </a:graphicData>
            </a:graphic>
          </wp:inline>
        </w:drawing>
      </w:r>
    </w:p>
    <w:p w14:paraId="7ADE2CB8" w14:textId="77777777" w:rsidR="00536719" w:rsidRDefault="00536719">
      <w:pPr>
        <w:rPr>
          <w:sz w:val="20"/>
        </w:rPr>
        <w:sectPr w:rsidR="00536719">
          <w:pgSz w:w="12240" w:h="15840"/>
          <w:pgMar w:top="1580" w:right="1320" w:bottom="1260" w:left="1320" w:header="0" w:footer="1065" w:gutter="0"/>
          <w:cols w:space="720"/>
        </w:sectPr>
      </w:pPr>
    </w:p>
    <w:p w14:paraId="1E58D24D" w14:textId="77777777" w:rsidR="004B631E" w:rsidRDefault="004D4EB8" w:rsidP="004B631E">
      <w:pPr>
        <w:spacing w:before="77"/>
        <w:ind w:left="150"/>
        <w:rPr>
          <w:b/>
          <w:color w:val="000000" w:themeColor="text1"/>
          <w:sz w:val="24"/>
        </w:rPr>
      </w:pPr>
      <w:r w:rsidRPr="001A0EB4">
        <w:rPr>
          <w:b/>
          <w:color w:val="000000" w:themeColor="text1"/>
          <w:sz w:val="24"/>
        </w:rPr>
        <w:lastRenderedPageBreak/>
        <w:t>Appendix</w:t>
      </w:r>
      <w:r w:rsidRPr="001A0EB4">
        <w:rPr>
          <w:b/>
          <w:color w:val="000000" w:themeColor="text1"/>
          <w:spacing w:val="-8"/>
          <w:sz w:val="24"/>
        </w:rPr>
        <w:t xml:space="preserve"> </w:t>
      </w:r>
      <w:r w:rsidRPr="001A0EB4">
        <w:rPr>
          <w:b/>
          <w:color w:val="000000" w:themeColor="text1"/>
          <w:sz w:val="24"/>
        </w:rPr>
        <w:t>VIII</w:t>
      </w:r>
      <w:r w:rsidRPr="001A0EB4">
        <w:rPr>
          <w:b/>
          <w:color w:val="000000" w:themeColor="text1"/>
          <w:spacing w:val="-7"/>
          <w:sz w:val="24"/>
        </w:rPr>
        <w:t xml:space="preserve"> </w:t>
      </w:r>
      <w:r w:rsidRPr="001A0EB4">
        <w:rPr>
          <w:b/>
          <w:color w:val="000000" w:themeColor="text1"/>
          <w:sz w:val="24"/>
        </w:rPr>
        <w:t>–AVCNA</w:t>
      </w:r>
      <w:r w:rsidRPr="001A0EB4">
        <w:rPr>
          <w:b/>
          <w:color w:val="000000" w:themeColor="text1"/>
          <w:spacing w:val="-7"/>
          <w:sz w:val="24"/>
        </w:rPr>
        <w:t xml:space="preserve"> </w:t>
      </w:r>
      <w:r w:rsidRPr="001A0EB4">
        <w:rPr>
          <w:b/>
          <w:color w:val="000000" w:themeColor="text1"/>
          <w:spacing w:val="-2"/>
          <w:sz w:val="24"/>
        </w:rPr>
        <w:t>bidding:</w:t>
      </w:r>
    </w:p>
    <w:p w14:paraId="4FFB0302" w14:textId="363D258D" w:rsidR="00536719" w:rsidRPr="004B631E" w:rsidRDefault="004D4EB8" w:rsidP="004B631E">
      <w:pPr>
        <w:pStyle w:val="ListParagraph"/>
        <w:numPr>
          <w:ilvl w:val="0"/>
          <w:numId w:val="51"/>
        </w:numPr>
        <w:spacing w:before="77"/>
        <w:rPr>
          <w:b/>
          <w:color w:val="000000" w:themeColor="text1"/>
          <w:sz w:val="24"/>
        </w:rPr>
      </w:pPr>
      <w:r w:rsidRPr="004B631E">
        <w:rPr>
          <w:b/>
          <w:color w:val="000000" w:themeColor="text1"/>
          <w:sz w:val="24"/>
        </w:rPr>
        <w:t>A</w:t>
      </w:r>
      <w:r w:rsidRPr="004B631E">
        <w:rPr>
          <w:b/>
          <w:color w:val="000000" w:themeColor="text1"/>
          <w:spacing w:val="-4"/>
          <w:sz w:val="24"/>
        </w:rPr>
        <w:t xml:space="preserve"> </w:t>
      </w:r>
      <w:r w:rsidRPr="004B631E">
        <w:rPr>
          <w:b/>
          <w:color w:val="000000" w:themeColor="text1"/>
          <w:sz w:val="24"/>
        </w:rPr>
        <w:t>motion</w:t>
      </w:r>
      <w:r w:rsidRPr="004B631E">
        <w:rPr>
          <w:b/>
          <w:color w:val="000000" w:themeColor="text1"/>
          <w:spacing w:val="-4"/>
          <w:sz w:val="24"/>
        </w:rPr>
        <w:t xml:space="preserve"> </w:t>
      </w:r>
      <w:r w:rsidRPr="004B631E">
        <w:rPr>
          <w:b/>
          <w:color w:val="000000" w:themeColor="text1"/>
          <w:sz w:val="24"/>
        </w:rPr>
        <w:t>must</w:t>
      </w:r>
      <w:r w:rsidRPr="004B631E">
        <w:rPr>
          <w:b/>
          <w:color w:val="000000" w:themeColor="text1"/>
          <w:spacing w:val="-5"/>
          <w:sz w:val="24"/>
        </w:rPr>
        <w:t xml:space="preserve"> </w:t>
      </w:r>
      <w:r w:rsidRPr="004B631E">
        <w:rPr>
          <w:b/>
          <w:color w:val="000000" w:themeColor="text1"/>
          <w:sz w:val="24"/>
        </w:rPr>
        <w:t>be</w:t>
      </w:r>
      <w:r w:rsidRPr="004B631E">
        <w:rPr>
          <w:b/>
          <w:color w:val="000000" w:themeColor="text1"/>
          <w:spacing w:val="-4"/>
          <w:sz w:val="24"/>
        </w:rPr>
        <w:t xml:space="preserve"> </w:t>
      </w:r>
      <w:r w:rsidRPr="004B631E">
        <w:rPr>
          <w:b/>
          <w:color w:val="000000" w:themeColor="text1"/>
          <w:sz w:val="24"/>
        </w:rPr>
        <w:t>created</w:t>
      </w:r>
      <w:r w:rsidRPr="004B631E">
        <w:rPr>
          <w:b/>
          <w:color w:val="000000" w:themeColor="text1"/>
          <w:spacing w:val="-5"/>
          <w:sz w:val="24"/>
        </w:rPr>
        <w:t xml:space="preserve"> </w:t>
      </w:r>
      <w:r w:rsidRPr="004B631E">
        <w:rPr>
          <w:b/>
          <w:color w:val="000000" w:themeColor="text1"/>
          <w:sz w:val="24"/>
        </w:rPr>
        <w:t>to</w:t>
      </w:r>
      <w:r w:rsidRPr="004B631E">
        <w:rPr>
          <w:b/>
          <w:color w:val="000000" w:themeColor="text1"/>
          <w:spacing w:val="-5"/>
          <w:sz w:val="24"/>
        </w:rPr>
        <w:t xml:space="preserve"> </w:t>
      </w:r>
      <w:r w:rsidRPr="004B631E">
        <w:rPr>
          <w:b/>
          <w:color w:val="000000" w:themeColor="text1"/>
          <w:sz w:val="24"/>
        </w:rPr>
        <w:t>ensure</w:t>
      </w:r>
      <w:r w:rsidRPr="004B631E">
        <w:rPr>
          <w:b/>
          <w:color w:val="000000" w:themeColor="text1"/>
          <w:spacing w:val="-4"/>
          <w:sz w:val="24"/>
        </w:rPr>
        <w:t xml:space="preserve"> </w:t>
      </w:r>
      <w:r w:rsidRPr="004B631E">
        <w:rPr>
          <w:b/>
          <w:color w:val="000000" w:themeColor="text1"/>
          <w:sz w:val="24"/>
        </w:rPr>
        <w:t>that</w:t>
      </w:r>
      <w:r w:rsidRPr="004B631E">
        <w:rPr>
          <w:b/>
          <w:color w:val="000000" w:themeColor="text1"/>
          <w:spacing w:val="-5"/>
          <w:sz w:val="24"/>
        </w:rPr>
        <w:t xml:space="preserve"> </w:t>
      </w:r>
      <w:r w:rsidRPr="004B631E">
        <w:rPr>
          <w:b/>
          <w:color w:val="000000" w:themeColor="text1"/>
          <w:sz w:val="24"/>
        </w:rPr>
        <w:t>that</w:t>
      </w:r>
      <w:r w:rsidRPr="004B631E">
        <w:rPr>
          <w:b/>
          <w:color w:val="000000" w:themeColor="text1"/>
          <w:spacing w:val="-5"/>
          <w:sz w:val="24"/>
        </w:rPr>
        <w:t xml:space="preserve"> </w:t>
      </w:r>
      <w:r w:rsidRPr="004B631E">
        <w:rPr>
          <w:b/>
          <w:color w:val="000000" w:themeColor="text1"/>
          <w:sz w:val="24"/>
        </w:rPr>
        <w:t>⅔</w:t>
      </w:r>
      <w:r w:rsidRPr="004B631E">
        <w:rPr>
          <w:b/>
          <w:color w:val="000000" w:themeColor="text1"/>
          <w:spacing w:val="-4"/>
          <w:sz w:val="24"/>
        </w:rPr>
        <w:t xml:space="preserve"> </w:t>
      </w:r>
      <w:r w:rsidRPr="004B631E">
        <w:rPr>
          <w:b/>
          <w:color w:val="000000" w:themeColor="text1"/>
          <w:sz w:val="24"/>
        </w:rPr>
        <w:t>of</w:t>
      </w:r>
      <w:r w:rsidRPr="004B631E">
        <w:rPr>
          <w:b/>
          <w:color w:val="000000" w:themeColor="text1"/>
          <w:spacing w:val="-4"/>
          <w:sz w:val="24"/>
        </w:rPr>
        <w:t xml:space="preserve"> </w:t>
      </w:r>
      <w:r w:rsidRPr="004B631E">
        <w:rPr>
          <w:b/>
          <w:color w:val="000000" w:themeColor="text1"/>
          <w:sz w:val="24"/>
        </w:rPr>
        <w:t>all</w:t>
      </w:r>
      <w:r w:rsidRPr="004B631E">
        <w:rPr>
          <w:b/>
          <w:color w:val="000000" w:themeColor="text1"/>
          <w:spacing w:val="-5"/>
          <w:sz w:val="24"/>
        </w:rPr>
        <w:t xml:space="preserve"> </w:t>
      </w:r>
      <w:r w:rsidRPr="004B631E">
        <w:rPr>
          <w:b/>
          <w:color w:val="000000" w:themeColor="text1"/>
          <w:sz w:val="24"/>
        </w:rPr>
        <w:t>home</w:t>
      </w:r>
      <w:r w:rsidRPr="004B631E">
        <w:rPr>
          <w:b/>
          <w:color w:val="000000" w:themeColor="text1"/>
          <w:spacing w:val="-4"/>
          <w:sz w:val="24"/>
        </w:rPr>
        <w:t xml:space="preserve"> </w:t>
      </w:r>
      <w:r w:rsidRPr="004B631E">
        <w:rPr>
          <w:b/>
          <w:color w:val="000000" w:themeColor="text1"/>
          <w:sz w:val="24"/>
        </w:rPr>
        <w:t>groups</w:t>
      </w:r>
      <w:r w:rsidRPr="004B631E">
        <w:rPr>
          <w:b/>
          <w:color w:val="000000" w:themeColor="text1"/>
          <w:spacing w:val="-4"/>
          <w:sz w:val="24"/>
        </w:rPr>
        <w:t xml:space="preserve"> </w:t>
      </w:r>
      <w:r w:rsidRPr="004B631E">
        <w:rPr>
          <w:b/>
          <w:color w:val="000000" w:themeColor="text1"/>
          <w:sz w:val="24"/>
        </w:rPr>
        <w:t>agree</w:t>
      </w:r>
      <w:r w:rsidRPr="004B631E">
        <w:rPr>
          <w:b/>
          <w:color w:val="000000" w:themeColor="text1"/>
          <w:spacing w:val="-4"/>
          <w:sz w:val="24"/>
        </w:rPr>
        <w:t xml:space="preserve"> </w:t>
      </w:r>
      <w:r w:rsidRPr="004B631E">
        <w:rPr>
          <w:b/>
          <w:color w:val="000000" w:themeColor="text1"/>
          <w:sz w:val="24"/>
        </w:rPr>
        <w:t>to</w:t>
      </w:r>
      <w:r w:rsidRPr="004B631E">
        <w:rPr>
          <w:b/>
          <w:color w:val="000000" w:themeColor="text1"/>
          <w:spacing w:val="-5"/>
          <w:sz w:val="24"/>
        </w:rPr>
        <w:t xml:space="preserve"> </w:t>
      </w:r>
      <w:r w:rsidRPr="004B631E">
        <w:rPr>
          <w:b/>
          <w:color w:val="000000" w:themeColor="text1"/>
          <w:sz w:val="24"/>
        </w:rPr>
        <w:t>support</w:t>
      </w:r>
      <w:r w:rsidRPr="004B631E">
        <w:rPr>
          <w:b/>
          <w:color w:val="000000" w:themeColor="text1"/>
          <w:spacing w:val="-4"/>
          <w:sz w:val="24"/>
        </w:rPr>
        <w:t xml:space="preserve"> </w:t>
      </w:r>
      <w:r w:rsidRPr="004B631E">
        <w:rPr>
          <w:b/>
          <w:color w:val="000000" w:themeColor="text1"/>
          <w:sz w:val="24"/>
        </w:rPr>
        <w:t>a</w:t>
      </w:r>
      <w:r w:rsidRPr="004B631E">
        <w:rPr>
          <w:b/>
          <w:color w:val="000000" w:themeColor="text1"/>
          <w:spacing w:val="-4"/>
          <w:sz w:val="24"/>
        </w:rPr>
        <w:t xml:space="preserve"> </w:t>
      </w:r>
      <w:r w:rsidRPr="004B631E">
        <w:rPr>
          <w:b/>
          <w:color w:val="000000" w:themeColor="text1"/>
          <w:sz w:val="24"/>
        </w:rPr>
        <w:t>bid to host an AVCNA, and in the case of being awarded the bid, commit to doing the work to host a convention.</w:t>
      </w:r>
    </w:p>
    <w:p w14:paraId="232DFC84" w14:textId="7AD144E1" w:rsidR="004B631E" w:rsidRDefault="004B631E" w:rsidP="004B631E">
      <w:pPr>
        <w:pStyle w:val="ListParagraph"/>
        <w:numPr>
          <w:ilvl w:val="0"/>
          <w:numId w:val="51"/>
        </w:numPr>
        <w:spacing w:before="77"/>
        <w:rPr>
          <w:b/>
          <w:color w:val="000000" w:themeColor="text1"/>
          <w:sz w:val="24"/>
        </w:rPr>
      </w:pPr>
      <w:r w:rsidRPr="004B631E">
        <w:rPr>
          <w:b/>
          <w:color w:val="000000" w:themeColor="text1"/>
          <w:sz w:val="24"/>
        </w:rPr>
        <w:t>If approved, the NDANA chair will appoint an AD HOC chairperson to create the bid. Typically,</w:t>
      </w:r>
      <w:r w:rsidRPr="004B631E">
        <w:rPr>
          <w:b/>
          <w:color w:val="000000" w:themeColor="text1"/>
          <w:spacing w:val="-6"/>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smaller</w:t>
      </w:r>
      <w:r w:rsidRPr="004B631E">
        <w:rPr>
          <w:b/>
          <w:color w:val="000000" w:themeColor="text1"/>
          <w:spacing w:val="-5"/>
          <w:sz w:val="24"/>
        </w:rPr>
        <w:t xml:space="preserve"> </w:t>
      </w:r>
      <w:r w:rsidRPr="004B631E">
        <w:rPr>
          <w:b/>
          <w:color w:val="000000" w:themeColor="text1"/>
          <w:sz w:val="24"/>
        </w:rPr>
        <w:t>team</w:t>
      </w:r>
      <w:r w:rsidRPr="004B631E">
        <w:rPr>
          <w:b/>
          <w:color w:val="000000" w:themeColor="text1"/>
          <w:spacing w:val="-5"/>
          <w:sz w:val="24"/>
        </w:rPr>
        <w:t xml:space="preserve"> </w:t>
      </w:r>
      <w:r w:rsidRPr="004B631E">
        <w:rPr>
          <w:b/>
          <w:color w:val="000000" w:themeColor="text1"/>
          <w:sz w:val="24"/>
        </w:rPr>
        <w:t>of</w:t>
      </w:r>
      <w:r w:rsidRPr="004B631E">
        <w:rPr>
          <w:b/>
          <w:color w:val="000000" w:themeColor="text1"/>
          <w:spacing w:val="-5"/>
          <w:sz w:val="24"/>
        </w:rPr>
        <w:t xml:space="preserve"> </w:t>
      </w:r>
      <w:r w:rsidRPr="004B631E">
        <w:rPr>
          <w:b/>
          <w:color w:val="000000" w:themeColor="text1"/>
          <w:sz w:val="24"/>
        </w:rPr>
        <w:t>2-3</w:t>
      </w:r>
      <w:r w:rsidRPr="004B631E">
        <w:rPr>
          <w:b/>
          <w:color w:val="000000" w:themeColor="text1"/>
          <w:spacing w:val="-5"/>
          <w:sz w:val="24"/>
        </w:rPr>
        <w:t xml:space="preserve"> </w:t>
      </w:r>
      <w:r w:rsidRPr="004B631E">
        <w:rPr>
          <w:b/>
          <w:color w:val="000000" w:themeColor="text1"/>
          <w:sz w:val="24"/>
        </w:rPr>
        <w:t>people</w:t>
      </w:r>
      <w:r w:rsidRPr="004B631E">
        <w:rPr>
          <w:b/>
          <w:color w:val="000000" w:themeColor="text1"/>
          <w:spacing w:val="-5"/>
          <w:sz w:val="24"/>
        </w:rPr>
        <w:t xml:space="preserve"> </w:t>
      </w:r>
      <w:r w:rsidRPr="004B631E">
        <w:rPr>
          <w:b/>
          <w:color w:val="000000" w:themeColor="text1"/>
          <w:sz w:val="24"/>
        </w:rPr>
        <w:t>is</w:t>
      </w:r>
      <w:r w:rsidRPr="004B631E">
        <w:rPr>
          <w:b/>
          <w:color w:val="000000" w:themeColor="text1"/>
          <w:spacing w:val="-5"/>
          <w:sz w:val="24"/>
        </w:rPr>
        <w:t xml:space="preserve"> </w:t>
      </w:r>
      <w:r w:rsidRPr="004B631E">
        <w:rPr>
          <w:b/>
          <w:color w:val="000000" w:themeColor="text1"/>
          <w:sz w:val="24"/>
        </w:rPr>
        <w:t>sufficient</w:t>
      </w:r>
      <w:r w:rsidRPr="004B631E">
        <w:rPr>
          <w:b/>
          <w:color w:val="000000" w:themeColor="text1"/>
          <w:spacing w:val="-6"/>
          <w:sz w:val="24"/>
        </w:rPr>
        <w:t xml:space="preserve"> </w:t>
      </w:r>
      <w:r w:rsidRPr="004B631E">
        <w:rPr>
          <w:b/>
          <w:color w:val="000000" w:themeColor="text1"/>
          <w:sz w:val="24"/>
        </w:rPr>
        <w:t>to</w:t>
      </w:r>
      <w:r w:rsidRPr="004B631E">
        <w:rPr>
          <w:b/>
          <w:color w:val="000000" w:themeColor="text1"/>
          <w:spacing w:val="-6"/>
          <w:sz w:val="24"/>
        </w:rPr>
        <w:t xml:space="preserve"> </w:t>
      </w:r>
      <w:r w:rsidRPr="004B631E">
        <w:rPr>
          <w:b/>
          <w:color w:val="000000" w:themeColor="text1"/>
          <w:sz w:val="24"/>
        </w:rPr>
        <w:t>create</w:t>
      </w:r>
      <w:r w:rsidRPr="004B631E">
        <w:rPr>
          <w:b/>
          <w:color w:val="000000" w:themeColor="text1"/>
          <w:spacing w:val="-6"/>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bid,</w:t>
      </w:r>
      <w:r w:rsidRPr="004B631E">
        <w:rPr>
          <w:b/>
          <w:color w:val="000000" w:themeColor="text1"/>
          <w:spacing w:val="-5"/>
          <w:sz w:val="24"/>
        </w:rPr>
        <w:t xml:space="preserve"> </w:t>
      </w:r>
      <w:r w:rsidRPr="004B631E">
        <w:rPr>
          <w:b/>
          <w:color w:val="000000" w:themeColor="text1"/>
          <w:sz w:val="24"/>
        </w:rPr>
        <w:t>but</w:t>
      </w:r>
      <w:r w:rsidRPr="004B631E">
        <w:rPr>
          <w:b/>
          <w:color w:val="000000" w:themeColor="text1"/>
          <w:spacing w:val="-5"/>
          <w:sz w:val="24"/>
        </w:rPr>
        <w:t xml:space="preserve"> </w:t>
      </w:r>
      <w:r w:rsidRPr="004B631E">
        <w:rPr>
          <w:b/>
          <w:color w:val="000000" w:themeColor="text1"/>
          <w:sz w:val="24"/>
        </w:rPr>
        <w:t>the</w:t>
      </w:r>
      <w:r w:rsidRPr="004B631E">
        <w:rPr>
          <w:b/>
          <w:color w:val="000000" w:themeColor="text1"/>
          <w:spacing w:val="-5"/>
          <w:sz w:val="24"/>
        </w:rPr>
        <w:t xml:space="preserve"> </w:t>
      </w:r>
      <w:r w:rsidRPr="004B631E">
        <w:rPr>
          <w:b/>
          <w:color w:val="000000" w:themeColor="text1"/>
          <w:sz w:val="24"/>
        </w:rPr>
        <w:t>AD-HOC</w:t>
      </w:r>
      <w:r w:rsidRPr="004B631E">
        <w:rPr>
          <w:b/>
          <w:color w:val="000000" w:themeColor="text1"/>
          <w:spacing w:val="-5"/>
          <w:sz w:val="24"/>
        </w:rPr>
        <w:t xml:space="preserve"> </w:t>
      </w:r>
      <w:r w:rsidRPr="004B631E">
        <w:rPr>
          <w:b/>
          <w:color w:val="000000" w:themeColor="text1"/>
          <w:sz w:val="24"/>
        </w:rPr>
        <w:t>chair</w:t>
      </w:r>
      <w:r w:rsidRPr="004B631E">
        <w:rPr>
          <w:b/>
          <w:color w:val="000000" w:themeColor="text1"/>
          <w:spacing w:val="-6"/>
          <w:sz w:val="24"/>
        </w:rPr>
        <w:t xml:space="preserve"> </w:t>
      </w:r>
      <w:r w:rsidRPr="004B631E">
        <w:rPr>
          <w:b/>
          <w:color w:val="000000" w:themeColor="text1"/>
          <w:sz w:val="24"/>
        </w:rPr>
        <w:t>will remain the single point of accountability</w:t>
      </w:r>
    </w:p>
    <w:p w14:paraId="3C63DAA7" w14:textId="77777777" w:rsidR="00536719" w:rsidRPr="004B631E" w:rsidRDefault="004D4EB8" w:rsidP="004B631E">
      <w:pPr>
        <w:pStyle w:val="ListParagraph"/>
        <w:numPr>
          <w:ilvl w:val="0"/>
          <w:numId w:val="51"/>
        </w:numPr>
        <w:spacing w:before="77"/>
        <w:rPr>
          <w:b/>
          <w:color w:val="000000" w:themeColor="text1"/>
          <w:sz w:val="24"/>
        </w:rPr>
      </w:pPr>
      <w:r w:rsidRPr="004B631E">
        <w:rPr>
          <w:b/>
          <w:color w:val="000000" w:themeColor="text1"/>
          <w:sz w:val="24"/>
        </w:rPr>
        <w:t>The AD HOC Bid Committee is responsible for creating a bid per the current VRCC Bid Guidelines.</w:t>
      </w:r>
      <w:r w:rsidRPr="004B631E">
        <w:rPr>
          <w:b/>
          <w:color w:val="000000" w:themeColor="text1"/>
          <w:spacing w:val="-5"/>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current</w:t>
      </w:r>
      <w:r w:rsidRPr="004B631E">
        <w:rPr>
          <w:b/>
          <w:color w:val="000000" w:themeColor="text1"/>
          <w:spacing w:val="-5"/>
          <w:sz w:val="24"/>
        </w:rPr>
        <w:t xml:space="preserve"> </w:t>
      </w:r>
      <w:r w:rsidRPr="004B631E">
        <w:rPr>
          <w:b/>
          <w:color w:val="000000" w:themeColor="text1"/>
          <w:sz w:val="24"/>
        </w:rPr>
        <w:t>copy</w:t>
      </w:r>
      <w:r w:rsidRPr="004B631E">
        <w:rPr>
          <w:b/>
          <w:color w:val="000000" w:themeColor="text1"/>
          <w:spacing w:val="-5"/>
          <w:sz w:val="24"/>
        </w:rPr>
        <w:t xml:space="preserve"> </w:t>
      </w:r>
      <w:r w:rsidRPr="004B631E">
        <w:rPr>
          <w:b/>
          <w:color w:val="000000" w:themeColor="text1"/>
          <w:sz w:val="24"/>
        </w:rPr>
        <w:t>of</w:t>
      </w:r>
      <w:r w:rsidRPr="004B631E">
        <w:rPr>
          <w:b/>
          <w:color w:val="000000" w:themeColor="text1"/>
          <w:spacing w:val="-5"/>
          <w:sz w:val="24"/>
        </w:rPr>
        <w:t xml:space="preserve"> </w:t>
      </w:r>
      <w:r w:rsidRPr="004B631E">
        <w:rPr>
          <w:b/>
          <w:color w:val="000000" w:themeColor="text1"/>
          <w:sz w:val="24"/>
        </w:rPr>
        <w:t>these</w:t>
      </w:r>
      <w:r w:rsidRPr="004B631E">
        <w:rPr>
          <w:b/>
          <w:color w:val="000000" w:themeColor="text1"/>
          <w:spacing w:val="-5"/>
          <w:sz w:val="24"/>
        </w:rPr>
        <w:t xml:space="preserve"> </w:t>
      </w:r>
      <w:r w:rsidRPr="004B631E">
        <w:rPr>
          <w:b/>
          <w:color w:val="000000" w:themeColor="text1"/>
          <w:sz w:val="24"/>
        </w:rPr>
        <w:t>bid</w:t>
      </w:r>
      <w:r w:rsidRPr="004B631E">
        <w:rPr>
          <w:b/>
          <w:color w:val="000000" w:themeColor="text1"/>
          <w:spacing w:val="-5"/>
          <w:sz w:val="24"/>
        </w:rPr>
        <w:t xml:space="preserve"> </w:t>
      </w:r>
      <w:r w:rsidRPr="004B631E">
        <w:rPr>
          <w:b/>
          <w:color w:val="000000" w:themeColor="text1"/>
          <w:sz w:val="24"/>
        </w:rPr>
        <w:t>guidelines</w:t>
      </w:r>
      <w:r w:rsidRPr="004B631E">
        <w:rPr>
          <w:b/>
          <w:color w:val="000000" w:themeColor="text1"/>
          <w:spacing w:val="-5"/>
          <w:sz w:val="24"/>
        </w:rPr>
        <w:t xml:space="preserve"> </w:t>
      </w:r>
      <w:r w:rsidRPr="004B631E">
        <w:rPr>
          <w:b/>
          <w:color w:val="000000" w:themeColor="text1"/>
          <w:sz w:val="24"/>
        </w:rPr>
        <w:t>can</w:t>
      </w:r>
      <w:r w:rsidRPr="004B631E">
        <w:rPr>
          <w:b/>
          <w:color w:val="000000" w:themeColor="text1"/>
          <w:spacing w:val="-5"/>
          <w:sz w:val="24"/>
        </w:rPr>
        <w:t xml:space="preserve"> </w:t>
      </w:r>
      <w:r w:rsidRPr="004B631E">
        <w:rPr>
          <w:b/>
          <w:color w:val="000000" w:themeColor="text1"/>
          <w:sz w:val="24"/>
        </w:rPr>
        <w:t>be</w:t>
      </w:r>
      <w:r w:rsidRPr="004B631E">
        <w:rPr>
          <w:b/>
          <w:color w:val="000000" w:themeColor="text1"/>
          <w:spacing w:val="-5"/>
          <w:sz w:val="24"/>
        </w:rPr>
        <w:t xml:space="preserve"> </w:t>
      </w:r>
      <w:r w:rsidRPr="004B631E">
        <w:rPr>
          <w:b/>
          <w:color w:val="000000" w:themeColor="text1"/>
          <w:sz w:val="24"/>
        </w:rPr>
        <w:t>obtained</w:t>
      </w:r>
      <w:r w:rsidRPr="004B631E">
        <w:rPr>
          <w:b/>
          <w:color w:val="000000" w:themeColor="text1"/>
          <w:spacing w:val="-5"/>
          <w:sz w:val="24"/>
        </w:rPr>
        <w:t xml:space="preserve"> </w:t>
      </w:r>
      <w:r w:rsidRPr="004B631E">
        <w:rPr>
          <w:b/>
          <w:color w:val="000000" w:themeColor="text1"/>
          <w:sz w:val="24"/>
        </w:rPr>
        <w:t>from</w:t>
      </w:r>
      <w:r w:rsidRPr="004B631E">
        <w:rPr>
          <w:b/>
          <w:color w:val="000000" w:themeColor="text1"/>
          <w:spacing w:val="-5"/>
          <w:sz w:val="24"/>
        </w:rPr>
        <w:t xml:space="preserve"> </w:t>
      </w:r>
      <w:r w:rsidRPr="004B631E">
        <w:rPr>
          <w:b/>
          <w:color w:val="000000" w:themeColor="text1"/>
          <w:sz w:val="24"/>
        </w:rPr>
        <w:t>VRCC</w:t>
      </w:r>
      <w:r w:rsidRPr="004B631E">
        <w:rPr>
          <w:b/>
          <w:color w:val="000000" w:themeColor="text1"/>
          <w:spacing w:val="-5"/>
          <w:sz w:val="24"/>
        </w:rPr>
        <w:t xml:space="preserve"> </w:t>
      </w:r>
      <w:r w:rsidRPr="004B631E">
        <w:rPr>
          <w:b/>
          <w:color w:val="000000" w:themeColor="text1"/>
          <w:sz w:val="24"/>
        </w:rPr>
        <w:t>Director</w:t>
      </w:r>
      <w:r w:rsidRPr="004B631E">
        <w:rPr>
          <w:b/>
          <w:color w:val="000000" w:themeColor="text1"/>
          <w:spacing w:val="-5"/>
          <w:sz w:val="24"/>
        </w:rPr>
        <w:t xml:space="preserve"> </w:t>
      </w:r>
      <w:r w:rsidRPr="004B631E">
        <w:rPr>
          <w:b/>
          <w:color w:val="000000" w:themeColor="text1"/>
          <w:sz w:val="24"/>
        </w:rPr>
        <w:t xml:space="preserve">or </w:t>
      </w:r>
      <w:r w:rsidRPr="004B631E">
        <w:rPr>
          <w:b/>
          <w:color w:val="000000" w:themeColor="text1"/>
          <w:spacing w:val="-2"/>
          <w:sz w:val="24"/>
        </w:rPr>
        <w:t>VRCC.</w:t>
      </w:r>
    </w:p>
    <w:p w14:paraId="5DC7FB47" w14:textId="77777777" w:rsidR="00536719" w:rsidRPr="001A0EB4" w:rsidRDefault="00536719">
      <w:pPr>
        <w:pStyle w:val="BodyText"/>
        <w:rPr>
          <w:b/>
          <w:color w:val="000000" w:themeColor="text1"/>
        </w:rPr>
      </w:pPr>
    </w:p>
    <w:p w14:paraId="08ABD669" w14:textId="03AF02B9" w:rsidR="00615C5D" w:rsidRDefault="00615C5D" w:rsidP="00615C5D">
      <w:pPr>
        <w:pStyle w:val="BodyText"/>
        <w:rPr>
          <w:b/>
          <w:color w:val="FF0000"/>
        </w:rPr>
      </w:pPr>
      <w:r w:rsidRPr="001A0EB4">
        <w:rPr>
          <w:b/>
          <w:color w:val="000000" w:themeColor="text1"/>
        </w:rPr>
        <w:t xml:space="preserve">AVCNA Rotation Bid Guidelines </w:t>
      </w:r>
    </w:p>
    <w:p w14:paraId="434D2861" w14:textId="77777777" w:rsidR="00615C5D" w:rsidRDefault="00615C5D" w:rsidP="00615C5D">
      <w:pPr>
        <w:pStyle w:val="BodyText"/>
        <w:rPr>
          <w:b/>
          <w:color w:val="FF0000"/>
        </w:rPr>
      </w:pPr>
    </w:p>
    <w:p w14:paraId="0212DE7C" w14:textId="09D1B082" w:rsidR="00615C5D" w:rsidRPr="001A0EB4" w:rsidRDefault="00615C5D" w:rsidP="00615C5D">
      <w:pPr>
        <w:pStyle w:val="BodyText"/>
        <w:rPr>
          <w:b/>
          <w:color w:val="000000" w:themeColor="text1"/>
        </w:rPr>
      </w:pPr>
      <w:r w:rsidRPr="001A0EB4">
        <w:rPr>
          <w:b/>
          <w:color w:val="000000" w:themeColor="text1"/>
        </w:rPr>
        <w:t>The AVCNA Rotation will be in a 3-year rotation with Hampton Roades, Richmond, and Roanoke. The convention hotels will be selected by the VRCC. Any area o</w:t>
      </w:r>
      <w:r w:rsidR="00994D80" w:rsidRPr="001A0EB4">
        <w:rPr>
          <w:b/>
          <w:color w:val="000000" w:themeColor="text1"/>
        </w:rPr>
        <w:t>f</w:t>
      </w:r>
      <w:r w:rsidRPr="001A0EB4">
        <w:rPr>
          <w:b/>
          <w:color w:val="000000" w:themeColor="text1"/>
        </w:rPr>
        <w:t xml:space="preserve"> the Central Atlantic Region can host the AVCNA in any one of these locations. The following are guidelines to be completed to bid for the AVCNA. If two areas would like to co-host, each cohosting Area would need to complete these guidelines.</w:t>
      </w:r>
    </w:p>
    <w:p w14:paraId="28EDE9A7" w14:textId="77777777" w:rsidR="00615C5D" w:rsidRPr="001A0EB4" w:rsidRDefault="00615C5D" w:rsidP="00615C5D">
      <w:pPr>
        <w:pStyle w:val="BodyText"/>
        <w:rPr>
          <w:b/>
          <w:color w:val="000000" w:themeColor="text1"/>
        </w:rPr>
      </w:pPr>
    </w:p>
    <w:p w14:paraId="4A2984C2" w14:textId="0B7C355E" w:rsidR="00615C5D" w:rsidRPr="001A0EB4" w:rsidRDefault="00615C5D" w:rsidP="00615C5D">
      <w:pPr>
        <w:pStyle w:val="BodyText"/>
        <w:rPr>
          <w:b/>
          <w:color w:val="000000" w:themeColor="text1"/>
        </w:rPr>
      </w:pPr>
      <w:r w:rsidRPr="001A0EB4">
        <w:rPr>
          <w:b/>
          <w:color w:val="000000" w:themeColor="text1"/>
        </w:rPr>
        <w:tab/>
      </w:r>
      <w:r w:rsidR="006E5E69" w:rsidRPr="001A0EB4">
        <w:rPr>
          <w:b/>
          <w:color w:val="000000" w:themeColor="text1"/>
        </w:rPr>
        <w:t xml:space="preserve">1) </w:t>
      </w:r>
      <w:r w:rsidRPr="001A0EB4">
        <w:rPr>
          <w:b/>
          <w:color w:val="000000" w:themeColor="text1"/>
        </w:rPr>
        <w:t xml:space="preserve">An </w:t>
      </w:r>
      <w:proofErr w:type="gramStart"/>
      <w:r w:rsidRPr="001A0EB4">
        <w:rPr>
          <w:b/>
          <w:color w:val="000000" w:themeColor="text1"/>
        </w:rPr>
        <w:t>Area</w:t>
      </w:r>
      <w:proofErr w:type="gramEnd"/>
      <w:r w:rsidRPr="001A0EB4">
        <w:rPr>
          <w:b/>
          <w:color w:val="000000" w:themeColor="text1"/>
        </w:rPr>
        <w:t xml:space="preserve"> group conscience in favor of hosting the AVCNA</w:t>
      </w:r>
    </w:p>
    <w:p w14:paraId="35D6F632" w14:textId="3D950726" w:rsidR="00615C5D" w:rsidRPr="000F71AA" w:rsidRDefault="00615C5D" w:rsidP="000E2BC6">
      <w:pPr>
        <w:pStyle w:val="BodyText"/>
        <w:jc w:val="right"/>
        <w:rPr>
          <w:b/>
          <w:strike/>
          <w:color w:val="FF0000"/>
        </w:rPr>
      </w:pPr>
      <w:r>
        <w:rPr>
          <w:b/>
          <w:color w:val="FF0000"/>
        </w:rPr>
        <w:tab/>
      </w:r>
      <w:r w:rsidR="006E5E69" w:rsidRPr="000F71AA">
        <w:rPr>
          <w:b/>
          <w:strike/>
          <w:color w:val="FF0000"/>
        </w:rPr>
        <w:t xml:space="preserve">2) </w:t>
      </w:r>
      <w:r w:rsidRPr="000F71AA">
        <w:rPr>
          <w:b/>
          <w:strike/>
          <w:color w:val="FF0000"/>
        </w:rPr>
        <w:t xml:space="preserve">A letter of need from the bidding Area, expressing how hosting the AVCNA will benefit        </w:t>
      </w:r>
    </w:p>
    <w:p w14:paraId="12AFAF56" w14:textId="66E333A9" w:rsidR="00615C5D" w:rsidRPr="000F71AA" w:rsidRDefault="00615C5D" w:rsidP="00615C5D">
      <w:pPr>
        <w:pStyle w:val="BodyText"/>
        <w:rPr>
          <w:b/>
          <w:strike/>
          <w:color w:val="FF0000"/>
        </w:rPr>
      </w:pPr>
      <w:r w:rsidRPr="000F71AA">
        <w:rPr>
          <w:b/>
          <w:strike/>
          <w:color w:val="FF0000"/>
        </w:rPr>
        <w:t xml:space="preserve"> </w:t>
      </w:r>
      <w:r w:rsidR="000F71AA" w:rsidRPr="000F71AA">
        <w:rPr>
          <w:b/>
          <w:strike/>
          <w:color w:val="FF0000"/>
        </w:rPr>
        <w:tab/>
      </w:r>
      <w:r w:rsidRPr="000F71AA">
        <w:rPr>
          <w:b/>
          <w:strike/>
          <w:color w:val="FF0000"/>
        </w:rPr>
        <w:t xml:space="preserve">  </w:t>
      </w:r>
      <w:r w:rsidR="000F71AA" w:rsidRPr="000F71AA">
        <w:rPr>
          <w:b/>
          <w:strike/>
          <w:color w:val="FF0000"/>
        </w:rPr>
        <w:t>T</w:t>
      </w:r>
      <w:r w:rsidRPr="000F71AA">
        <w:rPr>
          <w:b/>
          <w:strike/>
          <w:color w:val="FF0000"/>
        </w:rPr>
        <w:t>hem</w:t>
      </w:r>
      <w:r w:rsidR="000F71AA" w:rsidRPr="000F71AA">
        <w:rPr>
          <w:b/>
          <w:strike/>
          <w:color w:val="FF0000"/>
        </w:rPr>
        <w:t xml:space="preserve"> (4/25)</w:t>
      </w:r>
    </w:p>
    <w:p w14:paraId="78E6418B" w14:textId="0D277592" w:rsidR="00615C5D" w:rsidRPr="001A0EB4" w:rsidRDefault="00615C5D" w:rsidP="00615C5D">
      <w:pPr>
        <w:pStyle w:val="BodyText"/>
        <w:rPr>
          <w:b/>
          <w:color w:val="000000" w:themeColor="text1"/>
        </w:rPr>
      </w:pPr>
      <w:r>
        <w:rPr>
          <w:b/>
          <w:color w:val="FF0000"/>
        </w:rPr>
        <w:tab/>
      </w:r>
      <w:r w:rsidR="006E5E69" w:rsidRPr="001A0EB4">
        <w:rPr>
          <w:b/>
          <w:color w:val="000000" w:themeColor="text1"/>
        </w:rPr>
        <w:t xml:space="preserve">3) </w:t>
      </w:r>
      <w:r w:rsidRPr="001A0EB4">
        <w:rPr>
          <w:b/>
          <w:color w:val="000000" w:themeColor="text1"/>
        </w:rPr>
        <w:t xml:space="preserve">An </w:t>
      </w:r>
      <w:proofErr w:type="gramStart"/>
      <w:r w:rsidRPr="001A0EB4">
        <w:rPr>
          <w:b/>
          <w:color w:val="000000" w:themeColor="text1"/>
        </w:rPr>
        <w:t>Area</w:t>
      </w:r>
      <w:proofErr w:type="gramEnd"/>
      <w:r w:rsidRPr="001A0EB4">
        <w:rPr>
          <w:b/>
          <w:color w:val="000000" w:themeColor="text1"/>
        </w:rPr>
        <w:t xml:space="preserve"> letter of support from a surrounding area to host the AVCNA</w:t>
      </w:r>
    </w:p>
    <w:p w14:paraId="6317AF92" w14:textId="7522AD16" w:rsidR="00615C5D" w:rsidRPr="001A0EB4" w:rsidRDefault="006E5E69" w:rsidP="006E5E69">
      <w:pPr>
        <w:pStyle w:val="BodyText"/>
        <w:ind w:left="720"/>
        <w:rPr>
          <w:b/>
          <w:color w:val="000000" w:themeColor="text1"/>
        </w:rPr>
      </w:pPr>
      <w:r w:rsidRPr="001A0EB4">
        <w:rPr>
          <w:b/>
          <w:color w:val="000000" w:themeColor="text1"/>
        </w:rPr>
        <w:t xml:space="preserve">4) </w:t>
      </w:r>
      <w:r w:rsidR="00615C5D" w:rsidRPr="001A0EB4">
        <w:rPr>
          <w:b/>
          <w:color w:val="000000" w:themeColor="text1"/>
        </w:rPr>
        <w:t>Area or Areas bidding for the AVCNA are to notify the VRCC of their intention in th</w:t>
      </w:r>
      <w:r w:rsidRPr="001A0EB4">
        <w:rPr>
          <w:b/>
          <w:color w:val="000000" w:themeColor="text1"/>
        </w:rPr>
        <w:t xml:space="preserve">e </w:t>
      </w:r>
      <w:r w:rsidR="00615C5D" w:rsidRPr="001A0EB4">
        <w:rPr>
          <w:b/>
          <w:color w:val="000000" w:themeColor="text1"/>
        </w:rPr>
        <w:t>March VRCC meeting; 22 months before said AVCNA</w:t>
      </w:r>
    </w:p>
    <w:p w14:paraId="1EB76CAD" w14:textId="499AAEC1" w:rsidR="00615C5D" w:rsidRPr="001A0EB4" w:rsidRDefault="006E5E69" w:rsidP="006E5E69">
      <w:pPr>
        <w:pStyle w:val="BodyText"/>
        <w:ind w:left="720"/>
        <w:rPr>
          <w:b/>
          <w:color w:val="000000" w:themeColor="text1"/>
        </w:rPr>
      </w:pPr>
      <w:r w:rsidRPr="001A0EB4">
        <w:rPr>
          <w:b/>
          <w:color w:val="000000" w:themeColor="text1"/>
        </w:rPr>
        <w:t xml:space="preserve"> 5) </w:t>
      </w:r>
      <w:r w:rsidR="00615C5D" w:rsidRPr="001A0EB4">
        <w:rPr>
          <w:b/>
          <w:color w:val="000000" w:themeColor="text1"/>
        </w:rPr>
        <w:t>All bids must be completed and submitted in the May VRCC meeting; 20 months</w:t>
      </w:r>
      <w:r w:rsidRPr="001A0EB4">
        <w:rPr>
          <w:b/>
          <w:color w:val="000000" w:themeColor="text1"/>
        </w:rPr>
        <w:t xml:space="preserve"> </w:t>
      </w:r>
      <w:r w:rsidR="00615C5D" w:rsidRPr="001A0EB4">
        <w:rPr>
          <w:b/>
          <w:color w:val="000000" w:themeColor="text1"/>
        </w:rPr>
        <w:t>before the AVCNA</w:t>
      </w:r>
    </w:p>
    <w:p w14:paraId="7DD0ED41" w14:textId="429BEC70" w:rsidR="00615C5D" w:rsidRPr="001A0EB4" w:rsidRDefault="006E5E69" w:rsidP="006E5E69">
      <w:pPr>
        <w:pStyle w:val="BodyText"/>
        <w:ind w:firstLine="720"/>
        <w:rPr>
          <w:b/>
          <w:color w:val="000000" w:themeColor="text1"/>
        </w:rPr>
      </w:pPr>
      <w:r w:rsidRPr="001A0EB4">
        <w:rPr>
          <w:b/>
          <w:color w:val="000000" w:themeColor="text1"/>
        </w:rPr>
        <w:t xml:space="preserve">6) </w:t>
      </w:r>
      <w:r w:rsidR="00615C5D" w:rsidRPr="001A0EB4">
        <w:rPr>
          <w:b/>
          <w:color w:val="000000" w:themeColor="text1"/>
        </w:rPr>
        <w:t xml:space="preserve">VRCC will ask for a </w:t>
      </w:r>
      <w:proofErr w:type="gramStart"/>
      <w:r w:rsidR="00615C5D" w:rsidRPr="001A0EB4">
        <w:rPr>
          <w:b/>
          <w:color w:val="000000" w:themeColor="text1"/>
        </w:rPr>
        <w:t>director</w:t>
      </w:r>
      <w:proofErr w:type="gramEnd"/>
      <w:r w:rsidR="00615C5D" w:rsidRPr="001A0EB4">
        <w:rPr>
          <w:b/>
          <w:color w:val="000000" w:themeColor="text1"/>
        </w:rPr>
        <w:t xml:space="preserve"> vote to accept the bid in the May VRCC meeting</w:t>
      </w:r>
    </w:p>
    <w:p w14:paraId="532AD098" w14:textId="7CE4268D" w:rsidR="00615C5D" w:rsidRPr="001A0EB4" w:rsidRDefault="006E5E69" w:rsidP="006E5E69">
      <w:pPr>
        <w:pStyle w:val="BodyText"/>
        <w:ind w:firstLine="720"/>
        <w:rPr>
          <w:b/>
          <w:color w:val="000000" w:themeColor="text1"/>
        </w:rPr>
      </w:pPr>
      <w:r w:rsidRPr="001A0EB4">
        <w:rPr>
          <w:b/>
          <w:color w:val="000000" w:themeColor="text1"/>
        </w:rPr>
        <w:t xml:space="preserve">7) </w:t>
      </w:r>
      <w:r w:rsidR="00615C5D" w:rsidRPr="001A0EB4">
        <w:rPr>
          <w:b/>
          <w:color w:val="000000" w:themeColor="text1"/>
        </w:rPr>
        <w:t>Any complete bids not accepted will be held for the following year</w:t>
      </w:r>
    </w:p>
    <w:p w14:paraId="5BFFBEFD" w14:textId="77777777" w:rsidR="00536719" w:rsidRDefault="00536719">
      <w:pPr>
        <w:pStyle w:val="BodyText"/>
        <w:rPr>
          <w:b/>
        </w:rPr>
      </w:pPr>
    </w:p>
    <w:p w14:paraId="728F22AA" w14:textId="77777777" w:rsidR="00536719" w:rsidRDefault="00536719">
      <w:pPr>
        <w:pStyle w:val="BodyText"/>
        <w:rPr>
          <w:b/>
        </w:rPr>
      </w:pPr>
    </w:p>
    <w:p w14:paraId="7831C32C" w14:textId="77777777" w:rsidR="00536719" w:rsidRDefault="00536719">
      <w:pPr>
        <w:pStyle w:val="BodyText"/>
        <w:rPr>
          <w:b/>
        </w:rPr>
      </w:pPr>
    </w:p>
    <w:p w14:paraId="28197316" w14:textId="77777777" w:rsidR="00536719" w:rsidRDefault="00536719">
      <w:pPr>
        <w:pStyle w:val="BodyText"/>
        <w:rPr>
          <w:b/>
        </w:rPr>
      </w:pPr>
    </w:p>
    <w:p w14:paraId="7360CF75" w14:textId="77777777" w:rsidR="00536719" w:rsidRDefault="00536719">
      <w:pPr>
        <w:pStyle w:val="BodyText"/>
        <w:rPr>
          <w:b/>
        </w:rPr>
      </w:pPr>
    </w:p>
    <w:p w14:paraId="6403ABBF" w14:textId="77777777" w:rsidR="00536719" w:rsidRDefault="00536719">
      <w:pPr>
        <w:pStyle w:val="BodyText"/>
        <w:rPr>
          <w:b/>
        </w:rPr>
      </w:pPr>
    </w:p>
    <w:p w14:paraId="7BE09C1E" w14:textId="77777777" w:rsidR="00536719" w:rsidRDefault="00536719">
      <w:pPr>
        <w:pStyle w:val="BodyText"/>
        <w:rPr>
          <w:b/>
        </w:rPr>
      </w:pPr>
    </w:p>
    <w:p w14:paraId="72D23404" w14:textId="77777777" w:rsidR="00536719" w:rsidRDefault="00536719">
      <w:pPr>
        <w:pStyle w:val="BodyText"/>
        <w:rPr>
          <w:b/>
        </w:rPr>
      </w:pPr>
    </w:p>
    <w:p w14:paraId="052266E2" w14:textId="77777777" w:rsidR="00536719" w:rsidRDefault="00536719">
      <w:pPr>
        <w:pStyle w:val="BodyText"/>
        <w:rPr>
          <w:b/>
        </w:rPr>
      </w:pPr>
    </w:p>
    <w:p w14:paraId="13D18F19" w14:textId="77777777" w:rsidR="00536719" w:rsidRDefault="00536719">
      <w:pPr>
        <w:pStyle w:val="BodyText"/>
        <w:spacing w:before="98"/>
        <w:rPr>
          <w:b/>
        </w:rPr>
      </w:pPr>
    </w:p>
    <w:p w14:paraId="47CD3944" w14:textId="77777777" w:rsidR="00FD2747" w:rsidRDefault="00FD2747">
      <w:pPr>
        <w:ind w:left="120"/>
        <w:rPr>
          <w:b/>
          <w:sz w:val="24"/>
        </w:rPr>
      </w:pPr>
    </w:p>
    <w:p w14:paraId="57241C21" w14:textId="77777777" w:rsidR="00536719" w:rsidRDefault="00536719">
      <w:pPr>
        <w:rPr>
          <w:sz w:val="24"/>
        </w:rPr>
        <w:sectPr w:rsidR="00536719">
          <w:pgSz w:w="12240" w:h="15840"/>
          <w:pgMar w:top="1400" w:right="1320" w:bottom="1260" w:left="1320" w:header="0" w:footer="1065" w:gutter="0"/>
          <w:cols w:space="720"/>
        </w:sectPr>
      </w:pPr>
    </w:p>
    <w:p w14:paraId="7EEFD07E" w14:textId="77777777" w:rsidR="00FD2747" w:rsidRPr="00FD2747" w:rsidRDefault="00FD2747" w:rsidP="00FD2747">
      <w:pPr>
        <w:pStyle w:val="ListParagraph"/>
        <w:ind w:left="371" w:firstLine="0"/>
        <w:rPr>
          <w:b/>
          <w:sz w:val="24"/>
        </w:rPr>
      </w:pPr>
      <w:r w:rsidRPr="00FD2747">
        <w:rPr>
          <w:b/>
          <w:sz w:val="24"/>
        </w:rPr>
        <w:lastRenderedPageBreak/>
        <w:t>Twelve</w:t>
      </w:r>
      <w:r w:rsidRPr="00FD2747">
        <w:rPr>
          <w:b/>
          <w:spacing w:val="-14"/>
          <w:sz w:val="24"/>
        </w:rPr>
        <w:t xml:space="preserve"> </w:t>
      </w:r>
      <w:r w:rsidRPr="00FD2747">
        <w:rPr>
          <w:b/>
          <w:sz w:val="24"/>
        </w:rPr>
        <w:t>Traditions</w:t>
      </w:r>
      <w:r w:rsidRPr="00FD2747">
        <w:rPr>
          <w:b/>
          <w:spacing w:val="-12"/>
          <w:sz w:val="24"/>
        </w:rPr>
        <w:t xml:space="preserve"> </w:t>
      </w:r>
      <w:r w:rsidRPr="00FD2747">
        <w:rPr>
          <w:b/>
          <w:sz w:val="24"/>
        </w:rPr>
        <w:t>of</w:t>
      </w:r>
      <w:r w:rsidRPr="00FD2747">
        <w:rPr>
          <w:b/>
          <w:spacing w:val="-13"/>
          <w:sz w:val="24"/>
        </w:rPr>
        <w:t xml:space="preserve"> </w:t>
      </w:r>
      <w:r w:rsidRPr="00FD2747">
        <w:rPr>
          <w:b/>
          <w:sz w:val="24"/>
        </w:rPr>
        <w:t>Narcotics</w:t>
      </w:r>
      <w:r w:rsidRPr="00FD2747">
        <w:rPr>
          <w:b/>
          <w:spacing w:val="-13"/>
          <w:sz w:val="24"/>
        </w:rPr>
        <w:t xml:space="preserve"> </w:t>
      </w:r>
      <w:r w:rsidRPr="00FD2747">
        <w:rPr>
          <w:b/>
          <w:spacing w:val="-2"/>
          <w:sz w:val="24"/>
        </w:rPr>
        <w:t>Anonymous</w:t>
      </w:r>
    </w:p>
    <w:p w14:paraId="7FCBF291" w14:textId="77777777" w:rsidR="00FD2747" w:rsidRDefault="00FD2747" w:rsidP="00EC68BB">
      <w:pPr>
        <w:pStyle w:val="ListParagraph"/>
        <w:tabs>
          <w:tab w:val="left" w:pos="369"/>
        </w:tabs>
        <w:spacing w:before="77"/>
        <w:ind w:left="369" w:firstLine="0"/>
        <w:rPr>
          <w:sz w:val="24"/>
        </w:rPr>
      </w:pPr>
    </w:p>
    <w:p w14:paraId="1F580CE2" w14:textId="3B45A16F" w:rsidR="00536719" w:rsidRPr="00FD2747" w:rsidRDefault="004D4EB8" w:rsidP="00FD2747">
      <w:pPr>
        <w:pStyle w:val="ListParagraph"/>
        <w:numPr>
          <w:ilvl w:val="0"/>
          <w:numId w:val="2"/>
        </w:numPr>
        <w:tabs>
          <w:tab w:val="left" w:pos="369"/>
        </w:tabs>
        <w:spacing w:before="77"/>
        <w:rPr>
          <w:sz w:val="24"/>
        </w:rPr>
      </w:pPr>
      <w:r w:rsidRPr="00FD2747">
        <w:rPr>
          <w:sz w:val="24"/>
        </w:rPr>
        <w:t>Our</w:t>
      </w:r>
      <w:r w:rsidRPr="00FD2747">
        <w:rPr>
          <w:spacing w:val="-7"/>
          <w:sz w:val="24"/>
        </w:rPr>
        <w:t xml:space="preserve"> </w:t>
      </w:r>
      <w:r w:rsidRPr="00FD2747">
        <w:rPr>
          <w:sz w:val="24"/>
        </w:rPr>
        <w:t>common</w:t>
      </w:r>
      <w:r w:rsidRPr="00FD2747">
        <w:rPr>
          <w:spacing w:val="-5"/>
          <w:sz w:val="24"/>
        </w:rPr>
        <w:t xml:space="preserve"> </w:t>
      </w:r>
      <w:r w:rsidRPr="00FD2747">
        <w:rPr>
          <w:sz w:val="24"/>
        </w:rPr>
        <w:t>welfare</w:t>
      </w:r>
      <w:r w:rsidRPr="00FD2747">
        <w:rPr>
          <w:spacing w:val="-7"/>
          <w:sz w:val="24"/>
        </w:rPr>
        <w:t xml:space="preserve"> </w:t>
      </w:r>
      <w:r w:rsidRPr="00FD2747">
        <w:rPr>
          <w:sz w:val="24"/>
        </w:rPr>
        <w:t>should</w:t>
      </w:r>
      <w:r w:rsidRPr="00FD2747">
        <w:rPr>
          <w:spacing w:val="-5"/>
          <w:sz w:val="24"/>
        </w:rPr>
        <w:t xml:space="preserve"> </w:t>
      </w:r>
      <w:r w:rsidRPr="00FD2747">
        <w:rPr>
          <w:sz w:val="24"/>
        </w:rPr>
        <w:t>come</w:t>
      </w:r>
      <w:r w:rsidRPr="00FD2747">
        <w:rPr>
          <w:spacing w:val="-6"/>
          <w:sz w:val="24"/>
        </w:rPr>
        <w:t xml:space="preserve"> </w:t>
      </w:r>
      <w:r w:rsidRPr="00FD2747">
        <w:rPr>
          <w:sz w:val="24"/>
        </w:rPr>
        <w:t>first;</w:t>
      </w:r>
      <w:r w:rsidRPr="00FD2747">
        <w:rPr>
          <w:spacing w:val="-6"/>
          <w:sz w:val="24"/>
        </w:rPr>
        <w:t xml:space="preserve"> </w:t>
      </w:r>
      <w:r w:rsidRPr="00FD2747">
        <w:rPr>
          <w:sz w:val="24"/>
        </w:rPr>
        <w:t>personal</w:t>
      </w:r>
      <w:r w:rsidRPr="00FD2747">
        <w:rPr>
          <w:spacing w:val="-5"/>
          <w:sz w:val="24"/>
        </w:rPr>
        <w:t xml:space="preserve"> </w:t>
      </w:r>
      <w:r w:rsidRPr="00FD2747">
        <w:rPr>
          <w:sz w:val="24"/>
        </w:rPr>
        <w:t>recovery</w:t>
      </w:r>
      <w:r w:rsidRPr="00FD2747">
        <w:rPr>
          <w:spacing w:val="-7"/>
          <w:sz w:val="24"/>
        </w:rPr>
        <w:t xml:space="preserve"> </w:t>
      </w:r>
      <w:r w:rsidRPr="00FD2747">
        <w:rPr>
          <w:sz w:val="24"/>
        </w:rPr>
        <w:t>depends</w:t>
      </w:r>
      <w:r w:rsidRPr="00FD2747">
        <w:rPr>
          <w:spacing w:val="-6"/>
          <w:sz w:val="24"/>
        </w:rPr>
        <w:t xml:space="preserve"> </w:t>
      </w:r>
      <w:r w:rsidRPr="00FD2747">
        <w:rPr>
          <w:sz w:val="24"/>
        </w:rPr>
        <w:t>on</w:t>
      </w:r>
      <w:r w:rsidRPr="00FD2747">
        <w:rPr>
          <w:spacing w:val="-6"/>
          <w:sz w:val="24"/>
        </w:rPr>
        <w:t xml:space="preserve"> </w:t>
      </w:r>
      <w:r w:rsidRPr="00FD2747">
        <w:rPr>
          <w:sz w:val="24"/>
        </w:rPr>
        <w:t>NA</w:t>
      </w:r>
      <w:r w:rsidRPr="00FD2747">
        <w:rPr>
          <w:spacing w:val="-5"/>
          <w:sz w:val="24"/>
        </w:rPr>
        <w:t xml:space="preserve"> </w:t>
      </w:r>
      <w:r w:rsidRPr="00FD2747">
        <w:rPr>
          <w:spacing w:val="-2"/>
          <w:sz w:val="24"/>
        </w:rPr>
        <w:t>unity.</w:t>
      </w:r>
    </w:p>
    <w:p w14:paraId="0FF30D5A" w14:textId="77777777" w:rsidR="00536719" w:rsidRDefault="004D4EB8">
      <w:pPr>
        <w:pStyle w:val="ListParagraph"/>
        <w:numPr>
          <w:ilvl w:val="0"/>
          <w:numId w:val="2"/>
        </w:numPr>
        <w:tabs>
          <w:tab w:val="left" w:pos="369"/>
        </w:tabs>
        <w:spacing w:before="113" w:line="242" w:lineRule="auto"/>
        <w:ind w:left="120" w:right="346" w:firstLine="0"/>
        <w:rPr>
          <w:sz w:val="24"/>
        </w:rPr>
      </w:pPr>
      <w:r>
        <w:rPr>
          <w:sz w:val="24"/>
        </w:rPr>
        <w:t>For</w:t>
      </w:r>
      <w:r>
        <w:rPr>
          <w:spacing w:val="-5"/>
          <w:sz w:val="24"/>
        </w:rPr>
        <w:t xml:space="preserve"> </w:t>
      </w:r>
      <w:r>
        <w:rPr>
          <w:sz w:val="24"/>
        </w:rPr>
        <w:t>our</w:t>
      </w:r>
      <w:r>
        <w:rPr>
          <w:spacing w:val="-5"/>
          <w:sz w:val="24"/>
        </w:rPr>
        <w:t xml:space="preserve"> </w:t>
      </w:r>
      <w:r>
        <w:rPr>
          <w:sz w:val="24"/>
        </w:rPr>
        <w:t>group</w:t>
      </w:r>
      <w:r>
        <w:rPr>
          <w:spacing w:val="-5"/>
          <w:sz w:val="24"/>
        </w:rPr>
        <w:t xml:space="preserve"> </w:t>
      </w:r>
      <w:r>
        <w:rPr>
          <w:sz w:val="24"/>
        </w:rPr>
        <w:t>purpose</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but</w:t>
      </w:r>
      <w:r>
        <w:rPr>
          <w:spacing w:val="-5"/>
          <w:sz w:val="24"/>
        </w:rPr>
        <w:t xml:space="preserve"> </w:t>
      </w:r>
      <w:r>
        <w:rPr>
          <w:sz w:val="24"/>
        </w:rPr>
        <w:t>one</w:t>
      </w:r>
      <w:r>
        <w:rPr>
          <w:spacing w:val="-5"/>
          <w:sz w:val="24"/>
        </w:rPr>
        <w:t xml:space="preserve"> </w:t>
      </w:r>
      <w:r>
        <w:rPr>
          <w:sz w:val="24"/>
        </w:rPr>
        <w:t>ultimate</w:t>
      </w:r>
      <w:r>
        <w:rPr>
          <w:spacing w:val="-4"/>
          <w:sz w:val="24"/>
        </w:rPr>
        <w:t xml:space="preserve"> </w:t>
      </w:r>
      <w:r>
        <w:rPr>
          <w:sz w:val="24"/>
        </w:rPr>
        <w:t>authority—a</w:t>
      </w:r>
      <w:r>
        <w:rPr>
          <w:spacing w:val="-4"/>
          <w:sz w:val="24"/>
        </w:rPr>
        <w:t xml:space="preserve"> </w:t>
      </w:r>
      <w:r>
        <w:rPr>
          <w:sz w:val="24"/>
        </w:rPr>
        <w:t>loving</w:t>
      </w:r>
      <w:r>
        <w:rPr>
          <w:spacing w:val="-5"/>
          <w:sz w:val="24"/>
        </w:rPr>
        <w:t xml:space="preserve"> </w:t>
      </w:r>
      <w:r>
        <w:rPr>
          <w:sz w:val="24"/>
        </w:rPr>
        <w:t>God</w:t>
      </w:r>
      <w:r>
        <w:rPr>
          <w:spacing w:val="-4"/>
          <w:sz w:val="24"/>
        </w:rPr>
        <w:t xml:space="preserve"> </w:t>
      </w:r>
      <w:r>
        <w:rPr>
          <w:sz w:val="24"/>
        </w:rPr>
        <w:t>as</w:t>
      </w:r>
      <w:r>
        <w:rPr>
          <w:spacing w:val="-4"/>
          <w:sz w:val="24"/>
        </w:rPr>
        <w:t xml:space="preserve"> </w:t>
      </w:r>
      <w:r>
        <w:rPr>
          <w:sz w:val="24"/>
        </w:rPr>
        <w:t>He</w:t>
      </w:r>
      <w:r>
        <w:rPr>
          <w:spacing w:val="-5"/>
          <w:sz w:val="24"/>
        </w:rPr>
        <w:t xml:space="preserve"> </w:t>
      </w:r>
      <w:r>
        <w:rPr>
          <w:sz w:val="24"/>
        </w:rPr>
        <w:t>may</w:t>
      </w:r>
      <w:r>
        <w:rPr>
          <w:spacing w:val="-5"/>
          <w:sz w:val="24"/>
        </w:rPr>
        <w:t xml:space="preserve"> </w:t>
      </w:r>
      <w:r>
        <w:rPr>
          <w:sz w:val="24"/>
        </w:rPr>
        <w:t>express Himself in our group conscience.</w:t>
      </w:r>
      <w:r>
        <w:rPr>
          <w:spacing w:val="40"/>
          <w:sz w:val="24"/>
        </w:rPr>
        <w:t xml:space="preserve"> </w:t>
      </w:r>
      <w:r>
        <w:rPr>
          <w:sz w:val="24"/>
        </w:rPr>
        <w:t>Our leaders are but trusted servants; they do not govern.</w:t>
      </w:r>
    </w:p>
    <w:p w14:paraId="7A53E19A" w14:textId="77777777" w:rsidR="00536719" w:rsidRDefault="004D4EB8">
      <w:pPr>
        <w:pStyle w:val="ListParagraph"/>
        <w:numPr>
          <w:ilvl w:val="0"/>
          <w:numId w:val="2"/>
        </w:numPr>
        <w:tabs>
          <w:tab w:val="left" w:pos="369"/>
        </w:tabs>
        <w:spacing w:before="94"/>
        <w:ind w:left="369" w:hanging="249"/>
        <w:rPr>
          <w:sz w:val="24"/>
        </w:rPr>
      </w:pPr>
      <w:r>
        <w:rPr>
          <w:sz w:val="24"/>
        </w:rPr>
        <w:t>The</w:t>
      </w:r>
      <w:r>
        <w:rPr>
          <w:spacing w:val="-8"/>
          <w:sz w:val="24"/>
        </w:rPr>
        <w:t xml:space="preserve"> </w:t>
      </w:r>
      <w:r>
        <w:rPr>
          <w:sz w:val="24"/>
        </w:rPr>
        <w:t>only</w:t>
      </w:r>
      <w:r>
        <w:rPr>
          <w:spacing w:val="-6"/>
          <w:sz w:val="24"/>
        </w:rPr>
        <w:t xml:space="preserve"> </w:t>
      </w:r>
      <w:r>
        <w:rPr>
          <w:sz w:val="24"/>
        </w:rPr>
        <w:t>requirement</w:t>
      </w:r>
      <w:r>
        <w:rPr>
          <w:spacing w:val="-5"/>
          <w:sz w:val="24"/>
        </w:rPr>
        <w:t xml:space="preserve"> </w:t>
      </w:r>
      <w:r>
        <w:rPr>
          <w:sz w:val="24"/>
        </w:rPr>
        <w:t>for</w:t>
      </w:r>
      <w:r>
        <w:rPr>
          <w:spacing w:val="-4"/>
          <w:sz w:val="24"/>
        </w:rPr>
        <w:t xml:space="preserve"> </w:t>
      </w:r>
      <w:r>
        <w:rPr>
          <w:sz w:val="24"/>
        </w:rPr>
        <w:t>membership</w:t>
      </w:r>
      <w:r>
        <w:rPr>
          <w:spacing w:val="-5"/>
          <w:sz w:val="24"/>
        </w:rPr>
        <w:t xml:space="preserve"> </w:t>
      </w:r>
      <w:r>
        <w:rPr>
          <w:sz w:val="24"/>
        </w:rPr>
        <w:t>is</w:t>
      </w:r>
      <w:r>
        <w:rPr>
          <w:spacing w:val="-6"/>
          <w:sz w:val="24"/>
        </w:rPr>
        <w:t xml:space="preserve"> </w:t>
      </w:r>
      <w:r>
        <w:rPr>
          <w:sz w:val="24"/>
        </w:rPr>
        <w:t>a</w:t>
      </w:r>
      <w:r>
        <w:rPr>
          <w:spacing w:val="-4"/>
          <w:sz w:val="24"/>
        </w:rPr>
        <w:t xml:space="preserve"> </w:t>
      </w:r>
      <w:r>
        <w:rPr>
          <w:sz w:val="24"/>
        </w:rPr>
        <w:t>desire</w:t>
      </w:r>
      <w:r>
        <w:rPr>
          <w:spacing w:val="-6"/>
          <w:sz w:val="24"/>
        </w:rPr>
        <w:t xml:space="preserve"> </w:t>
      </w:r>
      <w:r>
        <w:rPr>
          <w:sz w:val="24"/>
        </w:rPr>
        <w:t>to</w:t>
      </w:r>
      <w:r>
        <w:rPr>
          <w:spacing w:val="-5"/>
          <w:sz w:val="24"/>
        </w:rPr>
        <w:t xml:space="preserve"> </w:t>
      </w:r>
      <w:r>
        <w:rPr>
          <w:sz w:val="24"/>
        </w:rPr>
        <w:t>stop</w:t>
      </w:r>
      <w:r>
        <w:rPr>
          <w:spacing w:val="-4"/>
          <w:sz w:val="24"/>
        </w:rPr>
        <w:t xml:space="preserve"> </w:t>
      </w:r>
      <w:r>
        <w:rPr>
          <w:spacing w:val="-2"/>
          <w:sz w:val="24"/>
        </w:rPr>
        <w:t>using.</w:t>
      </w:r>
    </w:p>
    <w:p w14:paraId="7F02BBB7" w14:textId="77777777" w:rsidR="00536719" w:rsidRDefault="004D4EB8">
      <w:pPr>
        <w:pStyle w:val="ListParagraph"/>
        <w:numPr>
          <w:ilvl w:val="0"/>
          <w:numId w:val="2"/>
        </w:numPr>
        <w:tabs>
          <w:tab w:val="left" w:pos="369"/>
        </w:tabs>
        <w:spacing w:before="97"/>
        <w:ind w:left="369" w:hanging="249"/>
        <w:rPr>
          <w:sz w:val="24"/>
        </w:rPr>
      </w:pPr>
      <w:r>
        <w:rPr>
          <w:sz w:val="24"/>
        </w:rPr>
        <w:t>Each</w:t>
      </w:r>
      <w:r>
        <w:rPr>
          <w:spacing w:val="-7"/>
          <w:sz w:val="24"/>
        </w:rPr>
        <w:t xml:space="preserve"> </w:t>
      </w:r>
      <w:r>
        <w:rPr>
          <w:sz w:val="24"/>
        </w:rPr>
        <w:t>group</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autonomous</w:t>
      </w:r>
      <w:r>
        <w:rPr>
          <w:spacing w:val="-6"/>
          <w:sz w:val="24"/>
        </w:rPr>
        <w:t xml:space="preserve"> </w:t>
      </w:r>
      <w:r>
        <w:rPr>
          <w:sz w:val="24"/>
        </w:rPr>
        <w:t>except</w:t>
      </w:r>
      <w:r>
        <w:rPr>
          <w:spacing w:val="-6"/>
          <w:sz w:val="24"/>
        </w:rPr>
        <w:t xml:space="preserve"> </w:t>
      </w:r>
      <w:r>
        <w:rPr>
          <w:sz w:val="24"/>
        </w:rPr>
        <w:t>in</w:t>
      </w:r>
      <w:r>
        <w:rPr>
          <w:spacing w:val="-6"/>
          <w:sz w:val="24"/>
        </w:rPr>
        <w:t xml:space="preserve"> </w:t>
      </w:r>
      <w:r>
        <w:rPr>
          <w:sz w:val="24"/>
        </w:rPr>
        <w:t>matters</w:t>
      </w:r>
      <w:r>
        <w:rPr>
          <w:spacing w:val="-6"/>
          <w:sz w:val="24"/>
        </w:rPr>
        <w:t xml:space="preserve"> </w:t>
      </w:r>
      <w:r>
        <w:rPr>
          <w:sz w:val="24"/>
        </w:rPr>
        <w:t>affecting</w:t>
      </w:r>
      <w:r>
        <w:rPr>
          <w:spacing w:val="-6"/>
          <w:sz w:val="24"/>
        </w:rPr>
        <w:t xml:space="preserve"> </w:t>
      </w:r>
      <w:r>
        <w:rPr>
          <w:sz w:val="24"/>
        </w:rPr>
        <w:t>other</w:t>
      </w:r>
      <w:r>
        <w:rPr>
          <w:spacing w:val="-6"/>
          <w:sz w:val="24"/>
        </w:rPr>
        <w:t xml:space="preserve"> </w:t>
      </w:r>
      <w:r>
        <w:rPr>
          <w:sz w:val="24"/>
        </w:rPr>
        <w:t>groups</w:t>
      </w:r>
      <w:r>
        <w:rPr>
          <w:spacing w:val="-6"/>
          <w:sz w:val="24"/>
        </w:rPr>
        <w:t xml:space="preserve"> </w:t>
      </w:r>
      <w:r>
        <w:rPr>
          <w:sz w:val="24"/>
        </w:rPr>
        <w:t>or</w:t>
      </w:r>
      <w:r>
        <w:rPr>
          <w:spacing w:val="-6"/>
          <w:sz w:val="24"/>
        </w:rPr>
        <w:t xml:space="preserve"> </w:t>
      </w:r>
      <w:proofErr w:type="gramStart"/>
      <w:r>
        <w:rPr>
          <w:sz w:val="24"/>
        </w:rPr>
        <w:t>NA</w:t>
      </w:r>
      <w:r>
        <w:rPr>
          <w:spacing w:val="-6"/>
          <w:sz w:val="24"/>
        </w:rPr>
        <w:t xml:space="preserve"> </w:t>
      </w:r>
      <w:r>
        <w:rPr>
          <w:sz w:val="24"/>
        </w:rPr>
        <w:t>as</w:t>
      </w:r>
      <w:r>
        <w:rPr>
          <w:spacing w:val="-6"/>
          <w:sz w:val="24"/>
        </w:rPr>
        <w:t xml:space="preserve"> </w:t>
      </w:r>
      <w:r>
        <w:rPr>
          <w:sz w:val="24"/>
        </w:rPr>
        <w:t>a</w:t>
      </w:r>
      <w:r>
        <w:rPr>
          <w:spacing w:val="-5"/>
          <w:sz w:val="24"/>
        </w:rPr>
        <w:t xml:space="preserve"> </w:t>
      </w:r>
      <w:r>
        <w:rPr>
          <w:spacing w:val="-2"/>
          <w:sz w:val="24"/>
        </w:rPr>
        <w:t>whole</w:t>
      </w:r>
      <w:proofErr w:type="gramEnd"/>
      <w:r>
        <w:rPr>
          <w:spacing w:val="-2"/>
          <w:sz w:val="24"/>
        </w:rPr>
        <w:t>.</w:t>
      </w:r>
    </w:p>
    <w:p w14:paraId="26E8558A" w14:textId="77777777" w:rsidR="00536719" w:rsidRDefault="004D4EB8">
      <w:pPr>
        <w:pStyle w:val="ListParagraph"/>
        <w:numPr>
          <w:ilvl w:val="0"/>
          <w:numId w:val="2"/>
        </w:numPr>
        <w:tabs>
          <w:tab w:val="left" w:pos="368"/>
          <w:tab w:val="left" w:pos="370"/>
        </w:tabs>
        <w:spacing w:before="113"/>
        <w:ind w:left="370" w:right="119"/>
        <w:jc w:val="both"/>
        <w:rPr>
          <w:sz w:val="24"/>
        </w:rPr>
      </w:pPr>
      <w:r>
        <w:rPr>
          <w:sz w:val="24"/>
        </w:rPr>
        <w:t>Each group has but one primary purpose—to carry the message to the addict who still</w:t>
      </w:r>
      <w:r>
        <w:rPr>
          <w:spacing w:val="40"/>
          <w:sz w:val="24"/>
        </w:rPr>
        <w:t xml:space="preserve"> </w:t>
      </w:r>
      <w:r>
        <w:rPr>
          <w:spacing w:val="-2"/>
          <w:sz w:val="24"/>
        </w:rPr>
        <w:t>suffers.</w:t>
      </w:r>
    </w:p>
    <w:p w14:paraId="3A2664ED" w14:textId="77777777" w:rsidR="00536719" w:rsidRDefault="004D4EB8">
      <w:pPr>
        <w:pStyle w:val="ListParagraph"/>
        <w:numPr>
          <w:ilvl w:val="0"/>
          <w:numId w:val="2"/>
        </w:numPr>
        <w:tabs>
          <w:tab w:val="left" w:pos="368"/>
          <w:tab w:val="left" w:pos="370"/>
        </w:tabs>
        <w:spacing w:before="127" w:line="230" w:lineRule="auto"/>
        <w:ind w:left="370" w:right="117"/>
        <w:jc w:val="both"/>
        <w:rPr>
          <w:sz w:val="24"/>
        </w:rPr>
      </w:pPr>
      <w:r>
        <w:rPr>
          <w:sz w:val="24"/>
        </w:rPr>
        <w:t xml:space="preserve">An NA group ought never endorse, finance, or lend the NA name to any related facility or outside enterprise, lest problems of money, property, or prestige divert us from our primary </w:t>
      </w:r>
      <w:r>
        <w:rPr>
          <w:spacing w:val="-2"/>
          <w:sz w:val="24"/>
        </w:rPr>
        <w:t>purpose.</w:t>
      </w:r>
    </w:p>
    <w:p w14:paraId="6DFAB11C" w14:textId="77777777" w:rsidR="00536719" w:rsidRDefault="004D4EB8">
      <w:pPr>
        <w:pStyle w:val="ListParagraph"/>
        <w:numPr>
          <w:ilvl w:val="0"/>
          <w:numId w:val="2"/>
        </w:numPr>
        <w:tabs>
          <w:tab w:val="left" w:pos="369"/>
        </w:tabs>
        <w:spacing w:before="99"/>
        <w:ind w:left="369" w:hanging="249"/>
        <w:jc w:val="both"/>
        <w:rPr>
          <w:sz w:val="24"/>
        </w:rPr>
      </w:pPr>
      <w:r>
        <w:rPr>
          <w:sz w:val="24"/>
        </w:rPr>
        <w:t>Every</w:t>
      </w:r>
      <w:r>
        <w:rPr>
          <w:spacing w:val="-5"/>
          <w:sz w:val="24"/>
        </w:rPr>
        <w:t xml:space="preserve"> </w:t>
      </w:r>
      <w:r>
        <w:rPr>
          <w:sz w:val="24"/>
        </w:rPr>
        <w:t>NA</w:t>
      </w:r>
      <w:r>
        <w:rPr>
          <w:spacing w:val="-3"/>
          <w:sz w:val="24"/>
        </w:rPr>
        <w:t xml:space="preserve"> </w:t>
      </w:r>
      <w:r>
        <w:rPr>
          <w:sz w:val="24"/>
        </w:rPr>
        <w:t>group</w:t>
      </w:r>
      <w:r>
        <w:rPr>
          <w:spacing w:val="-5"/>
          <w:sz w:val="24"/>
        </w:rPr>
        <w:t xml:space="preserve"> </w:t>
      </w:r>
      <w:r>
        <w:rPr>
          <w:sz w:val="24"/>
        </w:rPr>
        <w:t>ought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fully</w:t>
      </w:r>
      <w:r>
        <w:rPr>
          <w:spacing w:val="-5"/>
          <w:sz w:val="24"/>
        </w:rPr>
        <w:t xml:space="preserve"> </w:t>
      </w:r>
      <w:r>
        <w:rPr>
          <w:sz w:val="24"/>
        </w:rPr>
        <w:t>self-supporting,</w:t>
      </w:r>
      <w:r>
        <w:rPr>
          <w:spacing w:val="-4"/>
          <w:sz w:val="24"/>
        </w:rPr>
        <w:t xml:space="preserve"> </w:t>
      </w:r>
      <w:r>
        <w:rPr>
          <w:sz w:val="24"/>
        </w:rPr>
        <w:t>declining</w:t>
      </w:r>
      <w:r>
        <w:rPr>
          <w:spacing w:val="-5"/>
          <w:sz w:val="24"/>
        </w:rPr>
        <w:t xml:space="preserve"> </w:t>
      </w:r>
      <w:r>
        <w:rPr>
          <w:sz w:val="24"/>
        </w:rPr>
        <w:t>outside</w:t>
      </w:r>
      <w:r>
        <w:rPr>
          <w:spacing w:val="-3"/>
          <w:sz w:val="24"/>
        </w:rPr>
        <w:t xml:space="preserve"> </w:t>
      </w:r>
      <w:r>
        <w:rPr>
          <w:spacing w:val="-2"/>
          <w:sz w:val="24"/>
        </w:rPr>
        <w:t>contributions.</w:t>
      </w:r>
    </w:p>
    <w:p w14:paraId="45697748" w14:textId="77777777" w:rsidR="00536719" w:rsidRDefault="004D4EB8">
      <w:pPr>
        <w:pStyle w:val="ListParagraph"/>
        <w:numPr>
          <w:ilvl w:val="0"/>
          <w:numId w:val="2"/>
        </w:numPr>
        <w:tabs>
          <w:tab w:val="left" w:pos="368"/>
          <w:tab w:val="left" w:pos="370"/>
        </w:tabs>
        <w:spacing w:before="113"/>
        <w:ind w:left="370" w:right="117"/>
        <w:rPr>
          <w:sz w:val="24"/>
        </w:rPr>
      </w:pPr>
      <w:r>
        <w:rPr>
          <w:sz w:val="24"/>
        </w:rPr>
        <w:t>Narcotics</w:t>
      </w:r>
      <w:r>
        <w:rPr>
          <w:spacing w:val="27"/>
          <w:sz w:val="24"/>
        </w:rPr>
        <w:t xml:space="preserve"> </w:t>
      </w:r>
      <w:r>
        <w:rPr>
          <w:sz w:val="24"/>
        </w:rPr>
        <w:t>Anonymous</w:t>
      </w:r>
      <w:r>
        <w:rPr>
          <w:spacing w:val="27"/>
          <w:sz w:val="24"/>
        </w:rPr>
        <w:t xml:space="preserve"> </w:t>
      </w:r>
      <w:r>
        <w:rPr>
          <w:sz w:val="24"/>
        </w:rPr>
        <w:t>should</w:t>
      </w:r>
      <w:r>
        <w:rPr>
          <w:spacing w:val="27"/>
          <w:sz w:val="24"/>
        </w:rPr>
        <w:t xml:space="preserve"> </w:t>
      </w:r>
      <w:r>
        <w:rPr>
          <w:sz w:val="24"/>
        </w:rPr>
        <w:t>remain</w:t>
      </w:r>
      <w:r>
        <w:rPr>
          <w:spacing w:val="27"/>
          <w:sz w:val="24"/>
        </w:rPr>
        <w:t xml:space="preserve"> </w:t>
      </w:r>
      <w:r>
        <w:rPr>
          <w:sz w:val="24"/>
        </w:rPr>
        <w:t>forever</w:t>
      </w:r>
      <w:r>
        <w:rPr>
          <w:spacing w:val="27"/>
          <w:sz w:val="24"/>
        </w:rPr>
        <w:t xml:space="preserve"> </w:t>
      </w:r>
      <w:r>
        <w:rPr>
          <w:sz w:val="24"/>
        </w:rPr>
        <w:t>nonprofessional,</w:t>
      </w:r>
      <w:r>
        <w:rPr>
          <w:spacing w:val="27"/>
          <w:sz w:val="24"/>
        </w:rPr>
        <w:t xml:space="preserve"> </w:t>
      </w:r>
      <w:r>
        <w:rPr>
          <w:sz w:val="24"/>
        </w:rPr>
        <w:t>but</w:t>
      </w:r>
      <w:r>
        <w:rPr>
          <w:spacing w:val="27"/>
          <w:sz w:val="24"/>
        </w:rPr>
        <w:t xml:space="preserve"> </w:t>
      </w:r>
      <w:r>
        <w:rPr>
          <w:sz w:val="24"/>
        </w:rPr>
        <w:t>our</w:t>
      </w:r>
      <w:r>
        <w:rPr>
          <w:spacing w:val="26"/>
          <w:sz w:val="24"/>
        </w:rPr>
        <w:t xml:space="preserve"> </w:t>
      </w:r>
      <w:r>
        <w:rPr>
          <w:sz w:val="24"/>
        </w:rPr>
        <w:t>service</w:t>
      </w:r>
      <w:r>
        <w:rPr>
          <w:spacing w:val="26"/>
          <w:sz w:val="24"/>
        </w:rPr>
        <w:t xml:space="preserve"> </w:t>
      </w:r>
      <w:r>
        <w:rPr>
          <w:sz w:val="24"/>
        </w:rPr>
        <w:t>centers</w:t>
      </w:r>
      <w:r>
        <w:rPr>
          <w:spacing w:val="27"/>
          <w:sz w:val="24"/>
        </w:rPr>
        <w:t xml:space="preserve"> </w:t>
      </w:r>
      <w:r>
        <w:rPr>
          <w:sz w:val="24"/>
        </w:rPr>
        <w:t>may employ special workers.</w:t>
      </w:r>
    </w:p>
    <w:p w14:paraId="7A11E596" w14:textId="77777777" w:rsidR="00536719" w:rsidRDefault="004D4EB8">
      <w:pPr>
        <w:pStyle w:val="ListParagraph"/>
        <w:numPr>
          <w:ilvl w:val="0"/>
          <w:numId w:val="2"/>
        </w:numPr>
        <w:tabs>
          <w:tab w:val="left" w:pos="368"/>
          <w:tab w:val="left" w:pos="370"/>
        </w:tabs>
        <w:spacing w:before="118"/>
        <w:ind w:left="370" w:right="118"/>
        <w:rPr>
          <w:sz w:val="24"/>
        </w:rPr>
      </w:pPr>
      <w:r>
        <w:rPr>
          <w:sz w:val="24"/>
        </w:rPr>
        <w:t>NA,</w:t>
      </w:r>
      <w:r>
        <w:rPr>
          <w:spacing w:val="34"/>
          <w:sz w:val="24"/>
        </w:rPr>
        <w:t xml:space="preserve"> </w:t>
      </w:r>
      <w:r>
        <w:rPr>
          <w:sz w:val="24"/>
        </w:rPr>
        <w:t>as</w:t>
      </w:r>
      <w:r>
        <w:rPr>
          <w:spacing w:val="34"/>
          <w:sz w:val="24"/>
        </w:rPr>
        <w:t xml:space="preserve"> </w:t>
      </w:r>
      <w:r>
        <w:rPr>
          <w:sz w:val="24"/>
        </w:rPr>
        <w:t>such,</w:t>
      </w:r>
      <w:r>
        <w:rPr>
          <w:spacing w:val="33"/>
          <w:sz w:val="24"/>
        </w:rPr>
        <w:t xml:space="preserve"> </w:t>
      </w:r>
      <w:r>
        <w:rPr>
          <w:sz w:val="24"/>
        </w:rPr>
        <w:t>ought</w:t>
      </w:r>
      <w:r>
        <w:rPr>
          <w:spacing w:val="33"/>
          <w:sz w:val="24"/>
        </w:rPr>
        <w:t xml:space="preserve"> </w:t>
      </w:r>
      <w:r>
        <w:rPr>
          <w:sz w:val="24"/>
        </w:rPr>
        <w:t>never</w:t>
      </w:r>
      <w:r>
        <w:rPr>
          <w:spacing w:val="34"/>
          <w:sz w:val="24"/>
        </w:rPr>
        <w:t xml:space="preserve"> </w:t>
      </w:r>
      <w:r>
        <w:rPr>
          <w:sz w:val="24"/>
        </w:rPr>
        <w:t>be</w:t>
      </w:r>
      <w:r>
        <w:rPr>
          <w:spacing w:val="33"/>
          <w:sz w:val="24"/>
        </w:rPr>
        <w:t xml:space="preserve"> </w:t>
      </w:r>
      <w:r>
        <w:rPr>
          <w:sz w:val="24"/>
        </w:rPr>
        <w:t>organized,</w:t>
      </w:r>
      <w:r>
        <w:rPr>
          <w:spacing w:val="34"/>
          <w:sz w:val="24"/>
        </w:rPr>
        <w:t xml:space="preserve"> </w:t>
      </w:r>
      <w:r>
        <w:rPr>
          <w:sz w:val="24"/>
        </w:rPr>
        <w:t>but</w:t>
      </w:r>
      <w:r>
        <w:rPr>
          <w:spacing w:val="33"/>
          <w:sz w:val="24"/>
        </w:rPr>
        <w:t xml:space="preserve"> </w:t>
      </w:r>
      <w:r>
        <w:rPr>
          <w:sz w:val="24"/>
        </w:rPr>
        <w:t>we</w:t>
      </w:r>
      <w:r>
        <w:rPr>
          <w:spacing w:val="33"/>
          <w:sz w:val="24"/>
        </w:rPr>
        <w:t xml:space="preserve"> </w:t>
      </w:r>
      <w:r>
        <w:rPr>
          <w:sz w:val="24"/>
        </w:rPr>
        <w:t>may</w:t>
      </w:r>
      <w:r>
        <w:rPr>
          <w:spacing w:val="34"/>
          <w:sz w:val="24"/>
        </w:rPr>
        <w:t xml:space="preserve"> </w:t>
      </w:r>
      <w:r>
        <w:rPr>
          <w:sz w:val="24"/>
        </w:rPr>
        <w:t>create</w:t>
      </w:r>
      <w:r>
        <w:rPr>
          <w:spacing w:val="34"/>
          <w:sz w:val="24"/>
        </w:rPr>
        <w:t xml:space="preserve"> </w:t>
      </w:r>
      <w:r>
        <w:rPr>
          <w:sz w:val="24"/>
        </w:rPr>
        <w:t>service</w:t>
      </w:r>
      <w:r>
        <w:rPr>
          <w:spacing w:val="33"/>
          <w:sz w:val="24"/>
        </w:rPr>
        <w:t xml:space="preserve"> </w:t>
      </w:r>
      <w:r>
        <w:rPr>
          <w:sz w:val="24"/>
        </w:rPr>
        <w:t>boards</w:t>
      </w:r>
      <w:r>
        <w:rPr>
          <w:spacing w:val="33"/>
          <w:sz w:val="24"/>
        </w:rPr>
        <w:t xml:space="preserve"> </w:t>
      </w:r>
      <w:r>
        <w:rPr>
          <w:sz w:val="24"/>
        </w:rPr>
        <w:t>or</w:t>
      </w:r>
      <w:r>
        <w:rPr>
          <w:spacing w:val="33"/>
          <w:sz w:val="24"/>
        </w:rPr>
        <w:t xml:space="preserve"> </w:t>
      </w:r>
      <w:r>
        <w:rPr>
          <w:sz w:val="24"/>
        </w:rPr>
        <w:t>committees directly responsible to those they serve.</w:t>
      </w:r>
    </w:p>
    <w:p w14:paraId="1BA1A2EE" w14:textId="77777777" w:rsidR="00536719" w:rsidRDefault="004D4EB8">
      <w:pPr>
        <w:pStyle w:val="ListParagraph"/>
        <w:numPr>
          <w:ilvl w:val="0"/>
          <w:numId w:val="2"/>
        </w:numPr>
        <w:tabs>
          <w:tab w:val="left" w:pos="370"/>
          <w:tab w:val="left" w:pos="420"/>
        </w:tabs>
        <w:spacing w:before="117"/>
        <w:ind w:left="370" w:right="117"/>
        <w:rPr>
          <w:sz w:val="24"/>
        </w:rPr>
      </w:pPr>
      <w:r>
        <w:rPr>
          <w:sz w:val="24"/>
        </w:rPr>
        <w:t>Narcotics Anonymous has no opinion on outside issues; hence the NA name ought never be drawn into public controversy.</w:t>
      </w:r>
    </w:p>
    <w:p w14:paraId="22F44C9E" w14:textId="77777777" w:rsidR="00536719" w:rsidRDefault="004D4EB8">
      <w:pPr>
        <w:pStyle w:val="ListParagraph"/>
        <w:numPr>
          <w:ilvl w:val="0"/>
          <w:numId w:val="2"/>
        </w:numPr>
        <w:tabs>
          <w:tab w:val="left" w:pos="370"/>
          <w:tab w:val="left" w:pos="420"/>
        </w:tabs>
        <w:spacing w:before="118"/>
        <w:ind w:left="370" w:right="118"/>
        <w:rPr>
          <w:sz w:val="24"/>
        </w:rPr>
      </w:pPr>
      <w:r>
        <w:rPr>
          <w:sz w:val="24"/>
        </w:rPr>
        <w:t>Our</w:t>
      </w:r>
      <w:r>
        <w:rPr>
          <w:spacing w:val="29"/>
          <w:sz w:val="24"/>
        </w:rPr>
        <w:t xml:space="preserve"> </w:t>
      </w:r>
      <w:r>
        <w:rPr>
          <w:sz w:val="24"/>
        </w:rPr>
        <w:t>public</w:t>
      </w:r>
      <w:r>
        <w:rPr>
          <w:spacing w:val="28"/>
          <w:sz w:val="24"/>
        </w:rPr>
        <w:t xml:space="preserve"> </w:t>
      </w:r>
      <w:r>
        <w:rPr>
          <w:sz w:val="24"/>
        </w:rPr>
        <w:t>relations</w:t>
      </w:r>
      <w:r>
        <w:rPr>
          <w:spacing w:val="29"/>
          <w:sz w:val="24"/>
        </w:rPr>
        <w:t xml:space="preserve"> </w:t>
      </w:r>
      <w:r>
        <w:rPr>
          <w:sz w:val="24"/>
        </w:rPr>
        <w:t>policy</w:t>
      </w:r>
      <w:r>
        <w:rPr>
          <w:spacing w:val="28"/>
          <w:sz w:val="24"/>
        </w:rPr>
        <w:t xml:space="preserve"> </w:t>
      </w:r>
      <w:r>
        <w:rPr>
          <w:sz w:val="24"/>
        </w:rPr>
        <w:t>is</w:t>
      </w:r>
      <w:r>
        <w:rPr>
          <w:spacing w:val="29"/>
          <w:sz w:val="24"/>
        </w:rPr>
        <w:t xml:space="preserve"> </w:t>
      </w:r>
      <w:r>
        <w:rPr>
          <w:sz w:val="24"/>
        </w:rPr>
        <w:t>based</w:t>
      </w:r>
      <w:r>
        <w:rPr>
          <w:spacing w:val="29"/>
          <w:sz w:val="24"/>
        </w:rPr>
        <w:t xml:space="preserve"> </w:t>
      </w:r>
      <w:r>
        <w:rPr>
          <w:sz w:val="24"/>
        </w:rPr>
        <w:t>on</w:t>
      </w:r>
      <w:r>
        <w:rPr>
          <w:spacing w:val="29"/>
          <w:sz w:val="24"/>
        </w:rPr>
        <w:t xml:space="preserve"> </w:t>
      </w:r>
      <w:r>
        <w:rPr>
          <w:sz w:val="24"/>
        </w:rPr>
        <w:t>attraction</w:t>
      </w:r>
      <w:r>
        <w:rPr>
          <w:spacing w:val="29"/>
          <w:sz w:val="24"/>
        </w:rPr>
        <w:t xml:space="preserve"> </w:t>
      </w:r>
      <w:r>
        <w:rPr>
          <w:sz w:val="24"/>
        </w:rPr>
        <w:t>rather</w:t>
      </w:r>
      <w:r>
        <w:rPr>
          <w:spacing w:val="29"/>
          <w:sz w:val="24"/>
        </w:rPr>
        <w:t xml:space="preserve"> </w:t>
      </w:r>
      <w:r>
        <w:rPr>
          <w:sz w:val="24"/>
        </w:rPr>
        <w:t>than</w:t>
      </w:r>
      <w:r>
        <w:rPr>
          <w:spacing w:val="29"/>
          <w:sz w:val="24"/>
        </w:rPr>
        <w:t xml:space="preserve"> </w:t>
      </w:r>
      <w:r>
        <w:rPr>
          <w:sz w:val="24"/>
        </w:rPr>
        <w:t>promotion;</w:t>
      </w:r>
      <w:r>
        <w:rPr>
          <w:spacing w:val="29"/>
          <w:sz w:val="24"/>
        </w:rPr>
        <w:t xml:space="preserve"> </w:t>
      </w:r>
      <w:r>
        <w:rPr>
          <w:sz w:val="24"/>
        </w:rPr>
        <w:t>we</w:t>
      </w:r>
      <w:r>
        <w:rPr>
          <w:spacing w:val="29"/>
          <w:sz w:val="24"/>
        </w:rPr>
        <w:t xml:space="preserve"> </w:t>
      </w:r>
      <w:r>
        <w:rPr>
          <w:sz w:val="24"/>
        </w:rPr>
        <w:t>need</w:t>
      </w:r>
      <w:r>
        <w:rPr>
          <w:spacing w:val="29"/>
          <w:sz w:val="24"/>
        </w:rPr>
        <w:t xml:space="preserve"> </w:t>
      </w:r>
      <w:r>
        <w:rPr>
          <w:sz w:val="24"/>
        </w:rPr>
        <w:t xml:space="preserve">always </w:t>
      </w:r>
      <w:proofErr w:type="gramStart"/>
      <w:r>
        <w:rPr>
          <w:sz w:val="24"/>
        </w:rPr>
        <w:t>maintain</w:t>
      </w:r>
      <w:proofErr w:type="gramEnd"/>
      <w:r>
        <w:rPr>
          <w:sz w:val="24"/>
        </w:rPr>
        <w:t xml:space="preserve"> personal anonymity at the level of press, radio, and films.</w:t>
      </w:r>
    </w:p>
    <w:p w14:paraId="112C202B" w14:textId="77777777" w:rsidR="00536719" w:rsidRDefault="004D4EB8">
      <w:pPr>
        <w:pStyle w:val="ListParagraph"/>
        <w:numPr>
          <w:ilvl w:val="0"/>
          <w:numId w:val="2"/>
        </w:numPr>
        <w:tabs>
          <w:tab w:val="left" w:pos="370"/>
          <w:tab w:val="left" w:pos="420"/>
        </w:tabs>
        <w:spacing w:before="118"/>
        <w:ind w:left="370" w:right="117"/>
        <w:rPr>
          <w:sz w:val="24"/>
        </w:rPr>
      </w:pPr>
      <w:r>
        <w:rPr>
          <w:sz w:val="24"/>
        </w:rPr>
        <w:t>Anonymity</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spiritual</w:t>
      </w:r>
      <w:r>
        <w:rPr>
          <w:spacing w:val="40"/>
          <w:sz w:val="24"/>
        </w:rPr>
        <w:t xml:space="preserve"> </w:t>
      </w:r>
      <w:r>
        <w:rPr>
          <w:sz w:val="24"/>
        </w:rPr>
        <w:t>foundation</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our</w:t>
      </w:r>
      <w:r>
        <w:rPr>
          <w:spacing w:val="40"/>
          <w:sz w:val="24"/>
        </w:rPr>
        <w:t xml:space="preserve"> </w:t>
      </w:r>
      <w:r>
        <w:rPr>
          <w:sz w:val="24"/>
        </w:rPr>
        <w:t>traditions,</w:t>
      </w:r>
      <w:r>
        <w:rPr>
          <w:spacing w:val="40"/>
          <w:sz w:val="24"/>
        </w:rPr>
        <w:t xml:space="preserve"> </w:t>
      </w:r>
      <w:r>
        <w:rPr>
          <w:sz w:val="24"/>
        </w:rPr>
        <w:t>ever</w:t>
      </w:r>
      <w:r>
        <w:rPr>
          <w:spacing w:val="40"/>
          <w:sz w:val="24"/>
        </w:rPr>
        <w:t xml:space="preserve"> </w:t>
      </w:r>
      <w:r>
        <w:rPr>
          <w:sz w:val="24"/>
        </w:rPr>
        <w:t>reminding</w:t>
      </w:r>
      <w:r>
        <w:rPr>
          <w:spacing w:val="40"/>
          <w:sz w:val="24"/>
        </w:rPr>
        <w:t xml:space="preserve"> </w:t>
      </w:r>
      <w:r>
        <w:rPr>
          <w:sz w:val="24"/>
        </w:rPr>
        <w:t>us</w:t>
      </w:r>
      <w:r>
        <w:rPr>
          <w:spacing w:val="40"/>
          <w:sz w:val="24"/>
        </w:rPr>
        <w:t xml:space="preserve"> </w:t>
      </w:r>
      <w:r>
        <w:rPr>
          <w:sz w:val="24"/>
        </w:rPr>
        <w:t>to</w:t>
      </w:r>
      <w:r>
        <w:rPr>
          <w:spacing w:val="40"/>
          <w:sz w:val="24"/>
        </w:rPr>
        <w:t xml:space="preserve"> </w:t>
      </w:r>
      <w:r>
        <w:rPr>
          <w:sz w:val="24"/>
        </w:rPr>
        <w:t>place</w:t>
      </w:r>
      <w:r>
        <w:rPr>
          <w:spacing w:val="80"/>
          <w:sz w:val="24"/>
        </w:rPr>
        <w:t xml:space="preserve"> </w:t>
      </w:r>
      <w:r>
        <w:rPr>
          <w:sz w:val="24"/>
        </w:rPr>
        <w:t>principles before personalities.</w:t>
      </w:r>
    </w:p>
    <w:p w14:paraId="4EAC13B7" w14:textId="77777777" w:rsidR="00EC68BB" w:rsidRDefault="00EC68BB">
      <w:pPr>
        <w:pStyle w:val="Heading1"/>
        <w:spacing w:before="4"/>
      </w:pPr>
    </w:p>
    <w:p w14:paraId="6D7A48E4" w14:textId="77777777" w:rsidR="00EC68BB" w:rsidRDefault="00EC68BB">
      <w:pPr>
        <w:pStyle w:val="Heading1"/>
        <w:spacing w:before="4"/>
      </w:pPr>
    </w:p>
    <w:p w14:paraId="6F83AE3D" w14:textId="77777777" w:rsidR="00EC68BB" w:rsidRDefault="00EC68BB">
      <w:pPr>
        <w:pStyle w:val="Heading1"/>
        <w:spacing w:before="4"/>
      </w:pPr>
    </w:p>
    <w:p w14:paraId="4F6C40BE" w14:textId="77777777" w:rsidR="00EC68BB" w:rsidRDefault="00EC68BB">
      <w:pPr>
        <w:pStyle w:val="Heading1"/>
        <w:spacing w:before="4"/>
      </w:pPr>
    </w:p>
    <w:p w14:paraId="21B2246F" w14:textId="77777777" w:rsidR="00EC68BB" w:rsidRDefault="00EC68BB">
      <w:pPr>
        <w:pStyle w:val="Heading1"/>
        <w:spacing w:before="4"/>
      </w:pPr>
    </w:p>
    <w:p w14:paraId="28DA617F" w14:textId="77777777" w:rsidR="00EC68BB" w:rsidRDefault="00EC68BB">
      <w:pPr>
        <w:pStyle w:val="Heading1"/>
        <w:spacing w:before="4"/>
      </w:pPr>
    </w:p>
    <w:p w14:paraId="57E50C2E" w14:textId="77777777" w:rsidR="00EC68BB" w:rsidRDefault="00EC68BB">
      <w:pPr>
        <w:pStyle w:val="Heading1"/>
        <w:spacing w:before="4"/>
      </w:pPr>
    </w:p>
    <w:p w14:paraId="7184B5C3" w14:textId="77777777" w:rsidR="00EC68BB" w:rsidRDefault="00EC68BB">
      <w:pPr>
        <w:pStyle w:val="Heading1"/>
        <w:spacing w:before="4"/>
      </w:pPr>
    </w:p>
    <w:p w14:paraId="6058903A" w14:textId="77777777" w:rsidR="00EC68BB" w:rsidRDefault="00EC68BB">
      <w:pPr>
        <w:pStyle w:val="Heading1"/>
        <w:spacing w:before="4"/>
      </w:pPr>
    </w:p>
    <w:p w14:paraId="1DD07D61" w14:textId="77777777" w:rsidR="00EC68BB" w:rsidRDefault="00EC68BB">
      <w:pPr>
        <w:pStyle w:val="Heading1"/>
        <w:spacing w:before="4"/>
      </w:pPr>
    </w:p>
    <w:p w14:paraId="167494B7" w14:textId="77777777" w:rsidR="00EC68BB" w:rsidRDefault="00EC68BB">
      <w:pPr>
        <w:pStyle w:val="Heading1"/>
        <w:spacing w:before="4"/>
      </w:pPr>
    </w:p>
    <w:p w14:paraId="0FA8F775" w14:textId="77777777" w:rsidR="00EC68BB" w:rsidRDefault="00EC68BB">
      <w:pPr>
        <w:pStyle w:val="Heading1"/>
        <w:spacing w:before="4"/>
      </w:pPr>
    </w:p>
    <w:p w14:paraId="484A8672" w14:textId="77777777" w:rsidR="00EC68BB" w:rsidRDefault="00EC68BB">
      <w:pPr>
        <w:pStyle w:val="Heading1"/>
        <w:spacing w:before="4"/>
      </w:pPr>
    </w:p>
    <w:p w14:paraId="285D32BA" w14:textId="77777777" w:rsidR="00EC68BB" w:rsidRDefault="00EC68BB">
      <w:pPr>
        <w:pStyle w:val="Heading1"/>
        <w:spacing w:before="4"/>
      </w:pPr>
    </w:p>
    <w:p w14:paraId="4DD66E75" w14:textId="77777777" w:rsidR="00EC68BB" w:rsidRDefault="00EC68BB">
      <w:pPr>
        <w:pStyle w:val="Heading1"/>
        <w:spacing w:before="4"/>
      </w:pPr>
    </w:p>
    <w:p w14:paraId="7994D35B" w14:textId="77777777" w:rsidR="00EC68BB" w:rsidRDefault="00EC68BB">
      <w:pPr>
        <w:pStyle w:val="Heading1"/>
        <w:spacing w:before="4"/>
      </w:pPr>
    </w:p>
    <w:p w14:paraId="64DAD222" w14:textId="36586E86" w:rsidR="00536719" w:rsidRDefault="004D4EB8">
      <w:pPr>
        <w:pStyle w:val="Heading1"/>
        <w:spacing w:before="4"/>
      </w:pPr>
      <w:bookmarkStart w:id="240" w:name="_Toc198477782"/>
      <w:r>
        <w:lastRenderedPageBreak/>
        <w:t>Twelve</w:t>
      </w:r>
      <w:r>
        <w:rPr>
          <w:spacing w:val="-7"/>
        </w:rPr>
        <w:t xml:space="preserve"> </w:t>
      </w:r>
      <w:r>
        <w:t>Concepts</w:t>
      </w:r>
      <w:r>
        <w:rPr>
          <w:spacing w:val="-7"/>
        </w:rPr>
        <w:t xml:space="preserve"> </w:t>
      </w:r>
      <w:r>
        <w:t>for</w:t>
      </w:r>
      <w:r>
        <w:rPr>
          <w:spacing w:val="-7"/>
        </w:rPr>
        <w:t xml:space="preserve"> </w:t>
      </w:r>
      <w:r>
        <w:t>NA</w:t>
      </w:r>
      <w:r>
        <w:rPr>
          <w:spacing w:val="-6"/>
        </w:rPr>
        <w:t xml:space="preserve"> </w:t>
      </w:r>
      <w:r>
        <w:rPr>
          <w:spacing w:val="-2"/>
        </w:rPr>
        <w:t>Service</w:t>
      </w:r>
      <w:bookmarkEnd w:id="240"/>
    </w:p>
    <w:p w14:paraId="39BC4B40" w14:textId="77777777" w:rsidR="00536719" w:rsidRDefault="004D4EB8">
      <w:pPr>
        <w:pStyle w:val="ListParagraph"/>
        <w:numPr>
          <w:ilvl w:val="0"/>
          <w:numId w:val="1"/>
        </w:numPr>
        <w:tabs>
          <w:tab w:val="left" w:pos="478"/>
        </w:tabs>
        <w:spacing w:before="279"/>
        <w:ind w:right="119"/>
        <w:rPr>
          <w:sz w:val="24"/>
        </w:rPr>
      </w:pPr>
      <w:r>
        <w:rPr>
          <w:sz w:val="24"/>
        </w:rPr>
        <w:t xml:space="preserve">To fulfill our fellowship’s primary purpose, the NA groups have joined together to create a structure which develops, coordinates, and maintains services on behalf of </w:t>
      </w:r>
      <w:proofErr w:type="gramStart"/>
      <w:r>
        <w:rPr>
          <w:sz w:val="24"/>
        </w:rPr>
        <w:t>NA as a whole</w:t>
      </w:r>
      <w:proofErr w:type="gramEnd"/>
      <w:r>
        <w:rPr>
          <w:sz w:val="24"/>
        </w:rPr>
        <w:t>.</w:t>
      </w:r>
    </w:p>
    <w:p w14:paraId="079FBB7B" w14:textId="77777777" w:rsidR="00536719" w:rsidRDefault="004D4EB8">
      <w:pPr>
        <w:pStyle w:val="ListParagraph"/>
        <w:numPr>
          <w:ilvl w:val="0"/>
          <w:numId w:val="1"/>
        </w:numPr>
        <w:tabs>
          <w:tab w:val="left" w:pos="477"/>
        </w:tabs>
        <w:spacing w:before="102"/>
        <w:ind w:left="477" w:hanging="357"/>
        <w:rPr>
          <w:sz w:val="24"/>
        </w:rPr>
      </w:pPr>
      <w:r>
        <w:rPr>
          <w:sz w:val="24"/>
        </w:rPr>
        <w:t>The</w:t>
      </w:r>
      <w:r>
        <w:rPr>
          <w:spacing w:val="-4"/>
          <w:sz w:val="24"/>
        </w:rPr>
        <w:t xml:space="preserve"> </w:t>
      </w:r>
      <w:r>
        <w:rPr>
          <w:sz w:val="24"/>
        </w:rPr>
        <w:t>final</w:t>
      </w:r>
      <w:r>
        <w:rPr>
          <w:spacing w:val="-3"/>
          <w:sz w:val="24"/>
        </w:rPr>
        <w:t xml:space="preserve"> </w:t>
      </w:r>
      <w:r>
        <w:rPr>
          <w:sz w:val="24"/>
        </w:rPr>
        <w:t>responsibility</w:t>
      </w:r>
      <w:r>
        <w:rPr>
          <w:spacing w:val="-4"/>
          <w:sz w:val="24"/>
        </w:rPr>
        <w:t xml:space="preserve"> </w:t>
      </w:r>
      <w:r>
        <w:rPr>
          <w:sz w:val="24"/>
        </w:rPr>
        <w:t>and</w:t>
      </w:r>
      <w:r>
        <w:rPr>
          <w:spacing w:val="-2"/>
          <w:sz w:val="24"/>
        </w:rPr>
        <w:t xml:space="preserve"> </w:t>
      </w:r>
      <w:r>
        <w:rPr>
          <w:sz w:val="24"/>
        </w:rPr>
        <w:t>authority</w:t>
      </w:r>
      <w:r>
        <w:rPr>
          <w:spacing w:val="-3"/>
          <w:sz w:val="24"/>
        </w:rPr>
        <w:t xml:space="preserve"> </w:t>
      </w:r>
      <w:r>
        <w:rPr>
          <w:sz w:val="24"/>
        </w:rPr>
        <w:t>for</w:t>
      </w:r>
      <w:r>
        <w:rPr>
          <w:spacing w:val="-3"/>
          <w:sz w:val="24"/>
        </w:rPr>
        <w:t xml:space="preserve"> </w:t>
      </w:r>
      <w:r>
        <w:rPr>
          <w:sz w:val="24"/>
        </w:rPr>
        <w:t>NA</w:t>
      </w:r>
      <w:r>
        <w:rPr>
          <w:spacing w:val="-2"/>
          <w:sz w:val="24"/>
        </w:rPr>
        <w:t xml:space="preserve"> </w:t>
      </w:r>
      <w:r>
        <w:rPr>
          <w:sz w:val="24"/>
        </w:rPr>
        <w:t>services</w:t>
      </w:r>
      <w:r>
        <w:rPr>
          <w:spacing w:val="-4"/>
          <w:sz w:val="24"/>
        </w:rPr>
        <w:t xml:space="preserve"> </w:t>
      </w:r>
      <w:r>
        <w:rPr>
          <w:sz w:val="24"/>
        </w:rPr>
        <w:t>rests</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NA</w:t>
      </w:r>
      <w:r>
        <w:rPr>
          <w:spacing w:val="-3"/>
          <w:sz w:val="24"/>
        </w:rPr>
        <w:t xml:space="preserve"> </w:t>
      </w:r>
      <w:r>
        <w:rPr>
          <w:spacing w:val="-2"/>
          <w:sz w:val="24"/>
        </w:rPr>
        <w:t>groups.</w:t>
      </w:r>
    </w:p>
    <w:p w14:paraId="15E8205F" w14:textId="77777777" w:rsidR="00536719" w:rsidRDefault="004D4EB8">
      <w:pPr>
        <w:pStyle w:val="ListParagraph"/>
        <w:numPr>
          <w:ilvl w:val="0"/>
          <w:numId w:val="1"/>
        </w:numPr>
        <w:tabs>
          <w:tab w:val="left" w:pos="478"/>
        </w:tabs>
        <w:spacing w:before="112"/>
        <w:ind w:right="118"/>
        <w:rPr>
          <w:sz w:val="24"/>
        </w:rPr>
      </w:pPr>
      <w:r>
        <w:rPr>
          <w:sz w:val="24"/>
        </w:rPr>
        <w:t>The</w:t>
      </w:r>
      <w:r>
        <w:rPr>
          <w:spacing w:val="40"/>
          <w:sz w:val="24"/>
        </w:rPr>
        <w:t xml:space="preserve"> </w:t>
      </w:r>
      <w:r>
        <w:rPr>
          <w:sz w:val="24"/>
        </w:rPr>
        <w:t>NA</w:t>
      </w:r>
      <w:r>
        <w:rPr>
          <w:spacing w:val="40"/>
          <w:sz w:val="24"/>
        </w:rPr>
        <w:t xml:space="preserve"> </w:t>
      </w:r>
      <w:r>
        <w:rPr>
          <w:sz w:val="24"/>
        </w:rPr>
        <w:t>groups</w:t>
      </w:r>
      <w:r>
        <w:rPr>
          <w:spacing w:val="40"/>
          <w:sz w:val="24"/>
        </w:rPr>
        <w:t xml:space="preserve"> </w:t>
      </w:r>
      <w:r>
        <w:rPr>
          <w:sz w:val="24"/>
        </w:rPr>
        <w:t>delegate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the</w:t>
      </w:r>
      <w:r>
        <w:rPr>
          <w:spacing w:val="40"/>
          <w:sz w:val="24"/>
        </w:rPr>
        <w:t xml:space="preserve"> </w:t>
      </w:r>
      <w:r>
        <w:rPr>
          <w:sz w:val="24"/>
        </w:rPr>
        <w:t>authority</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fulfill</w:t>
      </w:r>
      <w:r>
        <w:rPr>
          <w:spacing w:val="40"/>
          <w:sz w:val="24"/>
        </w:rPr>
        <w:t xml:space="preserve"> </w:t>
      </w:r>
      <w:r>
        <w:rPr>
          <w:sz w:val="24"/>
        </w:rPr>
        <w:t>the</w:t>
      </w:r>
      <w:r>
        <w:rPr>
          <w:spacing w:val="80"/>
          <w:sz w:val="24"/>
        </w:rPr>
        <w:t xml:space="preserve"> </w:t>
      </w:r>
      <w:r>
        <w:rPr>
          <w:sz w:val="24"/>
        </w:rPr>
        <w:t>responsibilities assigned to it.</w:t>
      </w:r>
    </w:p>
    <w:p w14:paraId="052EA951" w14:textId="77777777" w:rsidR="00536719" w:rsidRDefault="004D4EB8">
      <w:pPr>
        <w:pStyle w:val="ListParagraph"/>
        <w:numPr>
          <w:ilvl w:val="0"/>
          <w:numId w:val="1"/>
        </w:numPr>
        <w:tabs>
          <w:tab w:val="left" w:pos="478"/>
        </w:tabs>
        <w:spacing w:before="118"/>
        <w:ind w:right="117"/>
        <w:rPr>
          <w:sz w:val="24"/>
        </w:rPr>
      </w:pPr>
      <w:r>
        <w:rPr>
          <w:sz w:val="24"/>
        </w:rPr>
        <w:t>Effective leadership is highly</w:t>
      </w:r>
      <w:r>
        <w:rPr>
          <w:spacing w:val="-1"/>
          <w:sz w:val="24"/>
        </w:rPr>
        <w:t xml:space="preserve"> </w:t>
      </w:r>
      <w:r>
        <w:rPr>
          <w:sz w:val="24"/>
        </w:rPr>
        <w:t>valued in Narcotics Anonymous. Leadership qualities should be carefully considered when selecting trusted servants.</w:t>
      </w:r>
    </w:p>
    <w:p w14:paraId="6A2242DE" w14:textId="77777777" w:rsidR="00536719" w:rsidRDefault="004D4EB8">
      <w:pPr>
        <w:pStyle w:val="ListParagraph"/>
        <w:numPr>
          <w:ilvl w:val="0"/>
          <w:numId w:val="1"/>
        </w:numPr>
        <w:tabs>
          <w:tab w:val="left" w:pos="478"/>
        </w:tabs>
        <w:spacing w:before="118"/>
        <w:ind w:right="118"/>
        <w:rPr>
          <w:sz w:val="24"/>
        </w:rPr>
      </w:pPr>
      <w:r>
        <w:rPr>
          <w:sz w:val="24"/>
        </w:rPr>
        <w:t>For</w:t>
      </w:r>
      <w:r>
        <w:rPr>
          <w:spacing w:val="40"/>
          <w:sz w:val="24"/>
        </w:rPr>
        <w:t xml:space="preserve"> </w:t>
      </w:r>
      <w:r>
        <w:rPr>
          <w:sz w:val="24"/>
        </w:rPr>
        <w:t>each</w:t>
      </w:r>
      <w:r>
        <w:rPr>
          <w:spacing w:val="40"/>
          <w:sz w:val="24"/>
        </w:rPr>
        <w:t xml:space="preserve"> </w:t>
      </w:r>
      <w:r>
        <w:rPr>
          <w:sz w:val="24"/>
        </w:rPr>
        <w:t>responsibility</w:t>
      </w:r>
      <w:r>
        <w:rPr>
          <w:spacing w:val="40"/>
          <w:sz w:val="24"/>
        </w:rPr>
        <w:t xml:space="preserve"> </w:t>
      </w:r>
      <w:r>
        <w:rPr>
          <w:sz w:val="24"/>
        </w:rPr>
        <w:t>assigned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a</w:t>
      </w:r>
      <w:r>
        <w:rPr>
          <w:spacing w:val="40"/>
          <w:sz w:val="24"/>
        </w:rPr>
        <w:t xml:space="preserve"> </w:t>
      </w:r>
      <w:r>
        <w:rPr>
          <w:sz w:val="24"/>
        </w:rPr>
        <w:t>single</w:t>
      </w:r>
      <w:r>
        <w:rPr>
          <w:spacing w:val="40"/>
          <w:sz w:val="24"/>
        </w:rPr>
        <w:t xml:space="preserve"> </w:t>
      </w:r>
      <w:r>
        <w:rPr>
          <w:sz w:val="24"/>
        </w:rPr>
        <w:t>point</w:t>
      </w:r>
      <w:r>
        <w:rPr>
          <w:spacing w:val="40"/>
          <w:sz w:val="24"/>
        </w:rPr>
        <w:t xml:space="preserve"> </w:t>
      </w:r>
      <w:r>
        <w:rPr>
          <w:sz w:val="24"/>
        </w:rPr>
        <w:t>of</w:t>
      </w:r>
      <w:r>
        <w:rPr>
          <w:spacing w:val="40"/>
          <w:sz w:val="24"/>
        </w:rPr>
        <w:t xml:space="preserve"> </w:t>
      </w:r>
      <w:r>
        <w:rPr>
          <w:sz w:val="24"/>
        </w:rPr>
        <w:t>decision</w:t>
      </w:r>
      <w:r>
        <w:rPr>
          <w:spacing w:val="40"/>
          <w:sz w:val="24"/>
        </w:rPr>
        <w:t xml:space="preserve"> </w:t>
      </w:r>
      <w:r>
        <w:rPr>
          <w:sz w:val="24"/>
        </w:rPr>
        <w:t>and accountability should be clearly defined.</w:t>
      </w:r>
    </w:p>
    <w:p w14:paraId="3F6C3290" w14:textId="77777777" w:rsidR="00536719" w:rsidRDefault="004D4EB8">
      <w:pPr>
        <w:pStyle w:val="ListParagraph"/>
        <w:numPr>
          <w:ilvl w:val="0"/>
          <w:numId w:val="1"/>
        </w:numPr>
        <w:tabs>
          <w:tab w:val="left" w:pos="478"/>
        </w:tabs>
        <w:spacing w:before="118"/>
        <w:ind w:right="117"/>
        <w:rPr>
          <w:sz w:val="24"/>
        </w:rPr>
      </w:pPr>
      <w:r>
        <w:rPr>
          <w:sz w:val="24"/>
        </w:rPr>
        <w:t>Group</w:t>
      </w:r>
      <w:r>
        <w:rPr>
          <w:spacing w:val="23"/>
          <w:sz w:val="24"/>
        </w:rPr>
        <w:t xml:space="preserve"> </w:t>
      </w:r>
      <w:r>
        <w:rPr>
          <w:sz w:val="24"/>
        </w:rPr>
        <w:t>conscience</w:t>
      </w:r>
      <w:r>
        <w:rPr>
          <w:spacing w:val="23"/>
          <w:sz w:val="24"/>
        </w:rPr>
        <w:t xml:space="preserve"> </w:t>
      </w:r>
      <w:r>
        <w:rPr>
          <w:sz w:val="24"/>
        </w:rPr>
        <w:t>is</w:t>
      </w:r>
      <w:r>
        <w:rPr>
          <w:spacing w:val="23"/>
          <w:sz w:val="24"/>
        </w:rPr>
        <w:t xml:space="preserve"> </w:t>
      </w:r>
      <w:r>
        <w:rPr>
          <w:sz w:val="24"/>
        </w:rPr>
        <w:t>the</w:t>
      </w:r>
      <w:r>
        <w:rPr>
          <w:spacing w:val="23"/>
          <w:sz w:val="24"/>
        </w:rPr>
        <w:t xml:space="preserve"> </w:t>
      </w:r>
      <w:r>
        <w:rPr>
          <w:sz w:val="24"/>
        </w:rPr>
        <w:t>spiritual</w:t>
      </w:r>
      <w:r>
        <w:rPr>
          <w:spacing w:val="23"/>
          <w:sz w:val="24"/>
        </w:rPr>
        <w:t xml:space="preserve"> </w:t>
      </w:r>
      <w:r>
        <w:rPr>
          <w:sz w:val="24"/>
        </w:rPr>
        <w:t>means</w:t>
      </w:r>
      <w:r>
        <w:rPr>
          <w:spacing w:val="23"/>
          <w:sz w:val="24"/>
        </w:rPr>
        <w:t xml:space="preserve"> </w:t>
      </w:r>
      <w:r>
        <w:rPr>
          <w:sz w:val="24"/>
        </w:rPr>
        <w:t>by</w:t>
      </w:r>
      <w:r>
        <w:rPr>
          <w:spacing w:val="23"/>
          <w:sz w:val="24"/>
        </w:rPr>
        <w:t xml:space="preserve"> </w:t>
      </w:r>
      <w:r>
        <w:rPr>
          <w:sz w:val="24"/>
        </w:rPr>
        <w:t>which</w:t>
      </w:r>
      <w:r>
        <w:rPr>
          <w:spacing w:val="23"/>
          <w:sz w:val="24"/>
        </w:rPr>
        <w:t xml:space="preserve"> </w:t>
      </w:r>
      <w:r>
        <w:rPr>
          <w:sz w:val="24"/>
        </w:rPr>
        <w:t>we</w:t>
      </w:r>
      <w:r>
        <w:rPr>
          <w:spacing w:val="23"/>
          <w:sz w:val="24"/>
        </w:rPr>
        <w:t xml:space="preserve"> </w:t>
      </w:r>
      <w:r>
        <w:rPr>
          <w:sz w:val="24"/>
        </w:rPr>
        <w:t>invite</w:t>
      </w:r>
      <w:r>
        <w:rPr>
          <w:spacing w:val="23"/>
          <w:sz w:val="24"/>
        </w:rPr>
        <w:t xml:space="preserve"> </w:t>
      </w:r>
      <w:r>
        <w:rPr>
          <w:sz w:val="24"/>
        </w:rPr>
        <w:t>a</w:t>
      </w:r>
      <w:r>
        <w:rPr>
          <w:spacing w:val="23"/>
          <w:sz w:val="24"/>
        </w:rPr>
        <w:t xml:space="preserve"> </w:t>
      </w:r>
      <w:r>
        <w:rPr>
          <w:sz w:val="24"/>
        </w:rPr>
        <w:t>loving</w:t>
      </w:r>
      <w:r>
        <w:rPr>
          <w:spacing w:val="23"/>
          <w:sz w:val="24"/>
        </w:rPr>
        <w:t xml:space="preserve"> </w:t>
      </w:r>
      <w:r>
        <w:rPr>
          <w:sz w:val="24"/>
        </w:rPr>
        <w:t>God</w:t>
      </w:r>
      <w:r>
        <w:rPr>
          <w:spacing w:val="23"/>
          <w:sz w:val="24"/>
        </w:rPr>
        <w:t xml:space="preserve"> </w:t>
      </w:r>
      <w:r>
        <w:rPr>
          <w:sz w:val="24"/>
        </w:rPr>
        <w:t>to</w:t>
      </w:r>
      <w:r>
        <w:rPr>
          <w:spacing w:val="23"/>
          <w:sz w:val="24"/>
        </w:rPr>
        <w:t xml:space="preserve"> </w:t>
      </w:r>
      <w:r>
        <w:rPr>
          <w:sz w:val="24"/>
        </w:rPr>
        <w:t>influence</w:t>
      </w:r>
      <w:r>
        <w:rPr>
          <w:spacing w:val="23"/>
          <w:sz w:val="24"/>
        </w:rPr>
        <w:t xml:space="preserve"> </w:t>
      </w:r>
      <w:r>
        <w:rPr>
          <w:sz w:val="24"/>
        </w:rPr>
        <w:t xml:space="preserve">our </w:t>
      </w:r>
      <w:r>
        <w:rPr>
          <w:spacing w:val="-2"/>
          <w:sz w:val="24"/>
        </w:rPr>
        <w:t>decisions.</w:t>
      </w:r>
    </w:p>
    <w:p w14:paraId="34DC9814" w14:textId="77777777" w:rsidR="00536719" w:rsidRDefault="004D4EB8">
      <w:pPr>
        <w:pStyle w:val="ListParagraph"/>
        <w:numPr>
          <w:ilvl w:val="0"/>
          <w:numId w:val="1"/>
        </w:numPr>
        <w:tabs>
          <w:tab w:val="left" w:pos="478"/>
        </w:tabs>
        <w:spacing w:before="117"/>
        <w:ind w:right="118"/>
        <w:rPr>
          <w:sz w:val="24"/>
        </w:rPr>
      </w:pPr>
      <w:r>
        <w:rPr>
          <w:sz w:val="24"/>
        </w:rPr>
        <w:t>All members of a service body bear substantial responsibility for that body’s decisions and should be allowed to fully participate in its decision-making processes.</w:t>
      </w:r>
    </w:p>
    <w:p w14:paraId="348D87B2" w14:textId="7A7EA725" w:rsidR="00536719" w:rsidRPr="00EC68BB" w:rsidRDefault="004D4EB8" w:rsidP="00EC68BB">
      <w:pPr>
        <w:pStyle w:val="ListParagraph"/>
        <w:numPr>
          <w:ilvl w:val="0"/>
          <w:numId w:val="1"/>
        </w:numPr>
        <w:tabs>
          <w:tab w:val="left" w:pos="477"/>
        </w:tabs>
        <w:spacing w:before="102"/>
        <w:ind w:left="477" w:hanging="357"/>
        <w:rPr>
          <w:sz w:val="24"/>
        </w:rPr>
      </w:pPr>
      <w:r>
        <w:rPr>
          <w:sz w:val="24"/>
        </w:rPr>
        <w:t>Our</w:t>
      </w:r>
      <w:r>
        <w:rPr>
          <w:spacing w:val="-5"/>
          <w:sz w:val="24"/>
        </w:rPr>
        <w:t xml:space="preserve"> </w:t>
      </w:r>
      <w:r>
        <w:rPr>
          <w:sz w:val="24"/>
        </w:rPr>
        <w:t>service</w:t>
      </w:r>
      <w:r>
        <w:rPr>
          <w:spacing w:val="-5"/>
          <w:sz w:val="24"/>
        </w:rPr>
        <w:t xml:space="preserve"> </w:t>
      </w:r>
      <w:r>
        <w:rPr>
          <w:sz w:val="24"/>
        </w:rPr>
        <w:t>structure</w:t>
      </w:r>
      <w:r>
        <w:rPr>
          <w:spacing w:val="-4"/>
          <w:sz w:val="24"/>
        </w:rPr>
        <w:t xml:space="preserve"> </w:t>
      </w:r>
      <w:r>
        <w:rPr>
          <w:sz w:val="24"/>
        </w:rPr>
        <w:t>depends</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integrity</w:t>
      </w:r>
      <w:r>
        <w:rPr>
          <w:spacing w:val="-5"/>
          <w:sz w:val="24"/>
        </w:rPr>
        <w:t xml:space="preserve"> </w:t>
      </w:r>
      <w:r>
        <w:rPr>
          <w:sz w:val="24"/>
        </w:rPr>
        <w:t>and</w:t>
      </w:r>
      <w:r>
        <w:rPr>
          <w:spacing w:val="-4"/>
          <w:sz w:val="24"/>
        </w:rPr>
        <w:t xml:space="preserve"> </w:t>
      </w:r>
      <w:r>
        <w:rPr>
          <w:sz w:val="24"/>
        </w:rPr>
        <w:t>effectiveness</w:t>
      </w:r>
      <w:r>
        <w:rPr>
          <w:spacing w:val="-5"/>
          <w:sz w:val="24"/>
        </w:rPr>
        <w:t xml:space="preserve"> </w:t>
      </w:r>
      <w:r>
        <w:rPr>
          <w:sz w:val="24"/>
        </w:rPr>
        <w:t>of</w:t>
      </w:r>
      <w:r>
        <w:rPr>
          <w:spacing w:val="-5"/>
          <w:sz w:val="24"/>
        </w:rPr>
        <w:t xml:space="preserve"> </w:t>
      </w:r>
      <w:r>
        <w:rPr>
          <w:sz w:val="24"/>
        </w:rPr>
        <w:t>our</w:t>
      </w:r>
      <w:r>
        <w:rPr>
          <w:spacing w:val="-5"/>
          <w:sz w:val="24"/>
        </w:rPr>
        <w:t xml:space="preserve"> </w:t>
      </w:r>
      <w:r>
        <w:rPr>
          <w:spacing w:val="-2"/>
          <w:sz w:val="24"/>
        </w:rPr>
        <w:t>communications.</w:t>
      </w:r>
    </w:p>
    <w:p w14:paraId="349B995F" w14:textId="77777777" w:rsidR="00EC68BB" w:rsidRDefault="00EC68BB" w:rsidP="00EC68BB">
      <w:pPr>
        <w:pStyle w:val="ListParagraph"/>
        <w:numPr>
          <w:ilvl w:val="0"/>
          <w:numId w:val="1"/>
        </w:numPr>
        <w:tabs>
          <w:tab w:val="left" w:pos="478"/>
        </w:tabs>
        <w:spacing w:before="77"/>
        <w:ind w:right="118"/>
        <w:rPr>
          <w:sz w:val="24"/>
        </w:rPr>
      </w:pPr>
      <w:r>
        <w:rPr>
          <w:sz w:val="24"/>
        </w:rPr>
        <w:t>All</w:t>
      </w:r>
      <w:r>
        <w:rPr>
          <w:spacing w:val="70"/>
          <w:sz w:val="24"/>
        </w:rPr>
        <w:t xml:space="preserve"> </w:t>
      </w:r>
      <w:r>
        <w:rPr>
          <w:sz w:val="24"/>
        </w:rPr>
        <w:t>elements</w:t>
      </w:r>
      <w:r>
        <w:rPr>
          <w:spacing w:val="70"/>
          <w:sz w:val="24"/>
        </w:rPr>
        <w:t xml:space="preserve"> </w:t>
      </w:r>
      <w:r>
        <w:rPr>
          <w:sz w:val="24"/>
        </w:rPr>
        <w:t>of</w:t>
      </w:r>
      <w:r>
        <w:rPr>
          <w:spacing w:val="70"/>
          <w:sz w:val="24"/>
        </w:rPr>
        <w:t xml:space="preserve"> </w:t>
      </w:r>
      <w:r>
        <w:rPr>
          <w:sz w:val="24"/>
        </w:rPr>
        <w:t>our</w:t>
      </w:r>
      <w:r>
        <w:rPr>
          <w:spacing w:val="70"/>
          <w:sz w:val="24"/>
        </w:rPr>
        <w:t xml:space="preserve"> </w:t>
      </w:r>
      <w:r>
        <w:rPr>
          <w:sz w:val="24"/>
        </w:rPr>
        <w:t>service</w:t>
      </w:r>
      <w:r>
        <w:rPr>
          <w:spacing w:val="70"/>
          <w:sz w:val="24"/>
        </w:rPr>
        <w:t xml:space="preserve"> </w:t>
      </w:r>
      <w:r>
        <w:rPr>
          <w:sz w:val="24"/>
        </w:rPr>
        <w:t>structure</w:t>
      </w:r>
      <w:r>
        <w:rPr>
          <w:spacing w:val="70"/>
          <w:sz w:val="24"/>
        </w:rPr>
        <w:t xml:space="preserve"> </w:t>
      </w:r>
      <w:r>
        <w:rPr>
          <w:sz w:val="24"/>
        </w:rPr>
        <w:t>have</w:t>
      </w:r>
      <w:r>
        <w:rPr>
          <w:spacing w:val="70"/>
          <w:sz w:val="24"/>
        </w:rPr>
        <w:t xml:space="preserve"> </w:t>
      </w:r>
      <w:r>
        <w:rPr>
          <w:sz w:val="24"/>
        </w:rPr>
        <w:t>the</w:t>
      </w:r>
      <w:r>
        <w:rPr>
          <w:spacing w:val="70"/>
          <w:sz w:val="24"/>
        </w:rPr>
        <w:t xml:space="preserve"> </w:t>
      </w:r>
      <w:r>
        <w:rPr>
          <w:sz w:val="24"/>
        </w:rPr>
        <w:t>responsibility</w:t>
      </w:r>
      <w:r>
        <w:rPr>
          <w:spacing w:val="70"/>
          <w:sz w:val="24"/>
        </w:rPr>
        <w:t xml:space="preserve"> </w:t>
      </w:r>
      <w:r>
        <w:rPr>
          <w:sz w:val="24"/>
        </w:rPr>
        <w:t>to</w:t>
      </w:r>
      <w:r>
        <w:rPr>
          <w:spacing w:val="70"/>
          <w:sz w:val="24"/>
        </w:rPr>
        <w:t xml:space="preserve"> </w:t>
      </w:r>
      <w:r>
        <w:rPr>
          <w:sz w:val="24"/>
        </w:rPr>
        <w:t>carefully</w:t>
      </w:r>
      <w:r>
        <w:rPr>
          <w:spacing w:val="70"/>
          <w:sz w:val="24"/>
        </w:rPr>
        <w:t xml:space="preserve"> </w:t>
      </w:r>
      <w:r>
        <w:rPr>
          <w:sz w:val="24"/>
        </w:rPr>
        <w:t>consider</w:t>
      </w:r>
      <w:r>
        <w:rPr>
          <w:spacing w:val="70"/>
          <w:sz w:val="24"/>
        </w:rPr>
        <w:t xml:space="preserve"> </w:t>
      </w:r>
      <w:r>
        <w:rPr>
          <w:sz w:val="24"/>
        </w:rPr>
        <w:t>all viewpoints in their decision-making processes.</w:t>
      </w:r>
    </w:p>
    <w:p w14:paraId="5057A5F5" w14:textId="77777777" w:rsidR="00EC68BB" w:rsidRDefault="00EC68BB" w:rsidP="00EC68BB">
      <w:pPr>
        <w:pStyle w:val="ListParagraph"/>
        <w:numPr>
          <w:ilvl w:val="0"/>
          <w:numId w:val="1"/>
        </w:numPr>
        <w:tabs>
          <w:tab w:val="left" w:pos="476"/>
          <w:tab w:val="left" w:pos="478"/>
        </w:tabs>
        <w:spacing w:before="117"/>
        <w:ind w:right="118"/>
        <w:rPr>
          <w:sz w:val="24"/>
        </w:rPr>
      </w:pPr>
      <w:r>
        <w:rPr>
          <w:sz w:val="24"/>
        </w:rPr>
        <w:t>Any</w:t>
      </w:r>
      <w:r>
        <w:rPr>
          <w:spacing w:val="64"/>
          <w:sz w:val="24"/>
        </w:rPr>
        <w:t xml:space="preserve"> </w:t>
      </w:r>
      <w:r>
        <w:rPr>
          <w:sz w:val="24"/>
        </w:rPr>
        <w:t>member</w:t>
      </w:r>
      <w:r>
        <w:rPr>
          <w:spacing w:val="65"/>
          <w:sz w:val="24"/>
        </w:rPr>
        <w:t xml:space="preserve"> </w:t>
      </w:r>
      <w:r>
        <w:rPr>
          <w:sz w:val="24"/>
        </w:rPr>
        <w:t>of</w:t>
      </w:r>
      <w:r>
        <w:rPr>
          <w:spacing w:val="64"/>
          <w:sz w:val="24"/>
        </w:rPr>
        <w:t xml:space="preserve"> </w:t>
      </w:r>
      <w:r>
        <w:rPr>
          <w:sz w:val="24"/>
        </w:rPr>
        <w:t>a</w:t>
      </w:r>
      <w:r>
        <w:rPr>
          <w:spacing w:val="64"/>
          <w:sz w:val="24"/>
        </w:rPr>
        <w:t xml:space="preserve"> </w:t>
      </w:r>
      <w:r>
        <w:rPr>
          <w:sz w:val="24"/>
        </w:rPr>
        <w:t>service</w:t>
      </w:r>
      <w:r>
        <w:rPr>
          <w:spacing w:val="64"/>
          <w:sz w:val="24"/>
        </w:rPr>
        <w:t xml:space="preserve"> </w:t>
      </w:r>
      <w:r>
        <w:rPr>
          <w:sz w:val="24"/>
        </w:rPr>
        <w:t>body</w:t>
      </w:r>
      <w:r>
        <w:rPr>
          <w:spacing w:val="64"/>
          <w:sz w:val="24"/>
        </w:rPr>
        <w:t xml:space="preserve"> </w:t>
      </w:r>
      <w:r>
        <w:rPr>
          <w:sz w:val="24"/>
        </w:rPr>
        <w:t>can</w:t>
      </w:r>
      <w:r>
        <w:rPr>
          <w:spacing w:val="64"/>
          <w:sz w:val="24"/>
        </w:rPr>
        <w:t xml:space="preserve"> </w:t>
      </w:r>
      <w:r>
        <w:rPr>
          <w:sz w:val="24"/>
        </w:rPr>
        <w:t>petition</w:t>
      </w:r>
      <w:r>
        <w:rPr>
          <w:spacing w:val="64"/>
          <w:sz w:val="24"/>
        </w:rPr>
        <w:t xml:space="preserve"> </w:t>
      </w:r>
      <w:r>
        <w:rPr>
          <w:sz w:val="24"/>
        </w:rPr>
        <w:t>that</w:t>
      </w:r>
      <w:r>
        <w:rPr>
          <w:spacing w:val="64"/>
          <w:sz w:val="24"/>
        </w:rPr>
        <w:t xml:space="preserve"> </w:t>
      </w:r>
      <w:r>
        <w:rPr>
          <w:sz w:val="24"/>
        </w:rPr>
        <w:t>body</w:t>
      </w:r>
      <w:r>
        <w:rPr>
          <w:spacing w:val="64"/>
          <w:sz w:val="24"/>
        </w:rPr>
        <w:t xml:space="preserve"> </w:t>
      </w:r>
      <w:r>
        <w:rPr>
          <w:sz w:val="24"/>
        </w:rPr>
        <w:t>for</w:t>
      </w:r>
      <w:r>
        <w:rPr>
          <w:spacing w:val="64"/>
          <w:sz w:val="24"/>
        </w:rPr>
        <w:t xml:space="preserve"> </w:t>
      </w:r>
      <w:r>
        <w:rPr>
          <w:sz w:val="24"/>
        </w:rPr>
        <w:t>the</w:t>
      </w:r>
      <w:r>
        <w:rPr>
          <w:spacing w:val="64"/>
          <w:sz w:val="24"/>
        </w:rPr>
        <w:t xml:space="preserve"> </w:t>
      </w:r>
      <w:r>
        <w:rPr>
          <w:sz w:val="24"/>
        </w:rPr>
        <w:t>redress</w:t>
      </w:r>
      <w:r>
        <w:rPr>
          <w:spacing w:val="64"/>
          <w:sz w:val="24"/>
        </w:rPr>
        <w:t xml:space="preserve"> </w:t>
      </w:r>
      <w:r>
        <w:rPr>
          <w:sz w:val="24"/>
        </w:rPr>
        <w:t>of</w:t>
      </w:r>
      <w:r>
        <w:rPr>
          <w:spacing w:val="64"/>
          <w:sz w:val="24"/>
        </w:rPr>
        <w:t xml:space="preserve"> </w:t>
      </w:r>
      <w:r>
        <w:rPr>
          <w:sz w:val="24"/>
        </w:rPr>
        <w:t>a</w:t>
      </w:r>
      <w:r>
        <w:rPr>
          <w:spacing w:val="64"/>
          <w:sz w:val="24"/>
        </w:rPr>
        <w:t xml:space="preserve"> </w:t>
      </w:r>
      <w:r>
        <w:rPr>
          <w:sz w:val="24"/>
        </w:rPr>
        <w:t>personal grievance, without fear of reprisal.</w:t>
      </w:r>
    </w:p>
    <w:p w14:paraId="4D8676AE" w14:textId="77777777" w:rsidR="00EC68BB" w:rsidRDefault="00EC68BB" w:rsidP="00EC68BB">
      <w:pPr>
        <w:pStyle w:val="ListParagraph"/>
        <w:numPr>
          <w:ilvl w:val="0"/>
          <w:numId w:val="1"/>
        </w:numPr>
        <w:tabs>
          <w:tab w:val="left" w:pos="476"/>
        </w:tabs>
        <w:spacing w:before="102"/>
        <w:ind w:left="476" w:hanging="356"/>
        <w:rPr>
          <w:sz w:val="24"/>
        </w:rPr>
      </w:pPr>
      <w:r>
        <w:rPr>
          <w:sz w:val="24"/>
        </w:rPr>
        <w:t>NA</w:t>
      </w:r>
      <w:r>
        <w:rPr>
          <w:spacing w:val="-4"/>
          <w:sz w:val="24"/>
        </w:rPr>
        <w:t xml:space="preserve"> </w:t>
      </w:r>
      <w:r>
        <w:rPr>
          <w:sz w:val="24"/>
        </w:rPr>
        <w:t>funds</w:t>
      </w:r>
      <w:r>
        <w:rPr>
          <w:spacing w:val="-2"/>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further</w:t>
      </w:r>
      <w:r>
        <w:rPr>
          <w:spacing w:val="-1"/>
          <w:sz w:val="24"/>
        </w:rPr>
        <w:t xml:space="preserve"> </w:t>
      </w:r>
      <w:r>
        <w:rPr>
          <w:sz w:val="24"/>
        </w:rPr>
        <w:t>our</w:t>
      </w:r>
      <w:r>
        <w:rPr>
          <w:spacing w:val="-3"/>
          <w:sz w:val="24"/>
        </w:rPr>
        <w:t xml:space="preserve"> </w:t>
      </w:r>
      <w:r>
        <w:rPr>
          <w:sz w:val="24"/>
        </w:rPr>
        <w:t>primary</w:t>
      </w:r>
      <w:r>
        <w:rPr>
          <w:spacing w:val="-2"/>
          <w:sz w:val="24"/>
        </w:rPr>
        <w:t xml:space="preserve"> </w:t>
      </w:r>
      <w:proofErr w:type="gramStart"/>
      <w:r>
        <w:rPr>
          <w:sz w:val="24"/>
        </w:rPr>
        <w:t>purpose,</w:t>
      </w:r>
      <w:r>
        <w:rPr>
          <w:spacing w:val="-3"/>
          <w:sz w:val="24"/>
        </w:rPr>
        <w:t xml:space="preserve"> </w:t>
      </w:r>
      <w:r>
        <w:rPr>
          <w:sz w:val="24"/>
        </w:rPr>
        <w:t>and</w:t>
      </w:r>
      <w:proofErr w:type="gramEnd"/>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managed</w:t>
      </w:r>
      <w:r>
        <w:rPr>
          <w:spacing w:val="-1"/>
          <w:sz w:val="24"/>
        </w:rPr>
        <w:t xml:space="preserve"> </w:t>
      </w:r>
      <w:r>
        <w:rPr>
          <w:spacing w:val="-2"/>
          <w:sz w:val="24"/>
        </w:rPr>
        <w:t>responsibly.</w:t>
      </w:r>
    </w:p>
    <w:p w14:paraId="3A83C069" w14:textId="77777777" w:rsidR="00EC68BB" w:rsidRDefault="00EC68BB" w:rsidP="00EC68BB">
      <w:pPr>
        <w:pStyle w:val="ListParagraph"/>
        <w:numPr>
          <w:ilvl w:val="0"/>
          <w:numId w:val="1"/>
        </w:numPr>
        <w:tabs>
          <w:tab w:val="left" w:pos="476"/>
          <w:tab w:val="left" w:pos="478"/>
        </w:tabs>
        <w:spacing w:before="113"/>
        <w:ind w:right="117"/>
        <w:rPr>
          <w:sz w:val="24"/>
        </w:rPr>
      </w:pPr>
      <w:r>
        <w:rPr>
          <w:sz w:val="24"/>
        </w:rPr>
        <w:t>In</w:t>
      </w:r>
      <w:r>
        <w:rPr>
          <w:spacing w:val="-2"/>
          <w:sz w:val="24"/>
        </w:rPr>
        <w:t xml:space="preserve"> </w:t>
      </w:r>
      <w:r>
        <w:rPr>
          <w:sz w:val="24"/>
        </w:rPr>
        <w:t>keeping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spiritual</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Narcotics</w:t>
      </w:r>
      <w:r>
        <w:rPr>
          <w:spacing w:val="-2"/>
          <w:sz w:val="24"/>
        </w:rPr>
        <w:t xml:space="preserve"> </w:t>
      </w:r>
      <w:r>
        <w:rPr>
          <w:sz w:val="24"/>
        </w:rPr>
        <w:t>Anonymous,</w:t>
      </w:r>
      <w:r>
        <w:rPr>
          <w:spacing w:val="-2"/>
          <w:sz w:val="24"/>
        </w:rPr>
        <w:t xml:space="preserve"> </w:t>
      </w:r>
      <w:r>
        <w:rPr>
          <w:sz w:val="24"/>
        </w:rPr>
        <w:t>our</w:t>
      </w:r>
      <w:r>
        <w:rPr>
          <w:spacing w:val="-3"/>
          <w:sz w:val="24"/>
        </w:rPr>
        <w:t xml:space="preserve"> </w:t>
      </w:r>
      <w:r>
        <w:rPr>
          <w:sz w:val="24"/>
        </w:rPr>
        <w:t>structure</w:t>
      </w:r>
      <w:r>
        <w:rPr>
          <w:spacing w:val="-2"/>
          <w:sz w:val="24"/>
        </w:rPr>
        <w:t xml:space="preserve"> </w:t>
      </w:r>
      <w:r>
        <w:rPr>
          <w:sz w:val="24"/>
        </w:rPr>
        <w:t>should</w:t>
      </w:r>
      <w:r>
        <w:rPr>
          <w:spacing w:val="-2"/>
          <w:sz w:val="24"/>
        </w:rPr>
        <w:t xml:space="preserve"> </w:t>
      </w:r>
      <w:r>
        <w:rPr>
          <w:sz w:val="24"/>
        </w:rPr>
        <w:t>always</w:t>
      </w:r>
      <w:r>
        <w:rPr>
          <w:spacing w:val="-2"/>
          <w:sz w:val="24"/>
        </w:rPr>
        <w:t xml:space="preserve"> </w:t>
      </w:r>
      <w:r>
        <w:rPr>
          <w:sz w:val="24"/>
        </w:rPr>
        <w:t>be one of service, never of government.</w:t>
      </w:r>
    </w:p>
    <w:sectPr w:rsidR="00EC68BB">
      <w:pgSz w:w="12240" w:h="15840"/>
      <w:pgMar w:top="1400" w:right="1320" w:bottom="1260" w:left="132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AC42" w14:textId="77777777" w:rsidR="001C6642" w:rsidRDefault="001C6642">
      <w:r>
        <w:separator/>
      </w:r>
    </w:p>
  </w:endnote>
  <w:endnote w:type="continuationSeparator" w:id="0">
    <w:p w14:paraId="4AEAC2D0" w14:textId="77777777" w:rsidR="001C6642" w:rsidRDefault="001C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1101" w14:textId="77777777" w:rsidR="00804259" w:rsidRDefault="00804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28338"/>
      <w:docPartObj>
        <w:docPartGallery w:val="Page Numbers (Bottom of Page)"/>
        <w:docPartUnique/>
      </w:docPartObj>
    </w:sdtPr>
    <w:sdtEndPr>
      <w:rPr>
        <w:noProof/>
      </w:rPr>
    </w:sdtEndPr>
    <w:sdtContent>
      <w:p w14:paraId="6426ED14" w14:textId="6686EAFC" w:rsidR="00804259" w:rsidRDefault="00804259">
        <w:pPr>
          <w:pStyle w:val="Footer"/>
        </w:pPr>
        <w:r>
          <w:fldChar w:fldCharType="begin"/>
        </w:r>
        <w:r>
          <w:instrText xml:space="preserve"> PAGE   \* MERGEFORMAT </w:instrText>
        </w:r>
        <w:r>
          <w:fldChar w:fldCharType="separate"/>
        </w:r>
        <w:r>
          <w:rPr>
            <w:noProof/>
          </w:rPr>
          <w:t>2</w:t>
        </w:r>
        <w:r>
          <w:rPr>
            <w:noProof/>
          </w:rPr>
          <w:fldChar w:fldCharType="end"/>
        </w:r>
      </w:p>
    </w:sdtContent>
  </w:sdt>
  <w:p w14:paraId="1C7FCD97" w14:textId="5B9E640D" w:rsidR="00536719" w:rsidRDefault="0053671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96595"/>
      <w:docPartObj>
        <w:docPartGallery w:val="Page Numbers (Bottom of Page)"/>
        <w:docPartUnique/>
      </w:docPartObj>
    </w:sdtPr>
    <w:sdtEndPr>
      <w:rPr>
        <w:noProof/>
      </w:rPr>
    </w:sdtEndPr>
    <w:sdtContent>
      <w:p w14:paraId="4C4663F8" w14:textId="6A0E4703" w:rsidR="00804259" w:rsidRDefault="00804259" w:rsidP="00804259">
        <w:pPr>
          <w:pStyle w:val="Footer"/>
        </w:pPr>
        <w:r>
          <w:t>1</w:t>
        </w:r>
      </w:p>
    </w:sdtContent>
  </w:sdt>
  <w:p w14:paraId="72A9389E" w14:textId="77777777" w:rsidR="00804259" w:rsidRDefault="0080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2D61" w14:textId="77777777" w:rsidR="001C6642" w:rsidRDefault="001C6642">
      <w:r>
        <w:separator/>
      </w:r>
    </w:p>
  </w:footnote>
  <w:footnote w:type="continuationSeparator" w:id="0">
    <w:p w14:paraId="42447930" w14:textId="77777777" w:rsidR="001C6642" w:rsidRDefault="001C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F46A" w14:textId="77777777" w:rsidR="00804259" w:rsidRDefault="00804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5396" w14:textId="77777777" w:rsidR="00804259" w:rsidRDefault="00804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6FED" w14:textId="77777777" w:rsidR="00804259" w:rsidRDefault="008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01D"/>
    <w:multiLevelType w:val="hybridMultilevel"/>
    <w:tmpl w:val="3E862F6E"/>
    <w:lvl w:ilvl="0" w:tplc="FFFFFFFF">
      <w:start w:val="1"/>
      <w:numFmt w:val="lowerRoman"/>
      <w:lvlText w:val="%1)"/>
      <w:lvlJc w:val="left"/>
      <w:pPr>
        <w:ind w:left="2280" w:hanging="543"/>
        <w:jc w:val="right"/>
      </w:pPr>
      <w:rPr>
        <w:rFonts w:ascii="Calibri" w:eastAsia="Calibri" w:hAnsi="Calibri" w:cs="Calibri"/>
        <w:b w:val="0"/>
        <w:bCs w:val="0"/>
        <w:i w:val="0"/>
        <w:iCs w:val="0"/>
        <w:spacing w:val="0"/>
        <w:w w:val="100"/>
        <w:sz w:val="24"/>
        <w:szCs w:val="24"/>
        <w:lang w:val="en-US" w:eastAsia="en-US" w:bidi="ar-SA"/>
      </w:rPr>
    </w:lvl>
    <w:lvl w:ilvl="1" w:tplc="FFFFFFFF">
      <w:numFmt w:val="bullet"/>
      <w:lvlText w:val="•"/>
      <w:lvlJc w:val="left"/>
      <w:pPr>
        <w:ind w:left="3012" w:hanging="543"/>
      </w:pPr>
      <w:rPr>
        <w:rFonts w:hint="default"/>
        <w:lang w:val="en-US" w:eastAsia="en-US" w:bidi="ar-SA"/>
      </w:rPr>
    </w:lvl>
    <w:lvl w:ilvl="2" w:tplc="FFFFFFFF">
      <w:numFmt w:val="bullet"/>
      <w:lvlText w:val="•"/>
      <w:lvlJc w:val="left"/>
      <w:pPr>
        <w:ind w:left="3744" w:hanging="543"/>
      </w:pPr>
      <w:rPr>
        <w:rFonts w:hint="default"/>
        <w:lang w:val="en-US" w:eastAsia="en-US" w:bidi="ar-SA"/>
      </w:rPr>
    </w:lvl>
    <w:lvl w:ilvl="3" w:tplc="FFFFFFFF">
      <w:numFmt w:val="bullet"/>
      <w:lvlText w:val="•"/>
      <w:lvlJc w:val="left"/>
      <w:pPr>
        <w:ind w:left="4476" w:hanging="543"/>
      </w:pPr>
      <w:rPr>
        <w:rFonts w:hint="default"/>
        <w:lang w:val="en-US" w:eastAsia="en-US" w:bidi="ar-SA"/>
      </w:rPr>
    </w:lvl>
    <w:lvl w:ilvl="4" w:tplc="FFFFFFFF">
      <w:numFmt w:val="bullet"/>
      <w:lvlText w:val="•"/>
      <w:lvlJc w:val="left"/>
      <w:pPr>
        <w:ind w:left="5208" w:hanging="543"/>
      </w:pPr>
      <w:rPr>
        <w:rFonts w:hint="default"/>
        <w:lang w:val="en-US" w:eastAsia="en-US" w:bidi="ar-SA"/>
      </w:rPr>
    </w:lvl>
    <w:lvl w:ilvl="5" w:tplc="FFFFFFFF">
      <w:numFmt w:val="bullet"/>
      <w:lvlText w:val="•"/>
      <w:lvlJc w:val="left"/>
      <w:pPr>
        <w:ind w:left="5940" w:hanging="543"/>
      </w:pPr>
      <w:rPr>
        <w:rFonts w:hint="default"/>
        <w:lang w:val="en-US" w:eastAsia="en-US" w:bidi="ar-SA"/>
      </w:rPr>
    </w:lvl>
    <w:lvl w:ilvl="6" w:tplc="FFFFFFFF">
      <w:numFmt w:val="bullet"/>
      <w:lvlText w:val="•"/>
      <w:lvlJc w:val="left"/>
      <w:pPr>
        <w:ind w:left="6672" w:hanging="543"/>
      </w:pPr>
      <w:rPr>
        <w:rFonts w:hint="default"/>
        <w:lang w:val="en-US" w:eastAsia="en-US" w:bidi="ar-SA"/>
      </w:rPr>
    </w:lvl>
    <w:lvl w:ilvl="7" w:tplc="FFFFFFFF">
      <w:numFmt w:val="bullet"/>
      <w:lvlText w:val="•"/>
      <w:lvlJc w:val="left"/>
      <w:pPr>
        <w:ind w:left="7404" w:hanging="543"/>
      </w:pPr>
      <w:rPr>
        <w:rFonts w:hint="default"/>
        <w:lang w:val="en-US" w:eastAsia="en-US" w:bidi="ar-SA"/>
      </w:rPr>
    </w:lvl>
    <w:lvl w:ilvl="8" w:tplc="FFFFFFFF">
      <w:numFmt w:val="bullet"/>
      <w:lvlText w:val="•"/>
      <w:lvlJc w:val="left"/>
      <w:pPr>
        <w:ind w:left="8136" w:hanging="543"/>
      </w:pPr>
      <w:rPr>
        <w:rFonts w:hint="default"/>
        <w:lang w:val="en-US" w:eastAsia="en-US" w:bidi="ar-SA"/>
      </w:rPr>
    </w:lvl>
  </w:abstractNum>
  <w:abstractNum w:abstractNumId="1" w15:restartNumberingAfterBreak="0">
    <w:nsid w:val="043A5A8C"/>
    <w:multiLevelType w:val="hybridMultilevel"/>
    <w:tmpl w:val="F4A0464A"/>
    <w:lvl w:ilvl="0" w:tplc="ED2E900C">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8D6249CA">
      <w:numFmt w:val="bullet"/>
      <w:lvlText w:val="•"/>
      <w:lvlJc w:val="left"/>
      <w:pPr>
        <w:ind w:left="3012" w:hanging="433"/>
      </w:pPr>
      <w:rPr>
        <w:rFonts w:hint="default"/>
        <w:lang w:val="en-US" w:eastAsia="en-US" w:bidi="ar-SA"/>
      </w:rPr>
    </w:lvl>
    <w:lvl w:ilvl="2" w:tplc="352E909C">
      <w:numFmt w:val="bullet"/>
      <w:lvlText w:val="•"/>
      <w:lvlJc w:val="left"/>
      <w:pPr>
        <w:ind w:left="3744" w:hanging="433"/>
      </w:pPr>
      <w:rPr>
        <w:rFonts w:hint="default"/>
        <w:lang w:val="en-US" w:eastAsia="en-US" w:bidi="ar-SA"/>
      </w:rPr>
    </w:lvl>
    <w:lvl w:ilvl="3" w:tplc="26F61C5A">
      <w:numFmt w:val="bullet"/>
      <w:lvlText w:val="•"/>
      <w:lvlJc w:val="left"/>
      <w:pPr>
        <w:ind w:left="4476" w:hanging="433"/>
      </w:pPr>
      <w:rPr>
        <w:rFonts w:hint="default"/>
        <w:lang w:val="en-US" w:eastAsia="en-US" w:bidi="ar-SA"/>
      </w:rPr>
    </w:lvl>
    <w:lvl w:ilvl="4" w:tplc="05FAA68E">
      <w:numFmt w:val="bullet"/>
      <w:lvlText w:val="•"/>
      <w:lvlJc w:val="left"/>
      <w:pPr>
        <w:ind w:left="5208" w:hanging="433"/>
      </w:pPr>
      <w:rPr>
        <w:rFonts w:hint="default"/>
        <w:lang w:val="en-US" w:eastAsia="en-US" w:bidi="ar-SA"/>
      </w:rPr>
    </w:lvl>
    <w:lvl w:ilvl="5" w:tplc="451214EC">
      <w:numFmt w:val="bullet"/>
      <w:lvlText w:val="•"/>
      <w:lvlJc w:val="left"/>
      <w:pPr>
        <w:ind w:left="5940" w:hanging="433"/>
      </w:pPr>
      <w:rPr>
        <w:rFonts w:hint="default"/>
        <w:lang w:val="en-US" w:eastAsia="en-US" w:bidi="ar-SA"/>
      </w:rPr>
    </w:lvl>
    <w:lvl w:ilvl="6" w:tplc="15304674">
      <w:numFmt w:val="bullet"/>
      <w:lvlText w:val="•"/>
      <w:lvlJc w:val="left"/>
      <w:pPr>
        <w:ind w:left="6672" w:hanging="433"/>
      </w:pPr>
      <w:rPr>
        <w:rFonts w:hint="default"/>
        <w:lang w:val="en-US" w:eastAsia="en-US" w:bidi="ar-SA"/>
      </w:rPr>
    </w:lvl>
    <w:lvl w:ilvl="7" w:tplc="21622E9A">
      <w:numFmt w:val="bullet"/>
      <w:lvlText w:val="•"/>
      <w:lvlJc w:val="left"/>
      <w:pPr>
        <w:ind w:left="7404" w:hanging="433"/>
      </w:pPr>
      <w:rPr>
        <w:rFonts w:hint="default"/>
        <w:lang w:val="en-US" w:eastAsia="en-US" w:bidi="ar-SA"/>
      </w:rPr>
    </w:lvl>
    <w:lvl w:ilvl="8" w:tplc="46D4C72C">
      <w:numFmt w:val="bullet"/>
      <w:lvlText w:val="•"/>
      <w:lvlJc w:val="left"/>
      <w:pPr>
        <w:ind w:left="8136" w:hanging="433"/>
      </w:pPr>
      <w:rPr>
        <w:rFonts w:hint="default"/>
        <w:lang w:val="en-US" w:eastAsia="en-US" w:bidi="ar-SA"/>
      </w:rPr>
    </w:lvl>
  </w:abstractNum>
  <w:abstractNum w:abstractNumId="2" w15:restartNumberingAfterBreak="0">
    <w:nsid w:val="0D856286"/>
    <w:multiLevelType w:val="hybridMultilevel"/>
    <w:tmpl w:val="E80A4F92"/>
    <w:lvl w:ilvl="0" w:tplc="F2263E3E">
      <w:start w:val="10"/>
      <w:numFmt w:val="lowerLetter"/>
      <w:lvlText w:val="%1)"/>
      <w:lvlJc w:val="left"/>
      <w:pPr>
        <w:ind w:left="1560" w:hanging="361"/>
      </w:pPr>
      <w:rPr>
        <w:rFonts w:ascii="Calibri" w:eastAsia="Calibri" w:hAnsi="Calibri" w:cs="Calibri" w:hint="default"/>
        <w:b/>
        <w:bCs/>
        <w:i/>
        <w:iCs/>
        <w:spacing w:val="0"/>
        <w:w w:val="100"/>
        <w:sz w:val="24"/>
        <w:szCs w:val="24"/>
        <w:lang w:val="en-US" w:eastAsia="en-US" w:bidi="ar-SA"/>
      </w:rPr>
    </w:lvl>
    <w:lvl w:ilvl="1" w:tplc="21C4A58A">
      <w:start w:val="1"/>
      <w:numFmt w:val="lowerRoman"/>
      <w:lvlText w:val="%2)"/>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2" w:tplc="4DDC56E2">
      <w:numFmt w:val="bullet"/>
      <w:lvlText w:val="•"/>
      <w:lvlJc w:val="left"/>
      <w:pPr>
        <w:ind w:left="2280" w:hanging="598"/>
      </w:pPr>
      <w:rPr>
        <w:rFonts w:hint="default"/>
        <w:lang w:val="en-US" w:eastAsia="en-US" w:bidi="ar-SA"/>
      </w:rPr>
    </w:lvl>
    <w:lvl w:ilvl="3" w:tplc="724EB592">
      <w:numFmt w:val="bullet"/>
      <w:lvlText w:val="•"/>
      <w:lvlJc w:val="left"/>
      <w:pPr>
        <w:ind w:left="2340" w:hanging="598"/>
      </w:pPr>
      <w:rPr>
        <w:rFonts w:hint="default"/>
        <w:lang w:val="en-US" w:eastAsia="en-US" w:bidi="ar-SA"/>
      </w:rPr>
    </w:lvl>
    <w:lvl w:ilvl="4" w:tplc="35F6AA3A">
      <w:numFmt w:val="bullet"/>
      <w:lvlText w:val="•"/>
      <w:lvlJc w:val="left"/>
      <w:pPr>
        <w:ind w:left="3377" w:hanging="598"/>
      </w:pPr>
      <w:rPr>
        <w:rFonts w:hint="default"/>
        <w:lang w:val="en-US" w:eastAsia="en-US" w:bidi="ar-SA"/>
      </w:rPr>
    </w:lvl>
    <w:lvl w:ilvl="5" w:tplc="F280A20A">
      <w:numFmt w:val="bullet"/>
      <w:lvlText w:val="•"/>
      <w:lvlJc w:val="left"/>
      <w:pPr>
        <w:ind w:left="4414" w:hanging="598"/>
      </w:pPr>
      <w:rPr>
        <w:rFonts w:hint="default"/>
        <w:lang w:val="en-US" w:eastAsia="en-US" w:bidi="ar-SA"/>
      </w:rPr>
    </w:lvl>
    <w:lvl w:ilvl="6" w:tplc="DFCE7C38">
      <w:numFmt w:val="bullet"/>
      <w:lvlText w:val="•"/>
      <w:lvlJc w:val="left"/>
      <w:pPr>
        <w:ind w:left="5451" w:hanging="598"/>
      </w:pPr>
      <w:rPr>
        <w:rFonts w:hint="default"/>
        <w:lang w:val="en-US" w:eastAsia="en-US" w:bidi="ar-SA"/>
      </w:rPr>
    </w:lvl>
    <w:lvl w:ilvl="7" w:tplc="D6D8B448">
      <w:numFmt w:val="bullet"/>
      <w:lvlText w:val="•"/>
      <w:lvlJc w:val="left"/>
      <w:pPr>
        <w:ind w:left="6488" w:hanging="598"/>
      </w:pPr>
      <w:rPr>
        <w:rFonts w:hint="default"/>
        <w:lang w:val="en-US" w:eastAsia="en-US" w:bidi="ar-SA"/>
      </w:rPr>
    </w:lvl>
    <w:lvl w:ilvl="8" w:tplc="CDA4A9CE">
      <w:numFmt w:val="bullet"/>
      <w:lvlText w:val="•"/>
      <w:lvlJc w:val="left"/>
      <w:pPr>
        <w:ind w:left="7525" w:hanging="598"/>
      </w:pPr>
      <w:rPr>
        <w:rFonts w:hint="default"/>
        <w:lang w:val="en-US" w:eastAsia="en-US" w:bidi="ar-SA"/>
      </w:rPr>
    </w:lvl>
  </w:abstractNum>
  <w:abstractNum w:abstractNumId="3" w15:restartNumberingAfterBreak="0">
    <w:nsid w:val="0D994DC9"/>
    <w:multiLevelType w:val="hybridMultilevel"/>
    <w:tmpl w:val="B7109158"/>
    <w:lvl w:ilvl="0" w:tplc="86143612">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B69C0334">
      <w:numFmt w:val="bullet"/>
      <w:lvlText w:val="•"/>
      <w:lvlJc w:val="left"/>
      <w:pPr>
        <w:ind w:left="3120" w:hanging="706"/>
      </w:pPr>
      <w:rPr>
        <w:rFonts w:hint="default"/>
        <w:lang w:val="en-US" w:eastAsia="en-US" w:bidi="ar-SA"/>
      </w:rPr>
    </w:lvl>
    <w:lvl w:ilvl="2" w:tplc="2A322154">
      <w:numFmt w:val="bullet"/>
      <w:lvlText w:val="•"/>
      <w:lvlJc w:val="left"/>
      <w:pPr>
        <w:ind w:left="3840" w:hanging="706"/>
      </w:pPr>
      <w:rPr>
        <w:rFonts w:hint="default"/>
        <w:lang w:val="en-US" w:eastAsia="en-US" w:bidi="ar-SA"/>
      </w:rPr>
    </w:lvl>
    <w:lvl w:ilvl="3" w:tplc="08E8292E">
      <w:numFmt w:val="bullet"/>
      <w:lvlText w:val="•"/>
      <w:lvlJc w:val="left"/>
      <w:pPr>
        <w:ind w:left="4560" w:hanging="706"/>
      </w:pPr>
      <w:rPr>
        <w:rFonts w:hint="default"/>
        <w:lang w:val="en-US" w:eastAsia="en-US" w:bidi="ar-SA"/>
      </w:rPr>
    </w:lvl>
    <w:lvl w:ilvl="4" w:tplc="299826AA">
      <w:numFmt w:val="bullet"/>
      <w:lvlText w:val="•"/>
      <w:lvlJc w:val="left"/>
      <w:pPr>
        <w:ind w:left="5280" w:hanging="706"/>
      </w:pPr>
      <w:rPr>
        <w:rFonts w:hint="default"/>
        <w:lang w:val="en-US" w:eastAsia="en-US" w:bidi="ar-SA"/>
      </w:rPr>
    </w:lvl>
    <w:lvl w:ilvl="5" w:tplc="A55C491C">
      <w:numFmt w:val="bullet"/>
      <w:lvlText w:val="•"/>
      <w:lvlJc w:val="left"/>
      <w:pPr>
        <w:ind w:left="6000" w:hanging="706"/>
      </w:pPr>
      <w:rPr>
        <w:rFonts w:hint="default"/>
        <w:lang w:val="en-US" w:eastAsia="en-US" w:bidi="ar-SA"/>
      </w:rPr>
    </w:lvl>
    <w:lvl w:ilvl="6" w:tplc="044E91C2">
      <w:numFmt w:val="bullet"/>
      <w:lvlText w:val="•"/>
      <w:lvlJc w:val="left"/>
      <w:pPr>
        <w:ind w:left="6720" w:hanging="706"/>
      </w:pPr>
      <w:rPr>
        <w:rFonts w:hint="default"/>
        <w:lang w:val="en-US" w:eastAsia="en-US" w:bidi="ar-SA"/>
      </w:rPr>
    </w:lvl>
    <w:lvl w:ilvl="7" w:tplc="562C5270">
      <w:numFmt w:val="bullet"/>
      <w:lvlText w:val="•"/>
      <w:lvlJc w:val="left"/>
      <w:pPr>
        <w:ind w:left="7440" w:hanging="706"/>
      </w:pPr>
      <w:rPr>
        <w:rFonts w:hint="default"/>
        <w:lang w:val="en-US" w:eastAsia="en-US" w:bidi="ar-SA"/>
      </w:rPr>
    </w:lvl>
    <w:lvl w:ilvl="8" w:tplc="05526702">
      <w:numFmt w:val="bullet"/>
      <w:lvlText w:val="•"/>
      <w:lvlJc w:val="left"/>
      <w:pPr>
        <w:ind w:left="8160" w:hanging="706"/>
      </w:pPr>
      <w:rPr>
        <w:rFonts w:hint="default"/>
        <w:lang w:val="en-US" w:eastAsia="en-US" w:bidi="ar-SA"/>
      </w:rPr>
    </w:lvl>
  </w:abstractNum>
  <w:abstractNum w:abstractNumId="4" w15:restartNumberingAfterBreak="0">
    <w:nsid w:val="0E8774E2"/>
    <w:multiLevelType w:val="hybridMultilevel"/>
    <w:tmpl w:val="9048A1E6"/>
    <w:lvl w:ilvl="0" w:tplc="21C4A58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73C5"/>
    <w:multiLevelType w:val="hybridMultilevel"/>
    <w:tmpl w:val="7D3CC8D4"/>
    <w:lvl w:ilvl="0" w:tplc="46D6D4B6">
      <w:start w:val="1"/>
      <w:numFmt w:val="lowerRoman"/>
      <w:lvlText w:val="%1)"/>
      <w:lvlJc w:val="left"/>
      <w:pPr>
        <w:ind w:left="2192" w:hanging="482"/>
      </w:pPr>
      <w:rPr>
        <w:rFonts w:ascii="Calibri" w:eastAsia="Calibri" w:hAnsi="Calibri" w:cs="Calibri"/>
        <w:spacing w:val="0"/>
        <w:w w:val="100"/>
        <w:lang w:val="en-US" w:eastAsia="en-US" w:bidi="ar-SA"/>
      </w:rPr>
    </w:lvl>
    <w:lvl w:ilvl="1" w:tplc="E1946B50">
      <w:start w:val="1"/>
      <w:numFmt w:val="lowerRoman"/>
      <w:lvlText w:val="%2)"/>
      <w:lvlJc w:val="left"/>
      <w:pPr>
        <w:ind w:left="2914" w:hanging="363"/>
      </w:pPr>
      <w:rPr>
        <w:rFonts w:ascii="Calibri" w:eastAsia="Calibri" w:hAnsi="Calibri" w:cs="Calibri" w:hint="default"/>
        <w:b/>
        <w:bCs/>
        <w:i/>
        <w:iCs/>
        <w:spacing w:val="0"/>
        <w:w w:val="100"/>
        <w:sz w:val="24"/>
        <w:szCs w:val="24"/>
        <w:lang w:val="en-US" w:eastAsia="en-US" w:bidi="ar-SA"/>
      </w:rPr>
    </w:lvl>
    <w:lvl w:ilvl="2" w:tplc="75269902">
      <w:start w:val="1"/>
      <w:numFmt w:val="lowerRoman"/>
      <w:lvlText w:val="%3)"/>
      <w:lvlJc w:val="left"/>
      <w:pPr>
        <w:ind w:left="3632" w:hanging="543"/>
      </w:pPr>
      <w:rPr>
        <w:rFonts w:ascii="Calibri" w:eastAsia="Calibri" w:hAnsi="Calibri" w:cs="Calibri" w:hint="default"/>
        <w:b w:val="0"/>
        <w:bCs w:val="0"/>
        <w:i w:val="0"/>
        <w:iCs w:val="0"/>
        <w:spacing w:val="0"/>
        <w:w w:val="100"/>
        <w:sz w:val="24"/>
        <w:szCs w:val="24"/>
        <w:lang w:val="en-US" w:eastAsia="en-US" w:bidi="ar-SA"/>
      </w:rPr>
    </w:lvl>
    <w:lvl w:ilvl="3" w:tplc="5E6A60E2">
      <w:numFmt w:val="bullet"/>
      <w:lvlText w:val="•"/>
      <w:lvlJc w:val="left"/>
      <w:pPr>
        <w:ind w:left="4547" w:hanging="543"/>
      </w:pPr>
      <w:rPr>
        <w:rFonts w:hint="default"/>
        <w:lang w:val="en-US" w:eastAsia="en-US" w:bidi="ar-SA"/>
      </w:rPr>
    </w:lvl>
    <w:lvl w:ilvl="4" w:tplc="3EEEBC20">
      <w:numFmt w:val="bullet"/>
      <w:lvlText w:val="•"/>
      <w:lvlJc w:val="left"/>
      <w:pPr>
        <w:ind w:left="5462" w:hanging="543"/>
      </w:pPr>
      <w:rPr>
        <w:rFonts w:hint="default"/>
        <w:lang w:val="en-US" w:eastAsia="en-US" w:bidi="ar-SA"/>
      </w:rPr>
    </w:lvl>
    <w:lvl w:ilvl="5" w:tplc="8A8CA120">
      <w:numFmt w:val="bullet"/>
      <w:lvlText w:val="•"/>
      <w:lvlJc w:val="left"/>
      <w:pPr>
        <w:ind w:left="6377" w:hanging="543"/>
      </w:pPr>
      <w:rPr>
        <w:rFonts w:hint="default"/>
        <w:lang w:val="en-US" w:eastAsia="en-US" w:bidi="ar-SA"/>
      </w:rPr>
    </w:lvl>
    <w:lvl w:ilvl="6" w:tplc="C9FAFBB4">
      <w:numFmt w:val="bullet"/>
      <w:lvlText w:val="•"/>
      <w:lvlJc w:val="left"/>
      <w:pPr>
        <w:ind w:left="7292" w:hanging="543"/>
      </w:pPr>
      <w:rPr>
        <w:rFonts w:hint="default"/>
        <w:lang w:val="en-US" w:eastAsia="en-US" w:bidi="ar-SA"/>
      </w:rPr>
    </w:lvl>
    <w:lvl w:ilvl="7" w:tplc="F17CC21E">
      <w:numFmt w:val="bullet"/>
      <w:lvlText w:val="•"/>
      <w:lvlJc w:val="left"/>
      <w:pPr>
        <w:ind w:left="8207" w:hanging="543"/>
      </w:pPr>
      <w:rPr>
        <w:rFonts w:hint="default"/>
        <w:lang w:val="en-US" w:eastAsia="en-US" w:bidi="ar-SA"/>
      </w:rPr>
    </w:lvl>
    <w:lvl w:ilvl="8" w:tplc="857C7D5A">
      <w:numFmt w:val="bullet"/>
      <w:lvlText w:val="•"/>
      <w:lvlJc w:val="left"/>
      <w:pPr>
        <w:ind w:left="9122" w:hanging="543"/>
      </w:pPr>
      <w:rPr>
        <w:rFonts w:hint="default"/>
        <w:lang w:val="en-US" w:eastAsia="en-US" w:bidi="ar-SA"/>
      </w:rPr>
    </w:lvl>
  </w:abstractNum>
  <w:abstractNum w:abstractNumId="6" w15:restartNumberingAfterBreak="0">
    <w:nsid w:val="160F6BF5"/>
    <w:multiLevelType w:val="hybridMultilevel"/>
    <w:tmpl w:val="EEBC2666"/>
    <w:lvl w:ilvl="0" w:tplc="6582C088">
      <w:start w:val="9"/>
      <w:numFmt w:val="lowerRoman"/>
      <w:lvlText w:val="%1)"/>
      <w:lvlJc w:val="left"/>
      <w:pPr>
        <w:ind w:left="2280" w:hanging="592"/>
      </w:pPr>
      <w:rPr>
        <w:rFonts w:ascii="Calibri" w:eastAsia="Calibri" w:hAnsi="Calibri" w:cs="Calibri" w:hint="default"/>
        <w:b w:val="0"/>
        <w:bCs w:val="0"/>
        <w:i w:val="0"/>
        <w:iCs w:val="0"/>
        <w:color w:val="222222"/>
        <w:spacing w:val="0"/>
        <w:w w:val="100"/>
        <w:sz w:val="24"/>
        <w:szCs w:val="24"/>
        <w:lang w:val="en-US" w:eastAsia="en-US" w:bidi="ar-SA"/>
      </w:rPr>
    </w:lvl>
    <w:lvl w:ilvl="1" w:tplc="CFA807F0">
      <w:numFmt w:val="bullet"/>
      <w:lvlText w:val="•"/>
      <w:lvlJc w:val="left"/>
      <w:pPr>
        <w:ind w:left="3012" w:hanging="592"/>
      </w:pPr>
      <w:rPr>
        <w:rFonts w:hint="default"/>
        <w:lang w:val="en-US" w:eastAsia="en-US" w:bidi="ar-SA"/>
      </w:rPr>
    </w:lvl>
    <w:lvl w:ilvl="2" w:tplc="EF9490A4">
      <w:numFmt w:val="bullet"/>
      <w:lvlText w:val="•"/>
      <w:lvlJc w:val="left"/>
      <w:pPr>
        <w:ind w:left="3744" w:hanging="592"/>
      </w:pPr>
      <w:rPr>
        <w:rFonts w:hint="default"/>
        <w:lang w:val="en-US" w:eastAsia="en-US" w:bidi="ar-SA"/>
      </w:rPr>
    </w:lvl>
    <w:lvl w:ilvl="3" w:tplc="779C2ED8">
      <w:numFmt w:val="bullet"/>
      <w:lvlText w:val="•"/>
      <w:lvlJc w:val="left"/>
      <w:pPr>
        <w:ind w:left="4476" w:hanging="592"/>
      </w:pPr>
      <w:rPr>
        <w:rFonts w:hint="default"/>
        <w:lang w:val="en-US" w:eastAsia="en-US" w:bidi="ar-SA"/>
      </w:rPr>
    </w:lvl>
    <w:lvl w:ilvl="4" w:tplc="8DE2956A">
      <w:numFmt w:val="bullet"/>
      <w:lvlText w:val="•"/>
      <w:lvlJc w:val="left"/>
      <w:pPr>
        <w:ind w:left="5208" w:hanging="592"/>
      </w:pPr>
      <w:rPr>
        <w:rFonts w:hint="default"/>
        <w:lang w:val="en-US" w:eastAsia="en-US" w:bidi="ar-SA"/>
      </w:rPr>
    </w:lvl>
    <w:lvl w:ilvl="5" w:tplc="B17EAB2A">
      <w:numFmt w:val="bullet"/>
      <w:lvlText w:val="•"/>
      <w:lvlJc w:val="left"/>
      <w:pPr>
        <w:ind w:left="5940" w:hanging="592"/>
      </w:pPr>
      <w:rPr>
        <w:rFonts w:hint="default"/>
        <w:lang w:val="en-US" w:eastAsia="en-US" w:bidi="ar-SA"/>
      </w:rPr>
    </w:lvl>
    <w:lvl w:ilvl="6" w:tplc="F7503B06">
      <w:numFmt w:val="bullet"/>
      <w:lvlText w:val="•"/>
      <w:lvlJc w:val="left"/>
      <w:pPr>
        <w:ind w:left="6672" w:hanging="592"/>
      </w:pPr>
      <w:rPr>
        <w:rFonts w:hint="default"/>
        <w:lang w:val="en-US" w:eastAsia="en-US" w:bidi="ar-SA"/>
      </w:rPr>
    </w:lvl>
    <w:lvl w:ilvl="7" w:tplc="C91AA732">
      <w:numFmt w:val="bullet"/>
      <w:lvlText w:val="•"/>
      <w:lvlJc w:val="left"/>
      <w:pPr>
        <w:ind w:left="7404" w:hanging="592"/>
      </w:pPr>
      <w:rPr>
        <w:rFonts w:hint="default"/>
        <w:lang w:val="en-US" w:eastAsia="en-US" w:bidi="ar-SA"/>
      </w:rPr>
    </w:lvl>
    <w:lvl w:ilvl="8" w:tplc="9B52370A">
      <w:numFmt w:val="bullet"/>
      <w:lvlText w:val="•"/>
      <w:lvlJc w:val="left"/>
      <w:pPr>
        <w:ind w:left="8136" w:hanging="592"/>
      </w:pPr>
      <w:rPr>
        <w:rFonts w:hint="default"/>
        <w:lang w:val="en-US" w:eastAsia="en-US" w:bidi="ar-SA"/>
      </w:rPr>
    </w:lvl>
  </w:abstractNum>
  <w:abstractNum w:abstractNumId="7" w15:restartNumberingAfterBreak="0">
    <w:nsid w:val="16BB2AF2"/>
    <w:multiLevelType w:val="hybridMultilevel"/>
    <w:tmpl w:val="6952EFFE"/>
    <w:lvl w:ilvl="0" w:tplc="7F6607C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143EDDF4">
      <w:numFmt w:val="bullet"/>
      <w:lvlText w:val="•"/>
      <w:lvlJc w:val="left"/>
      <w:pPr>
        <w:ind w:left="3066" w:hanging="598"/>
      </w:pPr>
      <w:rPr>
        <w:rFonts w:hint="default"/>
        <w:lang w:val="en-US" w:eastAsia="en-US" w:bidi="ar-SA"/>
      </w:rPr>
    </w:lvl>
    <w:lvl w:ilvl="2" w:tplc="9168DA3E">
      <w:numFmt w:val="bullet"/>
      <w:lvlText w:val="•"/>
      <w:lvlJc w:val="left"/>
      <w:pPr>
        <w:ind w:left="3792" w:hanging="598"/>
      </w:pPr>
      <w:rPr>
        <w:rFonts w:hint="default"/>
        <w:lang w:val="en-US" w:eastAsia="en-US" w:bidi="ar-SA"/>
      </w:rPr>
    </w:lvl>
    <w:lvl w:ilvl="3" w:tplc="FBC2F364">
      <w:numFmt w:val="bullet"/>
      <w:lvlText w:val="•"/>
      <w:lvlJc w:val="left"/>
      <w:pPr>
        <w:ind w:left="4518" w:hanging="598"/>
      </w:pPr>
      <w:rPr>
        <w:rFonts w:hint="default"/>
        <w:lang w:val="en-US" w:eastAsia="en-US" w:bidi="ar-SA"/>
      </w:rPr>
    </w:lvl>
    <w:lvl w:ilvl="4" w:tplc="E5AC824E">
      <w:numFmt w:val="bullet"/>
      <w:lvlText w:val="•"/>
      <w:lvlJc w:val="left"/>
      <w:pPr>
        <w:ind w:left="5244" w:hanging="598"/>
      </w:pPr>
      <w:rPr>
        <w:rFonts w:hint="default"/>
        <w:lang w:val="en-US" w:eastAsia="en-US" w:bidi="ar-SA"/>
      </w:rPr>
    </w:lvl>
    <w:lvl w:ilvl="5" w:tplc="70641218">
      <w:numFmt w:val="bullet"/>
      <w:lvlText w:val="•"/>
      <w:lvlJc w:val="left"/>
      <w:pPr>
        <w:ind w:left="5970" w:hanging="598"/>
      </w:pPr>
      <w:rPr>
        <w:rFonts w:hint="default"/>
        <w:lang w:val="en-US" w:eastAsia="en-US" w:bidi="ar-SA"/>
      </w:rPr>
    </w:lvl>
    <w:lvl w:ilvl="6" w:tplc="8EDE4856">
      <w:numFmt w:val="bullet"/>
      <w:lvlText w:val="•"/>
      <w:lvlJc w:val="left"/>
      <w:pPr>
        <w:ind w:left="6696" w:hanging="598"/>
      </w:pPr>
      <w:rPr>
        <w:rFonts w:hint="default"/>
        <w:lang w:val="en-US" w:eastAsia="en-US" w:bidi="ar-SA"/>
      </w:rPr>
    </w:lvl>
    <w:lvl w:ilvl="7" w:tplc="754203AA">
      <w:numFmt w:val="bullet"/>
      <w:lvlText w:val="•"/>
      <w:lvlJc w:val="left"/>
      <w:pPr>
        <w:ind w:left="7422" w:hanging="598"/>
      </w:pPr>
      <w:rPr>
        <w:rFonts w:hint="default"/>
        <w:lang w:val="en-US" w:eastAsia="en-US" w:bidi="ar-SA"/>
      </w:rPr>
    </w:lvl>
    <w:lvl w:ilvl="8" w:tplc="EED8529C">
      <w:numFmt w:val="bullet"/>
      <w:lvlText w:val="•"/>
      <w:lvlJc w:val="left"/>
      <w:pPr>
        <w:ind w:left="8148" w:hanging="598"/>
      </w:pPr>
      <w:rPr>
        <w:rFonts w:hint="default"/>
        <w:lang w:val="en-US" w:eastAsia="en-US" w:bidi="ar-SA"/>
      </w:rPr>
    </w:lvl>
  </w:abstractNum>
  <w:abstractNum w:abstractNumId="8" w15:restartNumberingAfterBreak="0">
    <w:nsid w:val="184C5426"/>
    <w:multiLevelType w:val="hybridMultilevel"/>
    <w:tmpl w:val="0B56444E"/>
    <w:lvl w:ilvl="0" w:tplc="F3FA4450">
      <w:start w:val="1"/>
      <w:numFmt w:val="lowerRoman"/>
      <w:lvlText w:val="%1)"/>
      <w:lvlJc w:val="left"/>
      <w:pPr>
        <w:ind w:left="2335" w:hanging="651"/>
      </w:pPr>
      <w:rPr>
        <w:rFonts w:ascii="Calibri" w:eastAsia="Calibri" w:hAnsi="Calibri" w:cs="Calibri" w:hint="default"/>
        <w:b w:val="0"/>
        <w:bCs w:val="0"/>
        <w:i w:val="0"/>
        <w:iCs w:val="0"/>
        <w:spacing w:val="0"/>
        <w:w w:val="100"/>
        <w:sz w:val="24"/>
        <w:szCs w:val="24"/>
        <w:lang w:val="en-US" w:eastAsia="en-US" w:bidi="ar-SA"/>
      </w:rPr>
    </w:lvl>
    <w:lvl w:ilvl="1" w:tplc="2DE64C12">
      <w:numFmt w:val="bullet"/>
      <w:lvlText w:val="•"/>
      <w:lvlJc w:val="left"/>
      <w:pPr>
        <w:ind w:left="3066" w:hanging="651"/>
      </w:pPr>
      <w:rPr>
        <w:rFonts w:hint="default"/>
        <w:lang w:val="en-US" w:eastAsia="en-US" w:bidi="ar-SA"/>
      </w:rPr>
    </w:lvl>
    <w:lvl w:ilvl="2" w:tplc="A288EC04">
      <w:numFmt w:val="bullet"/>
      <w:lvlText w:val="•"/>
      <w:lvlJc w:val="left"/>
      <w:pPr>
        <w:ind w:left="3792" w:hanging="651"/>
      </w:pPr>
      <w:rPr>
        <w:rFonts w:hint="default"/>
        <w:lang w:val="en-US" w:eastAsia="en-US" w:bidi="ar-SA"/>
      </w:rPr>
    </w:lvl>
    <w:lvl w:ilvl="3" w:tplc="FAB233BC">
      <w:numFmt w:val="bullet"/>
      <w:lvlText w:val="•"/>
      <w:lvlJc w:val="left"/>
      <w:pPr>
        <w:ind w:left="4518" w:hanging="651"/>
      </w:pPr>
      <w:rPr>
        <w:rFonts w:hint="default"/>
        <w:lang w:val="en-US" w:eastAsia="en-US" w:bidi="ar-SA"/>
      </w:rPr>
    </w:lvl>
    <w:lvl w:ilvl="4" w:tplc="22BE51CA">
      <w:numFmt w:val="bullet"/>
      <w:lvlText w:val="•"/>
      <w:lvlJc w:val="left"/>
      <w:pPr>
        <w:ind w:left="5244" w:hanging="651"/>
      </w:pPr>
      <w:rPr>
        <w:rFonts w:hint="default"/>
        <w:lang w:val="en-US" w:eastAsia="en-US" w:bidi="ar-SA"/>
      </w:rPr>
    </w:lvl>
    <w:lvl w:ilvl="5" w:tplc="427030EE">
      <w:numFmt w:val="bullet"/>
      <w:lvlText w:val="•"/>
      <w:lvlJc w:val="left"/>
      <w:pPr>
        <w:ind w:left="5970" w:hanging="651"/>
      </w:pPr>
      <w:rPr>
        <w:rFonts w:hint="default"/>
        <w:lang w:val="en-US" w:eastAsia="en-US" w:bidi="ar-SA"/>
      </w:rPr>
    </w:lvl>
    <w:lvl w:ilvl="6" w:tplc="9C7E25DE">
      <w:numFmt w:val="bullet"/>
      <w:lvlText w:val="•"/>
      <w:lvlJc w:val="left"/>
      <w:pPr>
        <w:ind w:left="6696" w:hanging="651"/>
      </w:pPr>
      <w:rPr>
        <w:rFonts w:hint="default"/>
        <w:lang w:val="en-US" w:eastAsia="en-US" w:bidi="ar-SA"/>
      </w:rPr>
    </w:lvl>
    <w:lvl w:ilvl="7" w:tplc="3564BA28">
      <w:numFmt w:val="bullet"/>
      <w:lvlText w:val="•"/>
      <w:lvlJc w:val="left"/>
      <w:pPr>
        <w:ind w:left="7422" w:hanging="651"/>
      </w:pPr>
      <w:rPr>
        <w:rFonts w:hint="default"/>
        <w:lang w:val="en-US" w:eastAsia="en-US" w:bidi="ar-SA"/>
      </w:rPr>
    </w:lvl>
    <w:lvl w:ilvl="8" w:tplc="166A2A5E">
      <w:numFmt w:val="bullet"/>
      <w:lvlText w:val="•"/>
      <w:lvlJc w:val="left"/>
      <w:pPr>
        <w:ind w:left="8148" w:hanging="651"/>
      </w:pPr>
      <w:rPr>
        <w:rFonts w:hint="default"/>
        <w:lang w:val="en-US" w:eastAsia="en-US" w:bidi="ar-SA"/>
      </w:rPr>
    </w:lvl>
  </w:abstractNum>
  <w:abstractNum w:abstractNumId="9" w15:restartNumberingAfterBreak="0">
    <w:nsid w:val="18DE3515"/>
    <w:multiLevelType w:val="hybridMultilevel"/>
    <w:tmpl w:val="587CFD88"/>
    <w:lvl w:ilvl="0" w:tplc="F2008F16">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BE869B54">
      <w:numFmt w:val="bullet"/>
      <w:lvlText w:val="•"/>
      <w:lvlJc w:val="left"/>
      <w:pPr>
        <w:ind w:left="3066" w:hanging="598"/>
      </w:pPr>
      <w:rPr>
        <w:rFonts w:hint="default"/>
        <w:lang w:val="en-US" w:eastAsia="en-US" w:bidi="ar-SA"/>
      </w:rPr>
    </w:lvl>
    <w:lvl w:ilvl="2" w:tplc="7FCC1466">
      <w:numFmt w:val="bullet"/>
      <w:lvlText w:val="•"/>
      <w:lvlJc w:val="left"/>
      <w:pPr>
        <w:ind w:left="3792" w:hanging="598"/>
      </w:pPr>
      <w:rPr>
        <w:rFonts w:hint="default"/>
        <w:lang w:val="en-US" w:eastAsia="en-US" w:bidi="ar-SA"/>
      </w:rPr>
    </w:lvl>
    <w:lvl w:ilvl="3" w:tplc="0FBE60DA">
      <w:numFmt w:val="bullet"/>
      <w:lvlText w:val="•"/>
      <w:lvlJc w:val="left"/>
      <w:pPr>
        <w:ind w:left="4518" w:hanging="598"/>
      </w:pPr>
      <w:rPr>
        <w:rFonts w:hint="default"/>
        <w:lang w:val="en-US" w:eastAsia="en-US" w:bidi="ar-SA"/>
      </w:rPr>
    </w:lvl>
    <w:lvl w:ilvl="4" w:tplc="FC56103C">
      <w:numFmt w:val="bullet"/>
      <w:lvlText w:val="•"/>
      <w:lvlJc w:val="left"/>
      <w:pPr>
        <w:ind w:left="5244" w:hanging="598"/>
      </w:pPr>
      <w:rPr>
        <w:rFonts w:hint="default"/>
        <w:lang w:val="en-US" w:eastAsia="en-US" w:bidi="ar-SA"/>
      </w:rPr>
    </w:lvl>
    <w:lvl w:ilvl="5" w:tplc="0C789F1E">
      <w:numFmt w:val="bullet"/>
      <w:lvlText w:val="•"/>
      <w:lvlJc w:val="left"/>
      <w:pPr>
        <w:ind w:left="5970" w:hanging="598"/>
      </w:pPr>
      <w:rPr>
        <w:rFonts w:hint="default"/>
        <w:lang w:val="en-US" w:eastAsia="en-US" w:bidi="ar-SA"/>
      </w:rPr>
    </w:lvl>
    <w:lvl w:ilvl="6" w:tplc="B5AE4DE0">
      <w:numFmt w:val="bullet"/>
      <w:lvlText w:val="•"/>
      <w:lvlJc w:val="left"/>
      <w:pPr>
        <w:ind w:left="6696" w:hanging="598"/>
      </w:pPr>
      <w:rPr>
        <w:rFonts w:hint="default"/>
        <w:lang w:val="en-US" w:eastAsia="en-US" w:bidi="ar-SA"/>
      </w:rPr>
    </w:lvl>
    <w:lvl w:ilvl="7" w:tplc="15A0043C">
      <w:numFmt w:val="bullet"/>
      <w:lvlText w:val="•"/>
      <w:lvlJc w:val="left"/>
      <w:pPr>
        <w:ind w:left="7422" w:hanging="598"/>
      </w:pPr>
      <w:rPr>
        <w:rFonts w:hint="default"/>
        <w:lang w:val="en-US" w:eastAsia="en-US" w:bidi="ar-SA"/>
      </w:rPr>
    </w:lvl>
    <w:lvl w:ilvl="8" w:tplc="C22A518C">
      <w:numFmt w:val="bullet"/>
      <w:lvlText w:val="•"/>
      <w:lvlJc w:val="left"/>
      <w:pPr>
        <w:ind w:left="8148" w:hanging="598"/>
      </w:pPr>
      <w:rPr>
        <w:rFonts w:hint="default"/>
        <w:lang w:val="en-US" w:eastAsia="en-US" w:bidi="ar-SA"/>
      </w:rPr>
    </w:lvl>
  </w:abstractNum>
  <w:abstractNum w:abstractNumId="10" w15:restartNumberingAfterBreak="0">
    <w:nsid w:val="190E5873"/>
    <w:multiLevelType w:val="hybridMultilevel"/>
    <w:tmpl w:val="EEA253F6"/>
    <w:lvl w:ilvl="0" w:tplc="86587B74">
      <w:start w:val="1"/>
      <w:numFmt w:val="decimal"/>
      <w:lvlText w:val="%1."/>
      <w:lvlJc w:val="left"/>
      <w:pPr>
        <w:ind w:left="360" w:hanging="240"/>
      </w:pPr>
      <w:rPr>
        <w:rFonts w:ascii="Calibri" w:eastAsia="Calibri" w:hAnsi="Calibri" w:cs="Calibri" w:hint="default"/>
        <w:b/>
        <w:bCs/>
        <w:i w:val="0"/>
        <w:iCs w:val="0"/>
        <w:spacing w:val="-1"/>
        <w:w w:val="100"/>
        <w:sz w:val="24"/>
        <w:szCs w:val="24"/>
        <w:lang w:val="en-US" w:eastAsia="en-US" w:bidi="ar-SA"/>
      </w:rPr>
    </w:lvl>
    <w:lvl w:ilvl="1" w:tplc="B438801E">
      <w:numFmt w:val="bullet"/>
      <w:lvlText w:val="•"/>
      <w:lvlJc w:val="left"/>
      <w:pPr>
        <w:ind w:left="1284" w:hanging="240"/>
      </w:pPr>
      <w:rPr>
        <w:rFonts w:hint="default"/>
        <w:lang w:val="en-US" w:eastAsia="en-US" w:bidi="ar-SA"/>
      </w:rPr>
    </w:lvl>
    <w:lvl w:ilvl="2" w:tplc="5E3472FE">
      <w:numFmt w:val="bullet"/>
      <w:lvlText w:val="•"/>
      <w:lvlJc w:val="left"/>
      <w:pPr>
        <w:ind w:left="2208" w:hanging="240"/>
      </w:pPr>
      <w:rPr>
        <w:rFonts w:hint="default"/>
        <w:lang w:val="en-US" w:eastAsia="en-US" w:bidi="ar-SA"/>
      </w:rPr>
    </w:lvl>
    <w:lvl w:ilvl="3" w:tplc="D706A19A">
      <w:numFmt w:val="bullet"/>
      <w:lvlText w:val="•"/>
      <w:lvlJc w:val="left"/>
      <w:pPr>
        <w:ind w:left="3132" w:hanging="240"/>
      </w:pPr>
      <w:rPr>
        <w:rFonts w:hint="default"/>
        <w:lang w:val="en-US" w:eastAsia="en-US" w:bidi="ar-SA"/>
      </w:rPr>
    </w:lvl>
    <w:lvl w:ilvl="4" w:tplc="11A2E2B2">
      <w:numFmt w:val="bullet"/>
      <w:lvlText w:val="•"/>
      <w:lvlJc w:val="left"/>
      <w:pPr>
        <w:ind w:left="4056" w:hanging="240"/>
      </w:pPr>
      <w:rPr>
        <w:rFonts w:hint="default"/>
        <w:lang w:val="en-US" w:eastAsia="en-US" w:bidi="ar-SA"/>
      </w:rPr>
    </w:lvl>
    <w:lvl w:ilvl="5" w:tplc="5D5AD4DE">
      <w:numFmt w:val="bullet"/>
      <w:lvlText w:val="•"/>
      <w:lvlJc w:val="left"/>
      <w:pPr>
        <w:ind w:left="4980" w:hanging="240"/>
      </w:pPr>
      <w:rPr>
        <w:rFonts w:hint="default"/>
        <w:lang w:val="en-US" w:eastAsia="en-US" w:bidi="ar-SA"/>
      </w:rPr>
    </w:lvl>
    <w:lvl w:ilvl="6" w:tplc="C234DCA2">
      <w:numFmt w:val="bullet"/>
      <w:lvlText w:val="•"/>
      <w:lvlJc w:val="left"/>
      <w:pPr>
        <w:ind w:left="5904" w:hanging="240"/>
      </w:pPr>
      <w:rPr>
        <w:rFonts w:hint="default"/>
        <w:lang w:val="en-US" w:eastAsia="en-US" w:bidi="ar-SA"/>
      </w:rPr>
    </w:lvl>
    <w:lvl w:ilvl="7" w:tplc="B9546684">
      <w:numFmt w:val="bullet"/>
      <w:lvlText w:val="•"/>
      <w:lvlJc w:val="left"/>
      <w:pPr>
        <w:ind w:left="6828" w:hanging="240"/>
      </w:pPr>
      <w:rPr>
        <w:rFonts w:hint="default"/>
        <w:lang w:val="en-US" w:eastAsia="en-US" w:bidi="ar-SA"/>
      </w:rPr>
    </w:lvl>
    <w:lvl w:ilvl="8" w:tplc="534E6FAC">
      <w:numFmt w:val="bullet"/>
      <w:lvlText w:val="•"/>
      <w:lvlJc w:val="left"/>
      <w:pPr>
        <w:ind w:left="7752" w:hanging="240"/>
      </w:pPr>
      <w:rPr>
        <w:rFonts w:hint="default"/>
        <w:lang w:val="en-US" w:eastAsia="en-US" w:bidi="ar-SA"/>
      </w:rPr>
    </w:lvl>
  </w:abstractNum>
  <w:abstractNum w:abstractNumId="11" w15:restartNumberingAfterBreak="0">
    <w:nsid w:val="1E8E5A2F"/>
    <w:multiLevelType w:val="hybridMultilevel"/>
    <w:tmpl w:val="0B10A658"/>
    <w:lvl w:ilvl="0" w:tplc="EE748E38">
      <w:start w:val="1"/>
      <w:numFmt w:val="decimal"/>
      <w:lvlText w:val="%1."/>
      <w:lvlJc w:val="left"/>
      <w:pPr>
        <w:ind w:left="356" w:hanging="236"/>
      </w:pPr>
      <w:rPr>
        <w:rFonts w:ascii="Calibri" w:eastAsia="Calibri" w:hAnsi="Calibri" w:cs="Calibri" w:hint="default"/>
        <w:b w:val="0"/>
        <w:bCs w:val="0"/>
        <w:i w:val="0"/>
        <w:iCs w:val="0"/>
        <w:spacing w:val="-1"/>
        <w:w w:val="100"/>
        <w:sz w:val="24"/>
        <w:szCs w:val="24"/>
        <w:lang w:val="en-US" w:eastAsia="en-US" w:bidi="ar-SA"/>
      </w:rPr>
    </w:lvl>
    <w:lvl w:ilvl="1" w:tplc="A33471B4">
      <w:numFmt w:val="bullet"/>
      <w:lvlText w:val="•"/>
      <w:lvlJc w:val="left"/>
      <w:pPr>
        <w:ind w:left="1284" w:hanging="236"/>
      </w:pPr>
      <w:rPr>
        <w:rFonts w:hint="default"/>
        <w:lang w:val="en-US" w:eastAsia="en-US" w:bidi="ar-SA"/>
      </w:rPr>
    </w:lvl>
    <w:lvl w:ilvl="2" w:tplc="8304D7A0">
      <w:numFmt w:val="bullet"/>
      <w:lvlText w:val="•"/>
      <w:lvlJc w:val="left"/>
      <w:pPr>
        <w:ind w:left="2208" w:hanging="236"/>
      </w:pPr>
      <w:rPr>
        <w:rFonts w:hint="default"/>
        <w:lang w:val="en-US" w:eastAsia="en-US" w:bidi="ar-SA"/>
      </w:rPr>
    </w:lvl>
    <w:lvl w:ilvl="3" w:tplc="98AC67A2">
      <w:numFmt w:val="bullet"/>
      <w:lvlText w:val="•"/>
      <w:lvlJc w:val="left"/>
      <w:pPr>
        <w:ind w:left="3132" w:hanging="236"/>
      </w:pPr>
      <w:rPr>
        <w:rFonts w:hint="default"/>
        <w:lang w:val="en-US" w:eastAsia="en-US" w:bidi="ar-SA"/>
      </w:rPr>
    </w:lvl>
    <w:lvl w:ilvl="4" w:tplc="2EC6EDA8">
      <w:numFmt w:val="bullet"/>
      <w:lvlText w:val="•"/>
      <w:lvlJc w:val="left"/>
      <w:pPr>
        <w:ind w:left="4056" w:hanging="236"/>
      </w:pPr>
      <w:rPr>
        <w:rFonts w:hint="default"/>
        <w:lang w:val="en-US" w:eastAsia="en-US" w:bidi="ar-SA"/>
      </w:rPr>
    </w:lvl>
    <w:lvl w:ilvl="5" w:tplc="0EF8BB50">
      <w:numFmt w:val="bullet"/>
      <w:lvlText w:val="•"/>
      <w:lvlJc w:val="left"/>
      <w:pPr>
        <w:ind w:left="4980" w:hanging="236"/>
      </w:pPr>
      <w:rPr>
        <w:rFonts w:hint="default"/>
        <w:lang w:val="en-US" w:eastAsia="en-US" w:bidi="ar-SA"/>
      </w:rPr>
    </w:lvl>
    <w:lvl w:ilvl="6" w:tplc="76AC1A5A">
      <w:numFmt w:val="bullet"/>
      <w:lvlText w:val="•"/>
      <w:lvlJc w:val="left"/>
      <w:pPr>
        <w:ind w:left="5904" w:hanging="236"/>
      </w:pPr>
      <w:rPr>
        <w:rFonts w:hint="default"/>
        <w:lang w:val="en-US" w:eastAsia="en-US" w:bidi="ar-SA"/>
      </w:rPr>
    </w:lvl>
    <w:lvl w:ilvl="7" w:tplc="5B6C9F50">
      <w:numFmt w:val="bullet"/>
      <w:lvlText w:val="•"/>
      <w:lvlJc w:val="left"/>
      <w:pPr>
        <w:ind w:left="6828" w:hanging="236"/>
      </w:pPr>
      <w:rPr>
        <w:rFonts w:hint="default"/>
        <w:lang w:val="en-US" w:eastAsia="en-US" w:bidi="ar-SA"/>
      </w:rPr>
    </w:lvl>
    <w:lvl w:ilvl="8" w:tplc="38465286">
      <w:numFmt w:val="bullet"/>
      <w:lvlText w:val="•"/>
      <w:lvlJc w:val="left"/>
      <w:pPr>
        <w:ind w:left="7752" w:hanging="236"/>
      </w:pPr>
      <w:rPr>
        <w:rFonts w:hint="default"/>
        <w:lang w:val="en-US" w:eastAsia="en-US" w:bidi="ar-SA"/>
      </w:rPr>
    </w:lvl>
  </w:abstractNum>
  <w:abstractNum w:abstractNumId="12" w15:restartNumberingAfterBreak="0">
    <w:nsid w:val="1F8B6209"/>
    <w:multiLevelType w:val="multilevel"/>
    <w:tmpl w:val="DA161830"/>
    <w:styleLink w:val="CurrentList1"/>
    <w:lvl w:ilvl="0">
      <w:start w:val="1"/>
      <w:numFmt w:val="lowerRoman"/>
      <w:lvlText w:val="%1)"/>
      <w:lvlJc w:val="left"/>
      <w:pPr>
        <w:ind w:left="840" w:hanging="482"/>
      </w:pPr>
      <w:rPr>
        <w:rFonts w:ascii="Calibri" w:eastAsia="Calibri" w:hAnsi="Calibri" w:cs="Calibri"/>
        <w:spacing w:val="0"/>
        <w:w w:val="100"/>
        <w:lang w:val="en-US" w:eastAsia="en-US" w:bidi="ar-SA"/>
      </w:rPr>
    </w:lvl>
    <w:lvl w:ilvl="1">
      <w:start w:val="1"/>
      <w:numFmt w:val="lowerRoman"/>
      <w:lvlText w:val="%2)"/>
      <w:lvlJc w:val="left"/>
      <w:pPr>
        <w:ind w:left="1562" w:hanging="363"/>
      </w:pPr>
      <w:rPr>
        <w:rFonts w:ascii="Calibri" w:eastAsia="Calibri" w:hAnsi="Calibri" w:cs="Calibri" w:hint="default"/>
        <w:b/>
        <w:bCs/>
        <w:i/>
        <w:iCs/>
        <w:spacing w:val="0"/>
        <w:w w:val="100"/>
        <w:sz w:val="24"/>
        <w:szCs w:val="24"/>
        <w:lang w:val="en-US" w:eastAsia="en-US" w:bidi="ar-SA"/>
      </w:rPr>
    </w:lvl>
    <w:lvl w:ilvl="2">
      <w:start w:val="1"/>
      <w:numFmt w:val="lowerRoman"/>
      <w:lvlText w:val="%3)"/>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195" w:hanging="543"/>
      </w:pPr>
      <w:rPr>
        <w:rFonts w:hint="default"/>
        <w:lang w:val="en-US" w:eastAsia="en-US" w:bidi="ar-SA"/>
      </w:rPr>
    </w:lvl>
    <w:lvl w:ilvl="4">
      <w:numFmt w:val="bullet"/>
      <w:lvlText w:val="•"/>
      <w:lvlJc w:val="left"/>
      <w:pPr>
        <w:ind w:left="4110" w:hanging="543"/>
      </w:pPr>
      <w:rPr>
        <w:rFonts w:hint="default"/>
        <w:lang w:val="en-US" w:eastAsia="en-US" w:bidi="ar-SA"/>
      </w:rPr>
    </w:lvl>
    <w:lvl w:ilvl="5">
      <w:numFmt w:val="bullet"/>
      <w:lvlText w:val="•"/>
      <w:lvlJc w:val="left"/>
      <w:pPr>
        <w:ind w:left="5025" w:hanging="543"/>
      </w:pPr>
      <w:rPr>
        <w:rFonts w:hint="default"/>
        <w:lang w:val="en-US" w:eastAsia="en-US" w:bidi="ar-SA"/>
      </w:rPr>
    </w:lvl>
    <w:lvl w:ilvl="6">
      <w:numFmt w:val="bullet"/>
      <w:lvlText w:val="•"/>
      <w:lvlJc w:val="left"/>
      <w:pPr>
        <w:ind w:left="5940" w:hanging="543"/>
      </w:pPr>
      <w:rPr>
        <w:rFonts w:hint="default"/>
        <w:lang w:val="en-US" w:eastAsia="en-US" w:bidi="ar-SA"/>
      </w:rPr>
    </w:lvl>
    <w:lvl w:ilvl="7">
      <w:numFmt w:val="bullet"/>
      <w:lvlText w:val="•"/>
      <w:lvlJc w:val="left"/>
      <w:pPr>
        <w:ind w:left="6855" w:hanging="543"/>
      </w:pPr>
      <w:rPr>
        <w:rFonts w:hint="default"/>
        <w:lang w:val="en-US" w:eastAsia="en-US" w:bidi="ar-SA"/>
      </w:rPr>
    </w:lvl>
    <w:lvl w:ilvl="8">
      <w:numFmt w:val="bullet"/>
      <w:lvlText w:val="•"/>
      <w:lvlJc w:val="left"/>
      <w:pPr>
        <w:ind w:left="7770" w:hanging="543"/>
      </w:pPr>
      <w:rPr>
        <w:rFonts w:hint="default"/>
        <w:lang w:val="en-US" w:eastAsia="en-US" w:bidi="ar-SA"/>
      </w:rPr>
    </w:lvl>
  </w:abstractNum>
  <w:abstractNum w:abstractNumId="13" w15:restartNumberingAfterBreak="0">
    <w:nsid w:val="1FB522AC"/>
    <w:multiLevelType w:val="multilevel"/>
    <w:tmpl w:val="BF2EED0E"/>
    <w:styleLink w:val="CurrentList2"/>
    <w:lvl w:ilvl="0">
      <w:start w:val="1"/>
      <w:numFmt w:val="lowerRoman"/>
      <w:lvlText w:val="%1)"/>
      <w:lvlJc w:val="left"/>
      <w:pPr>
        <w:ind w:left="2310" w:hanging="360"/>
      </w:pPr>
      <w:rPr>
        <w:rFonts w:ascii="Calibri" w:eastAsia="Calibri" w:hAnsi="Calibri" w:cs="Calibri"/>
      </w:rPr>
    </w:lvl>
    <w:lvl w:ilvl="1">
      <w:start w:val="1"/>
      <w:numFmt w:val="lowerLetter"/>
      <w:lvlText w:val="%2."/>
      <w:lvlJc w:val="left"/>
      <w:pPr>
        <w:ind w:left="3030" w:hanging="360"/>
      </w:pPr>
    </w:lvl>
    <w:lvl w:ilvl="2">
      <w:start w:val="1"/>
      <w:numFmt w:val="lowerRoman"/>
      <w:lvlText w:val="%3."/>
      <w:lvlJc w:val="right"/>
      <w:pPr>
        <w:ind w:left="3750" w:hanging="180"/>
      </w:pPr>
    </w:lvl>
    <w:lvl w:ilvl="3">
      <w:start w:val="1"/>
      <w:numFmt w:val="decimal"/>
      <w:lvlText w:val="%4."/>
      <w:lvlJc w:val="left"/>
      <w:pPr>
        <w:ind w:left="4470" w:hanging="360"/>
      </w:pPr>
    </w:lvl>
    <w:lvl w:ilvl="4">
      <w:start w:val="1"/>
      <w:numFmt w:val="lowerLetter"/>
      <w:lvlText w:val="%5."/>
      <w:lvlJc w:val="left"/>
      <w:pPr>
        <w:ind w:left="5190" w:hanging="360"/>
      </w:pPr>
    </w:lvl>
    <w:lvl w:ilvl="5">
      <w:start w:val="1"/>
      <w:numFmt w:val="lowerRoman"/>
      <w:lvlText w:val="%6."/>
      <w:lvlJc w:val="right"/>
      <w:pPr>
        <w:ind w:left="5910" w:hanging="180"/>
      </w:pPr>
    </w:lvl>
    <w:lvl w:ilvl="6">
      <w:start w:val="1"/>
      <w:numFmt w:val="decimal"/>
      <w:lvlText w:val="%7."/>
      <w:lvlJc w:val="left"/>
      <w:pPr>
        <w:ind w:left="6630" w:hanging="360"/>
      </w:pPr>
    </w:lvl>
    <w:lvl w:ilvl="7">
      <w:start w:val="1"/>
      <w:numFmt w:val="lowerLetter"/>
      <w:lvlText w:val="%8."/>
      <w:lvlJc w:val="left"/>
      <w:pPr>
        <w:ind w:left="7350" w:hanging="360"/>
      </w:pPr>
    </w:lvl>
    <w:lvl w:ilvl="8">
      <w:start w:val="1"/>
      <w:numFmt w:val="lowerRoman"/>
      <w:lvlText w:val="%9."/>
      <w:lvlJc w:val="right"/>
      <w:pPr>
        <w:ind w:left="8070" w:hanging="180"/>
      </w:pPr>
    </w:lvl>
  </w:abstractNum>
  <w:abstractNum w:abstractNumId="14" w15:restartNumberingAfterBreak="0">
    <w:nsid w:val="22D92567"/>
    <w:multiLevelType w:val="hybridMultilevel"/>
    <w:tmpl w:val="8D7C625A"/>
    <w:lvl w:ilvl="0" w:tplc="8CE0E632">
      <w:start w:val="1"/>
      <w:numFmt w:val="lowerRoman"/>
      <w:lvlText w:val="%1)"/>
      <w:lvlJc w:val="left"/>
      <w:pPr>
        <w:ind w:left="1905" w:hanging="360"/>
      </w:pPr>
      <w:rPr>
        <w:rFonts w:ascii="Calibri" w:eastAsia="Calibri" w:hAnsi="Calibri" w:cs="Calibri"/>
        <w:b w:val="0"/>
        <w:bCs w:val="0"/>
        <w:i w:val="0"/>
        <w:iCs w:val="0"/>
        <w:spacing w:val="0"/>
        <w:w w:val="100"/>
        <w:sz w:val="24"/>
        <w:szCs w:val="24"/>
        <w:lang w:val="en-US" w:eastAsia="en-US" w:bidi="ar-SA"/>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5" w15:restartNumberingAfterBreak="0">
    <w:nsid w:val="26D61B12"/>
    <w:multiLevelType w:val="hybridMultilevel"/>
    <w:tmpl w:val="856AACA0"/>
    <w:lvl w:ilvl="0" w:tplc="ECE478A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271CD432">
      <w:numFmt w:val="bullet"/>
      <w:lvlText w:val="•"/>
      <w:lvlJc w:val="left"/>
      <w:pPr>
        <w:ind w:left="3012" w:hanging="543"/>
      </w:pPr>
      <w:rPr>
        <w:rFonts w:hint="default"/>
        <w:lang w:val="en-US" w:eastAsia="en-US" w:bidi="ar-SA"/>
      </w:rPr>
    </w:lvl>
    <w:lvl w:ilvl="2" w:tplc="26AE292E">
      <w:numFmt w:val="bullet"/>
      <w:lvlText w:val="•"/>
      <w:lvlJc w:val="left"/>
      <w:pPr>
        <w:ind w:left="3744" w:hanging="543"/>
      </w:pPr>
      <w:rPr>
        <w:rFonts w:hint="default"/>
        <w:lang w:val="en-US" w:eastAsia="en-US" w:bidi="ar-SA"/>
      </w:rPr>
    </w:lvl>
    <w:lvl w:ilvl="3" w:tplc="4A283A3E">
      <w:numFmt w:val="bullet"/>
      <w:lvlText w:val="•"/>
      <w:lvlJc w:val="left"/>
      <w:pPr>
        <w:ind w:left="4476" w:hanging="543"/>
      </w:pPr>
      <w:rPr>
        <w:rFonts w:hint="default"/>
        <w:lang w:val="en-US" w:eastAsia="en-US" w:bidi="ar-SA"/>
      </w:rPr>
    </w:lvl>
    <w:lvl w:ilvl="4" w:tplc="A510C566">
      <w:numFmt w:val="bullet"/>
      <w:lvlText w:val="•"/>
      <w:lvlJc w:val="left"/>
      <w:pPr>
        <w:ind w:left="5208" w:hanging="543"/>
      </w:pPr>
      <w:rPr>
        <w:rFonts w:hint="default"/>
        <w:lang w:val="en-US" w:eastAsia="en-US" w:bidi="ar-SA"/>
      </w:rPr>
    </w:lvl>
    <w:lvl w:ilvl="5" w:tplc="95E2847A">
      <w:numFmt w:val="bullet"/>
      <w:lvlText w:val="•"/>
      <w:lvlJc w:val="left"/>
      <w:pPr>
        <w:ind w:left="5940" w:hanging="543"/>
      </w:pPr>
      <w:rPr>
        <w:rFonts w:hint="default"/>
        <w:lang w:val="en-US" w:eastAsia="en-US" w:bidi="ar-SA"/>
      </w:rPr>
    </w:lvl>
    <w:lvl w:ilvl="6" w:tplc="E3026F40">
      <w:numFmt w:val="bullet"/>
      <w:lvlText w:val="•"/>
      <w:lvlJc w:val="left"/>
      <w:pPr>
        <w:ind w:left="6672" w:hanging="543"/>
      </w:pPr>
      <w:rPr>
        <w:rFonts w:hint="default"/>
        <w:lang w:val="en-US" w:eastAsia="en-US" w:bidi="ar-SA"/>
      </w:rPr>
    </w:lvl>
    <w:lvl w:ilvl="7" w:tplc="659CA560">
      <w:numFmt w:val="bullet"/>
      <w:lvlText w:val="•"/>
      <w:lvlJc w:val="left"/>
      <w:pPr>
        <w:ind w:left="7404" w:hanging="543"/>
      </w:pPr>
      <w:rPr>
        <w:rFonts w:hint="default"/>
        <w:lang w:val="en-US" w:eastAsia="en-US" w:bidi="ar-SA"/>
      </w:rPr>
    </w:lvl>
    <w:lvl w:ilvl="8" w:tplc="018EF936">
      <w:numFmt w:val="bullet"/>
      <w:lvlText w:val="•"/>
      <w:lvlJc w:val="left"/>
      <w:pPr>
        <w:ind w:left="8136" w:hanging="543"/>
      </w:pPr>
      <w:rPr>
        <w:rFonts w:hint="default"/>
        <w:lang w:val="en-US" w:eastAsia="en-US" w:bidi="ar-SA"/>
      </w:rPr>
    </w:lvl>
  </w:abstractNum>
  <w:abstractNum w:abstractNumId="16" w15:restartNumberingAfterBreak="0">
    <w:nsid w:val="272A233B"/>
    <w:multiLevelType w:val="hybridMultilevel"/>
    <w:tmpl w:val="78C831D4"/>
    <w:lvl w:ilvl="0" w:tplc="EF6215D0">
      <w:start w:val="1"/>
      <w:numFmt w:val="lowerRoman"/>
      <w:lvlText w:val="%1)"/>
      <w:lvlJc w:val="left"/>
      <w:pPr>
        <w:ind w:left="2335" w:hanging="543"/>
      </w:pPr>
      <w:rPr>
        <w:rFonts w:ascii="Calibri" w:eastAsia="Calibri" w:hAnsi="Calibri" w:cs="Calibri" w:hint="default"/>
        <w:b w:val="0"/>
        <w:bCs w:val="0"/>
        <w:i w:val="0"/>
        <w:iCs w:val="0"/>
        <w:spacing w:val="0"/>
        <w:w w:val="100"/>
        <w:sz w:val="24"/>
        <w:szCs w:val="24"/>
        <w:lang w:val="en-US" w:eastAsia="en-US" w:bidi="ar-SA"/>
      </w:rPr>
    </w:lvl>
    <w:lvl w:ilvl="1" w:tplc="2C284528">
      <w:numFmt w:val="bullet"/>
      <w:lvlText w:val="•"/>
      <w:lvlJc w:val="left"/>
      <w:pPr>
        <w:ind w:left="3066" w:hanging="543"/>
      </w:pPr>
      <w:rPr>
        <w:rFonts w:hint="default"/>
        <w:lang w:val="en-US" w:eastAsia="en-US" w:bidi="ar-SA"/>
      </w:rPr>
    </w:lvl>
    <w:lvl w:ilvl="2" w:tplc="89E80D0A">
      <w:numFmt w:val="bullet"/>
      <w:lvlText w:val="•"/>
      <w:lvlJc w:val="left"/>
      <w:pPr>
        <w:ind w:left="3792" w:hanging="543"/>
      </w:pPr>
      <w:rPr>
        <w:rFonts w:hint="default"/>
        <w:lang w:val="en-US" w:eastAsia="en-US" w:bidi="ar-SA"/>
      </w:rPr>
    </w:lvl>
    <w:lvl w:ilvl="3" w:tplc="A00C6E08">
      <w:numFmt w:val="bullet"/>
      <w:lvlText w:val="•"/>
      <w:lvlJc w:val="left"/>
      <w:pPr>
        <w:ind w:left="4518" w:hanging="543"/>
      </w:pPr>
      <w:rPr>
        <w:rFonts w:hint="default"/>
        <w:lang w:val="en-US" w:eastAsia="en-US" w:bidi="ar-SA"/>
      </w:rPr>
    </w:lvl>
    <w:lvl w:ilvl="4" w:tplc="8006E492">
      <w:numFmt w:val="bullet"/>
      <w:lvlText w:val="•"/>
      <w:lvlJc w:val="left"/>
      <w:pPr>
        <w:ind w:left="5244" w:hanging="543"/>
      </w:pPr>
      <w:rPr>
        <w:rFonts w:hint="default"/>
        <w:lang w:val="en-US" w:eastAsia="en-US" w:bidi="ar-SA"/>
      </w:rPr>
    </w:lvl>
    <w:lvl w:ilvl="5" w:tplc="6C0EADF4">
      <w:numFmt w:val="bullet"/>
      <w:lvlText w:val="•"/>
      <w:lvlJc w:val="left"/>
      <w:pPr>
        <w:ind w:left="5970" w:hanging="543"/>
      </w:pPr>
      <w:rPr>
        <w:rFonts w:hint="default"/>
        <w:lang w:val="en-US" w:eastAsia="en-US" w:bidi="ar-SA"/>
      </w:rPr>
    </w:lvl>
    <w:lvl w:ilvl="6" w:tplc="D414C01A">
      <w:numFmt w:val="bullet"/>
      <w:lvlText w:val="•"/>
      <w:lvlJc w:val="left"/>
      <w:pPr>
        <w:ind w:left="6696" w:hanging="543"/>
      </w:pPr>
      <w:rPr>
        <w:rFonts w:hint="default"/>
        <w:lang w:val="en-US" w:eastAsia="en-US" w:bidi="ar-SA"/>
      </w:rPr>
    </w:lvl>
    <w:lvl w:ilvl="7" w:tplc="162E415E">
      <w:numFmt w:val="bullet"/>
      <w:lvlText w:val="•"/>
      <w:lvlJc w:val="left"/>
      <w:pPr>
        <w:ind w:left="7422" w:hanging="543"/>
      </w:pPr>
      <w:rPr>
        <w:rFonts w:hint="default"/>
        <w:lang w:val="en-US" w:eastAsia="en-US" w:bidi="ar-SA"/>
      </w:rPr>
    </w:lvl>
    <w:lvl w:ilvl="8" w:tplc="0E2048F2">
      <w:numFmt w:val="bullet"/>
      <w:lvlText w:val="•"/>
      <w:lvlJc w:val="left"/>
      <w:pPr>
        <w:ind w:left="8148" w:hanging="543"/>
      </w:pPr>
      <w:rPr>
        <w:rFonts w:hint="default"/>
        <w:lang w:val="en-US" w:eastAsia="en-US" w:bidi="ar-SA"/>
      </w:rPr>
    </w:lvl>
  </w:abstractNum>
  <w:abstractNum w:abstractNumId="17" w15:restartNumberingAfterBreak="0">
    <w:nsid w:val="28795D2E"/>
    <w:multiLevelType w:val="hybridMultilevel"/>
    <w:tmpl w:val="0ED8E102"/>
    <w:lvl w:ilvl="0" w:tplc="9BAEE02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5BA96CC">
      <w:start w:val="1"/>
      <w:numFmt w:val="decimal"/>
      <w:lvlText w:val="(%2)"/>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2" w:tplc="812AA974">
      <w:numFmt w:val="bullet"/>
      <w:lvlText w:val="•"/>
      <w:lvlJc w:val="left"/>
      <w:pPr>
        <w:ind w:left="3733" w:hanging="360"/>
      </w:pPr>
      <w:rPr>
        <w:rFonts w:hint="default"/>
        <w:lang w:val="en-US" w:eastAsia="en-US" w:bidi="ar-SA"/>
      </w:rPr>
    </w:lvl>
    <w:lvl w:ilvl="3" w:tplc="7522312C">
      <w:numFmt w:val="bullet"/>
      <w:lvlText w:val="•"/>
      <w:lvlJc w:val="left"/>
      <w:pPr>
        <w:ind w:left="4466" w:hanging="360"/>
      </w:pPr>
      <w:rPr>
        <w:rFonts w:hint="default"/>
        <w:lang w:val="en-US" w:eastAsia="en-US" w:bidi="ar-SA"/>
      </w:rPr>
    </w:lvl>
    <w:lvl w:ilvl="4" w:tplc="EAE61E5A">
      <w:numFmt w:val="bullet"/>
      <w:lvlText w:val="•"/>
      <w:lvlJc w:val="left"/>
      <w:pPr>
        <w:ind w:left="5200" w:hanging="360"/>
      </w:pPr>
      <w:rPr>
        <w:rFonts w:hint="default"/>
        <w:lang w:val="en-US" w:eastAsia="en-US" w:bidi="ar-SA"/>
      </w:rPr>
    </w:lvl>
    <w:lvl w:ilvl="5" w:tplc="DA581598">
      <w:numFmt w:val="bullet"/>
      <w:lvlText w:val="•"/>
      <w:lvlJc w:val="left"/>
      <w:pPr>
        <w:ind w:left="5933" w:hanging="360"/>
      </w:pPr>
      <w:rPr>
        <w:rFonts w:hint="default"/>
        <w:lang w:val="en-US" w:eastAsia="en-US" w:bidi="ar-SA"/>
      </w:rPr>
    </w:lvl>
    <w:lvl w:ilvl="6" w:tplc="D3201A8E">
      <w:numFmt w:val="bullet"/>
      <w:lvlText w:val="•"/>
      <w:lvlJc w:val="left"/>
      <w:pPr>
        <w:ind w:left="6666" w:hanging="360"/>
      </w:pPr>
      <w:rPr>
        <w:rFonts w:hint="default"/>
        <w:lang w:val="en-US" w:eastAsia="en-US" w:bidi="ar-SA"/>
      </w:rPr>
    </w:lvl>
    <w:lvl w:ilvl="7" w:tplc="19DEDF50">
      <w:numFmt w:val="bullet"/>
      <w:lvlText w:val="•"/>
      <w:lvlJc w:val="left"/>
      <w:pPr>
        <w:ind w:left="7400" w:hanging="360"/>
      </w:pPr>
      <w:rPr>
        <w:rFonts w:hint="default"/>
        <w:lang w:val="en-US" w:eastAsia="en-US" w:bidi="ar-SA"/>
      </w:rPr>
    </w:lvl>
    <w:lvl w:ilvl="8" w:tplc="A36C0EEC">
      <w:numFmt w:val="bullet"/>
      <w:lvlText w:val="•"/>
      <w:lvlJc w:val="left"/>
      <w:pPr>
        <w:ind w:left="8133" w:hanging="360"/>
      </w:pPr>
      <w:rPr>
        <w:rFonts w:hint="default"/>
        <w:lang w:val="en-US" w:eastAsia="en-US" w:bidi="ar-SA"/>
      </w:rPr>
    </w:lvl>
  </w:abstractNum>
  <w:abstractNum w:abstractNumId="18" w15:restartNumberingAfterBreak="0">
    <w:nsid w:val="2A5548BD"/>
    <w:multiLevelType w:val="hybridMultilevel"/>
    <w:tmpl w:val="84288012"/>
    <w:lvl w:ilvl="0" w:tplc="B880A44C">
      <w:start w:val="1"/>
      <w:numFmt w:val="decimal"/>
      <w:lvlText w:val="(%1)"/>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1" w:tplc="8664355C">
      <w:numFmt w:val="bullet"/>
      <w:lvlText w:val="•"/>
      <w:lvlJc w:val="left"/>
      <w:pPr>
        <w:ind w:left="3660" w:hanging="360"/>
      </w:pPr>
      <w:rPr>
        <w:rFonts w:hint="default"/>
        <w:lang w:val="en-US" w:eastAsia="en-US" w:bidi="ar-SA"/>
      </w:rPr>
    </w:lvl>
    <w:lvl w:ilvl="2" w:tplc="74A6624E">
      <w:numFmt w:val="bullet"/>
      <w:lvlText w:val="•"/>
      <w:lvlJc w:val="left"/>
      <w:pPr>
        <w:ind w:left="4320" w:hanging="360"/>
      </w:pPr>
      <w:rPr>
        <w:rFonts w:hint="default"/>
        <w:lang w:val="en-US" w:eastAsia="en-US" w:bidi="ar-SA"/>
      </w:rPr>
    </w:lvl>
    <w:lvl w:ilvl="3" w:tplc="E9E0EF7C">
      <w:numFmt w:val="bullet"/>
      <w:lvlText w:val="•"/>
      <w:lvlJc w:val="left"/>
      <w:pPr>
        <w:ind w:left="4980" w:hanging="360"/>
      </w:pPr>
      <w:rPr>
        <w:rFonts w:hint="default"/>
        <w:lang w:val="en-US" w:eastAsia="en-US" w:bidi="ar-SA"/>
      </w:rPr>
    </w:lvl>
    <w:lvl w:ilvl="4" w:tplc="2E9801CC">
      <w:numFmt w:val="bullet"/>
      <w:lvlText w:val="•"/>
      <w:lvlJc w:val="left"/>
      <w:pPr>
        <w:ind w:left="5640" w:hanging="360"/>
      </w:pPr>
      <w:rPr>
        <w:rFonts w:hint="default"/>
        <w:lang w:val="en-US" w:eastAsia="en-US" w:bidi="ar-SA"/>
      </w:rPr>
    </w:lvl>
    <w:lvl w:ilvl="5" w:tplc="6BD085D4">
      <w:numFmt w:val="bullet"/>
      <w:lvlText w:val="•"/>
      <w:lvlJc w:val="left"/>
      <w:pPr>
        <w:ind w:left="6300" w:hanging="360"/>
      </w:pPr>
      <w:rPr>
        <w:rFonts w:hint="default"/>
        <w:lang w:val="en-US" w:eastAsia="en-US" w:bidi="ar-SA"/>
      </w:rPr>
    </w:lvl>
    <w:lvl w:ilvl="6" w:tplc="B49EACC8">
      <w:numFmt w:val="bullet"/>
      <w:lvlText w:val="•"/>
      <w:lvlJc w:val="left"/>
      <w:pPr>
        <w:ind w:left="6960" w:hanging="360"/>
      </w:pPr>
      <w:rPr>
        <w:rFonts w:hint="default"/>
        <w:lang w:val="en-US" w:eastAsia="en-US" w:bidi="ar-SA"/>
      </w:rPr>
    </w:lvl>
    <w:lvl w:ilvl="7" w:tplc="049ACA96">
      <w:numFmt w:val="bullet"/>
      <w:lvlText w:val="•"/>
      <w:lvlJc w:val="left"/>
      <w:pPr>
        <w:ind w:left="7620" w:hanging="360"/>
      </w:pPr>
      <w:rPr>
        <w:rFonts w:hint="default"/>
        <w:lang w:val="en-US" w:eastAsia="en-US" w:bidi="ar-SA"/>
      </w:rPr>
    </w:lvl>
    <w:lvl w:ilvl="8" w:tplc="5674221A">
      <w:numFmt w:val="bullet"/>
      <w:lvlText w:val="•"/>
      <w:lvlJc w:val="left"/>
      <w:pPr>
        <w:ind w:left="8280" w:hanging="360"/>
      </w:pPr>
      <w:rPr>
        <w:rFonts w:hint="default"/>
        <w:lang w:val="en-US" w:eastAsia="en-US" w:bidi="ar-SA"/>
      </w:rPr>
    </w:lvl>
  </w:abstractNum>
  <w:abstractNum w:abstractNumId="19" w15:restartNumberingAfterBreak="0">
    <w:nsid w:val="2BA46F25"/>
    <w:multiLevelType w:val="hybridMultilevel"/>
    <w:tmpl w:val="45FEAA46"/>
    <w:lvl w:ilvl="0" w:tplc="EC48280E">
      <w:start w:val="1"/>
      <w:numFmt w:val="decimal"/>
      <w:lvlText w:val="%1."/>
      <w:lvlJc w:val="left"/>
      <w:pPr>
        <w:ind w:left="371" w:hanging="251"/>
      </w:pPr>
      <w:rPr>
        <w:rFonts w:ascii="Calibri" w:eastAsia="Calibri" w:hAnsi="Calibri" w:cs="Calibri" w:hint="default"/>
        <w:b w:val="0"/>
        <w:bCs w:val="0"/>
        <w:i w:val="0"/>
        <w:iCs w:val="0"/>
        <w:spacing w:val="-1"/>
        <w:w w:val="93"/>
        <w:sz w:val="24"/>
        <w:szCs w:val="24"/>
        <w:lang w:val="en-US" w:eastAsia="en-US" w:bidi="ar-SA"/>
      </w:rPr>
    </w:lvl>
    <w:lvl w:ilvl="1" w:tplc="0BAAF3D6">
      <w:numFmt w:val="bullet"/>
      <w:lvlText w:val="•"/>
      <w:lvlJc w:val="left"/>
      <w:pPr>
        <w:ind w:left="1302" w:hanging="251"/>
      </w:pPr>
      <w:rPr>
        <w:rFonts w:hint="default"/>
        <w:lang w:val="en-US" w:eastAsia="en-US" w:bidi="ar-SA"/>
      </w:rPr>
    </w:lvl>
    <w:lvl w:ilvl="2" w:tplc="18FA907A">
      <w:numFmt w:val="bullet"/>
      <w:lvlText w:val="•"/>
      <w:lvlJc w:val="left"/>
      <w:pPr>
        <w:ind w:left="2224" w:hanging="251"/>
      </w:pPr>
      <w:rPr>
        <w:rFonts w:hint="default"/>
        <w:lang w:val="en-US" w:eastAsia="en-US" w:bidi="ar-SA"/>
      </w:rPr>
    </w:lvl>
    <w:lvl w:ilvl="3" w:tplc="32EE2B64">
      <w:numFmt w:val="bullet"/>
      <w:lvlText w:val="•"/>
      <w:lvlJc w:val="left"/>
      <w:pPr>
        <w:ind w:left="3146" w:hanging="251"/>
      </w:pPr>
      <w:rPr>
        <w:rFonts w:hint="default"/>
        <w:lang w:val="en-US" w:eastAsia="en-US" w:bidi="ar-SA"/>
      </w:rPr>
    </w:lvl>
    <w:lvl w:ilvl="4" w:tplc="237C9FA8">
      <w:numFmt w:val="bullet"/>
      <w:lvlText w:val="•"/>
      <w:lvlJc w:val="left"/>
      <w:pPr>
        <w:ind w:left="4068" w:hanging="251"/>
      </w:pPr>
      <w:rPr>
        <w:rFonts w:hint="default"/>
        <w:lang w:val="en-US" w:eastAsia="en-US" w:bidi="ar-SA"/>
      </w:rPr>
    </w:lvl>
    <w:lvl w:ilvl="5" w:tplc="5B7659E8">
      <w:numFmt w:val="bullet"/>
      <w:lvlText w:val="•"/>
      <w:lvlJc w:val="left"/>
      <w:pPr>
        <w:ind w:left="4990" w:hanging="251"/>
      </w:pPr>
      <w:rPr>
        <w:rFonts w:hint="default"/>
        <w:lang w:val="en-US" w:eastAsia="en-US" w:bidi="ar-SA"/>
      </w:rPr>
    </w:lvl>
    <w:lvl w:ilvl="6" w:tplc="B328A1C6">
      <w:numFmt w:val="bullet"/>
      <w:lvlText w:val="•"/>
      <w:lvlJc w:val="left"/>
      <w:pPr>
        <w:ind w:left="5912" w:hanging="251"/>
      </w:pPr>
      <w:rPr>
        <w:rFonts w:hint="default"/>
        <w:lang w:val="en-US" w:eastAsia="en-US" w:bidi="ar-SA"/>
      </w:rPr>
    </w:lvl>
    <w:lvl w:ilvl="7" w:tplc="AC0CB580">
      <w:numFmt w:val="bullet"/>
      <w:lvlText w:val="•"/>
      <w:lvlJc w:val="left"/>
      <w:pPr>
        <w:ind w:left="6834" w:hanging="251"/>
      </w:pPr>
      <w:rPr>
        <w:rFonts w:hint="default"/>
        <w:lang w:val="en-US" w:eastAsia="en-US" w:bidi="ar-SA"/>
      </w:rPr>
    </w:lvl>
    <w:lvl w:ilvl="8" w:tplc="A33E22FC">
      <w:numFmt w:val="bullet"/>
      <w:lvlText w:val="•"/>
      <w:lvlJc w:val="left"/>
      <w:pPr>
        <w:ind w:left="7756" w:hanging="251"/>
      </w:pPr>
      <w:rPr>
        <w:rFonts w:hint="default"/>
        <w:lang w:val="en-US" w:eastAsia="en-US" w:bidi="ar-SA"/>
      </w:rPr>
    </w:lvl>
  </w:abstractNum>
  <w:abstractNum w:abstractNumId="20" w15:restartNumberingAfterBreak="0">
    <w:nsid w:val="2BE527D5"/>
    <w:multiLevelType w:val="hybridMultilevel"/>
    <w:tmpl w:val="AECC356E"/>
    <w:lvl w:ilvl="0" w:tplc="4ED46B18">
      <w:start w:val="1"/>
      <w:numFmt w:val="decimal"/>
      <w:lvlText w:val="%1)"/>
      <w:lvlJc w:val="left"/>
      <w:pPr>
        <w:ind w:left="840" w:hanging="361"/>
      </w:pPr>
      <w:rPr>
        <w:rFonts w:ascii="Calibri" w:eastAsia="Calibri" w:hAnsi="Calibri" w:cs="Calibri" w:hint="default"/>
        <w:b/>
        <w:bCs/>
        <w:i w:val="0"/>
        <w:iCs w:val="0"/>
        <w:spacing w:val="0"/>
        <w:w w:val="100"/>
        <w:sz w:val="24"/>
        <w:szCs w:val="24"/>
        <w:lang w:val="en-US" w:eastAsia="en-US" w:bidi="ar-SA"/>
      </w:rPr>
    </w:lvl>
    <w:lvl w:ilvl="1" w:tplc="E66422B0">
      <w:start w:val="1"/>
      <w:numFmt w:val="lowerLetter"/>
      <w:lvlText w:val="%2)"/>
      <w:lvlJc w:val="left"/>
      <w:pPr>
        <w:ind w:left="1336" w:hanging="256"/>
      </w:pPr>
      <w:rPr>
        <w:rFonts w:hint="default"/>
        <w:spacing w:val="0"/>
        <w:w w:val="100"/>
        <w:lang w:val="en-US" w:eastAsia="en-US" w:bidi="ar-SA"/>
      </w:rPr>
    </w:lvl>
    <w:lvl w:ilvl="2" w:tplc="1420727E">
      <w:start w:val="1"/>
      <w:numFmt w:val="decimal"/>
      <w:lvlText w:val="%3)"/>
      <w:lvlJc w:val="left"/>
      <w:pPr>
        <w:ind w:left="3000" w:hanging="256"/>
      </w:pPr>
      <w:rPr>
        <w:rFonts w:ascii="Calibri" w:eastAsia="Calibri" w:hAnsi="Calibri" w:cs="Calibri" w:hint="default"/>
        <w:b w:val="0"/>
        <w:bCs w:val="0"/>
        <w:i w:val="0"/>
        <w:iCs w:val="0"/>
        <w:spacing w:val="0"/>
        <w:w w:val="100"/>
        <w:sz w:val="24"/>
        <w:szCs w:val="24"/>
        <w:lang w:val="en-US" w:eastAsia="en-US" w:bidi="ar-SA"/>
      </w:rPr>
    </w:lvl>
    <w:lvl w:ilvl="3" w:tplc="BA2254FE">
      <w:numFmt w:val="bullet"/>
      <w:lvlText w:val="•"/>
      <w:lvlJc w:val="left"/>
      <w:pPr>
        <w:ind w:left="3825" w:hanging="256"/>
      </w:pPr>
      <w:rPr>
        <w:rFonts w:hint="default"/>
        <w:lang w:val="en-US" w:eastAsia="en-US" w:bidi="ar-SA"/>
      </w:rPr>
    </w:lvl>
    <w:lvl w:ilvl="4" w:tplc="E5242948">
      <w:numFmt w:val="bullet"/>
      <w:lvlText w:val="•"/>
      <w:lvlJc w:val="left"/>
      <w:pPr>
        <w:ind w:left="4650" w:hanging="256"/>
      </w:pPr>
      <w:rPr>
        <w:rFonts w:hint="default"/>
        <w:lang w:val="en-US" w:eastAsia="en-US" w:bidi="ar-SA"/>
      </w:rPr>
    </w:lvl>
    <w:lvl w:ilvl="5" w:tplc="F9164BF4">
      <w:numFmt w:val="bullet"/>
      <w:lvlText w:val="•"/>
      <w:lvlJc w:val="left"/>
      <w:pPr>
        <w:ind w:left="5475" w:hanging="256"/>
      </w:pPr>
      <w:rPr>
        <w:rFonts w:hint="default"/>
        <w:lang w:val="en-US" w:eastAsia="en-US" w:bidi="ar-SA"/>
      </w:rPr>
    </w:lvl>
    <w:lvl w:ilvl="6" w:tplc="35E6333C">
      <w:numFmt w:val="bullet"/>
      <w:lvlText w:val="•"/>
      <w:lvlJc w:val="left"/>
      <w:pPr>
        <w:ind w:left="6300" w:hanging="256"/>
      </w:pPr>
      <w:rPr>
        <w:rFonts w:hint="default"/>
        <w:lang w:val="en-US" w:eastAsia="en-US" w:bidi="ar-SA"/>
      </w:rPr>
    </w:lvl>
    <w:lvl w:ilvl="7" w:tplc="0A4C6EB6">
      <w:numFmt w:val="bullet"/>
      <w:lvlText w:val="•"/>
      <w:lvlJc w:val="left"/>
      <w:pPr>
        <w:ind w:left="7125" w:hanging="256"/>
      </w:pPr>
      <w:rPr>
        <w:rFonts w:hint="default"/>
        <w:lang w:val="en-US" w:eastAsia="en-US" w:bidi="ar-SA"/>
      </w:rPr>
    </w:lvl>
    <w:lvl w:ilvl="8" w:tplc="B930F074">
      <w:numFmt w:val="bullet"/>
      <w:lvlText w:val="•"/>
      <w:lvlJc w:val="left"/>
      <w:pPr>
        <w:ind w:left="7950" w:hanging="256"/>
      </w:pPr>
      <w:rPr>
        <w:rFonts w:hint="default"/>
        <w:lang w:val="en-US" w:eastAsia="en-US" w:bidi="ar-SA"/>
      </w:rPr>
    </w:lvl>
  </w:abstractNum>
  <w:abstractNum w:abstractNumId="21" w15:restartNumberingAfterBreak="0">
    <w:nsid w:val="2E275A34"/>
    <w:multiLevelType w:val="hybridMultilevel"/>
    <w:tmpl w:val="73920CDA"/>
    <w:lvl w:ilvl="0" w:tplc="7034FD1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048D67A">
      <w:numFmt w:val="bullet"/>
      <w:lvlText w:val="•"/>
      <w:lvlJc w:val="left"/>
      <w:pPr>
        <w:ind w:left="3012" w:hanging="543"/>
      </w:pPr>
      <w:rPr>
        <w:rFonts w:hint="default"/>
        <w:lang w:val="en-US" w:eastAsia="en-US" w:bidi="ar-SA"/>
      </w:rPr>
    </w:lvl>
    <w:lvl w:ilvl="2" w:tplc="8E06269A">
      <w:numFmt w:val="bullet"/>
      <w:lvlText w:val="•"/>
      <w:lvlJc w:val="left"/>
      <w:pPr>
        <w:ind w:left="3744" w:hanging="543"/>
      </w:pPr>
      <w:rPr>
        <w:rFonts w:hint="default"/>
        <w:lang w:val="en-US" w:eastAsia="en-US" w:bidi="ar-SA"/>
      </w:rPr>
    </w:lvl>
    <w:lvl w:ilvl="3" w:tplc="62DE6804">
      <w:numFmt w:val="bullet"/>
      <w:lvlText w:val="•"/>
      <w:lvlJc w:val="left"/>
      <w:pPr>
        <w:ind w:left="4476" w:hanging="543"/>
      </w:pPr>
      <w:rPr>
        <w:rFonts w:hint="default"/>
        <w:lang w:val="en-US" w:eastAsia="en-US" w:bidi="ar-SA"/>
      </w:rPr>
    </w:lvl>
    <w:lvl w:ilvl="4" w:tplc="E4D8D908">
      <w:numFmt w:val="bullet"/>
      <w:lvlText w:val="•"/>
      <w:lvlJc w:val="left"/>
      <w:pPr>
        <w:ind w:left="5208" w:hanging="543"/>
      </w:pPr>
      <w:rPr>
        <w:rFonts w:hint="default"/>
        <w:lang w:val="en-US" w:eastAsia="en-US" w:bidi="ar-SA"/>
      </w:rPr>
    </w:lvl>
    <w:lvl w:ilvl="5" w:tplc="BF5EFC00">
      <w:numFmt w:val="bullet"/>
      <w:lvlText w:val="•"/>
      <w:lvlJc w:val="left"/>
      <w:pPr>
        <w:ind w:left="5940" w:hanging="543"/>
      </w:pPr>
      <w:rPr>
        <w:rFonts w:hint="default"/>
        <w:lang w:val="en-US" w:eastAsia="en-US" w:bidi="ar-SA"/>
      </w:rPr>
    </w:lvl>
    <w:lvl w:ilvl="6" w:tplc="2A22E46C">
      <w:numFmt w:val="bullet"/>
      <w:lvlText w:val="•"/>
      <w:lvlJc w:val="left"/>
      <w:pPr>
        <w:ind w:left="6672" w:hanging="543"/>
      </w:pPr>
      <w:rPr>
        <w:rFonts w:hint="default"/>
        <w:lang w:val="en-US" w:eastAsia="en-US" w:bidi="ar-SA"/>
      </w:rPr>
    </w:lvl>
    <w:lvl w:ilvl="7" w:tplc="85BAD1D0">
      <w:numFmt w:val="bullet"/>
      <w:lvlText w:val="•"/>
      <w:lvlJc w:val="left"/>
      <w:pPr>
        <w:ind w:left="7404" w:hanging="543"/>
      </w:pPr>
      <w:rPr>
        <w:rFonts w:hint="default"/>
        <w:lang w:val="en-US" w:eastAsia="en-US" w:bidi="ar-SA"/>
      </w:rPr>
    </w:lvl>
    <w:lvl w:ilvl="8" w:tplc="C542294A">
      <w:numFmt w:val="bullet"/>
      <w:lvlText w:val="•"/>
      <w:lvlJc w:val="left"/>
      <w:pPr>
        <w:ind w:left="8136" w:hanging="543"/>
      </w:pPr>
      <w:rPr>
        <w:rFonts w:hint="default"/>
        <w:lang w:val="en-US" w:eastAsia="en-US" w:bidi="ar-SA"/>
      </w:rPr>
    </w:lvl>
  </w:abstractNum>
  <w:abstractNum w:abstractNumId="22" w15:restartNumberingAfterBreak="0">
    <w:nsid w:val="3085215F"/>
    <w:multiLevelType w:val="hybridMultilevel"/>
    <w:tmpl w:val="12EC4672"/>
    <w:lvl w:ilvl="0" w:tplc="F17E0526">
      <w:start w:val="1"/>
      <w:numFmt w:val="lowerRoman"/>
      <w:lvlText w:val="%1."/>
      <w:lvlJc w:val="right"/>
      <w:pPr>
        <w:ind w:left="2310" w:hanging="360"/>
      </w:pPr>
      <w:rPr>
        <w:color w:val="000000" w:themeColor="text1"/>
      </w:rPr>
    </w:lvl>
    <w:lvl w:ilvl="1" w:tplc="FFFFFFFF">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23" w15:restartNumberingAfterBreak="0">
    <w:nsid w:val="31FA06CE"/>
    <w:multiLevelType w:val="hybridMultilevel"/>
    <w:tmpl w:val="76BC89CA"/>
    <w:lvl w:ilvl="0" w:tplc="A09E3938">
      <w:start w:val="1"/>
      <w:numFmt w:val="lowerRoman"/>
      <w:lvlText w:val="%1)"/>
      <w:lvlJc w:val="left"/>
      <w:pPr>
        <w:ind w:left="2280" w:hanging="543"/>
        <w:jc w:val="right"/>
      </w:pPr>
      <w:rPr>
        <w:rFonts w:ascii="Calibri" w:eastAsia="Calibri" w:hAnsi="Calibri" w:cs="Calibri"/>
        <w:b w:val="0"/>
        <w:bCs w:val="0"/>
        <w:i w:val="0"/>
        <w:iCs w:val="0"/>
        <w:spacing w:val="0"/>
        <w:w w:val="100"/>
        <w:sz w:val="24"/>
        <w:szCs w:val="24"/>
        <w:lang w:val="en-US" w:eastAsia="en-US" w:bidi="ar-SA"/>
      </w:rPr>
    </w:lvl>
    <w:lvl w:ilvl="1" w:tplc="07860FAA">
      <w:numFmt w:val="bullet"/>
      <w:lvlText w:val="•"/>
      <w:lvlJc w:val="left"/>
      <w:pPr>
        <w:ind w:left="3012" w:hanging="543"/>
      </w:pPr>
      <w:rPr>
        <w:rFonts w:hint="default"/>
        <w:lang w:val="en-US" w:eastAsia="en-US" w:bidi="ar-SA"/>
      </w:rPr>
    </w:lvl>
    <w:lvl w:ilvl="2" w:tplc="4ED6FBC2">
      <w:numFmt w:val="bullet"/>
      <w:lvlText w:val="•"/>
      <w:lvlJc w:val="left"/>
      <w:pPr>
        <w:ind w:left="3744" w:hanging="543"/>
      </w:pPr>
      <w:rPr>
        <w:rFonts w:hint="default"/>
        <w:lang w:val="en-US" w:eastAsia="en-US" w:bidi="ar-SA"/>
      </w:rPr>
    </w:lvl>
    <w:lvl w:ilvl="3" w:tplc="C41A988E">
      <w:numFmt w:val="bullet"/>
      <w:lvlText w:val="•"/>
      <w:lvlJc w:val="left"/>
      <w:pPr>
        <w:ind w:left="4476" w:hanging="543"/>
      </w:pPr>
      <w:rPr>
        <w:rFonts w:hint="default"/>
        <w:lang w:val="en-US" w:eastAsia="en-US" w:bidi="ar-SA"/>
      </w:rPr>
    </w:lvl>
    <w:lvl w:ilvl="4" w:tplc="ED067D86">
      <w:numFmt w:val="bullet"/>
      <w:lvlText w:val="•"/>
      <w:lvlJc w:val="left"/>
      <w:pPr>
        <w:ind w:left="5208" w:hanging="543"/>
      </w:pPr>
      <w:rPr>
        <w:rFonts w:hint="default"/>
        <w:lang w:val="en-US" w:eastAsia="en-US" w:bidi="ar-SA"/>
      </w:rPr>
    </w:lvl>
    <w:lvl w:ilvl="5" w:tplc="1E40E83A">
      <w:numFmt w:val="bullet"/>
      <w:lvlText w:val="•"/>
      <w:lvlJc w:val="left"/>
      <w:pPr>
        <w:ind w:left="5940" w:hanging="543"/>
      </w:pPr>
      <w:rPr>
        <w:rFonts w:hint="default"/>
        <w:lang w:val="en-US" w:eastAsia="en-US" w:bidi="ar-SA"/>
      </w:rPr>
    </w:lvl>
    <w:lvl w:ilvl="6" w:tplc="B9F68818">
      <w:numFmt w:val="bullet"/>
      <w:lvlText w:val="•"/>
      <w:lvlJc w:val="left"/>
      <w:pPr>
        <w:ind w:left="6672" w:hanging="543"/>
      </w:pPr>
      <w:rPr>
        <w:rFonts w:hint="default"/>
        <w:lang w:val="en-US" w:eastAsia="en-US" w:bidi="ar-SA"/>
      </w:rPr>
    </w:lvl>
    <w:lvl w:ilvl="7" w:tplc="79F2C32A">
      <w:numFmt w:val="bullet"/>
      <w:lvlText w:val="•"/>
      <w:lvlJc w:val="left"/>
      <w:pPr>
        <w:ind w:left="7404" w:hanging="543"/>
      </w:pPr>
      <w:rPr>
        <w:rFonts w:hint="default"/>
        <w:lang w:val="en-US" w:eastAsia="en-US" w:bidi="ar-SA"/>
      </w:rPr>
    </w:lvl>
    <w:lvl w:ilvl="8" w:tplc="AC362BFC">
      <w:numFmt w:val="bullet"/>
      <w:lvlText w:val="•"/>
      <w:lvlJc w:val="left"/>
      <w:pPr>
        <w:ind w:left="8136" w:hanging="543"/>
      </w:pPr>
      <w:rPr>
        <w:rFonts w:hint="default"/>
        <w:lang w:val="en-US" w:eastAsia="en-US" w:bidi="ar-SA"/>
      </w:rPr>
    </w:lvl>
  </w:abstractNum>
  <w:abstractNum w:abstractNumId="24" w15:restartNumberingAfterBreak="0">
    <w:nsid w:val="32B63B06"/>
    <w:multiLevelType w:val="hybridMultilevel"/>
    <w:tmpl w:val="45485850"/>
    <w:lvl w:ilvl="0" w:tplc="4B60FB52">
      <w:start w:val="1"/>
      <w:numFmt w:val="decimal"/>
      <w:lvlText w:val="(%1)"/>
      <w:lvlJc w:val="left"/>
      <w:pPr>
        <w:ind w:left="3000" w:hanging="350"/>
      </w:pPr>
      <w:rPr>
        <w:rFonts w:ascii="Calibri" w:eastAsia="Calibri" w:hAnsi="Calibri" w:cs="Calibri" w:hint="default"/>
        <w:b w:val="0"/>
        <w:bCs w:val="0"/>
        <w:i w:val="0"/>
        <w:iCs w:val="0"/>
        <w:spacing w:val="0"/>
        <w:w w:val="100"/>
        <w:sz w:val="24"/>
        <w:szCs w:val="24"/>
        <w:lang w:val="en-US" w:eastAsia="en-US" w:bidi="ar-SA"/>
      </w:rPr>
    </w:lvl>
    <w:lvl w:ilvl="1" w:tplc="2E8C1418">
      <w:start w:val="1"/>
      <w:numFmt w:val="lowerLetter"/>
      <w:lvlText w:val="(%2)"/>
      <w:lvlJc w:val="left"/>
      <w:pPr>
        <w:ind w:left="3720" w:hanging="360"/>
      </w:pPr>
      <w:rPr>
        <w:rFonts w:ascii="Calibri" w:eastAsia="Calibri" w:hAnsi="Calibri" w:cs="Calibri" w:hint="default"/>
        <w:b w:val="0"/>
        <w:bCs w:val="0"/>
        <w:i w:val="0"/>
        <w:iCs w:val="0"/>
        <w:spacing w:val="-1"/>
        <w:w w:val="100"/>
        <w:sz w:val="24"/>
        <w:szCs w:val="24"/>
        <w:lang w:val="en-US" w:eastAsia="en-US" w:bidi="ar-SA"/>
      </w:rPr>
    </w:lvl>
    <w:lvl w:ilvl="2" w:tplc="4938378C">
      <w:numFmt w:val="bullet"/>
      <w:lvlText w:val="•"/>
      <w:lvlJc w:val="left"/>
      <w:pPr>
        <w:ind w:left="4373" w:hanging="360"/>
      </w:pPr>
      <w:rPr>
        <w:rFonts w:hint="default"/>
        <w:lang w:val="en-US" w:eastAsia="en-US" w:bidi="ar-SA"/>
      </w:rPr>
    </w:lvl>
    <w:lvl w:ilvl="3" w:tplc="593E0762">
      <w:numFmt w:val="bullet"/>
      <w:lvlText w:val="•"/>
      <w:lvlJc w:val="left"/>
      <w:pPr>
        <w:ind w:left="5026" w:hanging="360"/>
      </w:pPr>
      <w:rPr>
        <w:rFonts w:hint="default"/>
        <w:lang w:val="en-US" w:eastAsia="en-US" w:bidi="ar-SA"/>
      </w:rPr>
    </w:lvl>
    <w:lvl w:ilvl="4" w:tplc="BD620398">
      <w:numFmt w:val="bullet"/>
      <w:lvlText w:val="•"/>
      <w:lvlJc w:val="left"/>
      <w:pPr>
        <w:ind w:left="5680" w:hanging="360"/>
      </w:pPr>
      <w:rPr>
        <w:rFonts w:hint="default"/>
        <w:lang w:val="en-US" w:eastAsia="en-US" w:bidi="ar-SA"/>
      </w:rPr>
    </w:lvl>
    <w:lvl w:ilvl="5" w:tplc="37F05F80">
      <w:numFmt w:val="bullet"/>
      <w:lvlText w:val="•"/>
      <w:lvlJc w:val="left"/>
      <w:pPr>
        <w:ind w:left="6333" w:hanging="360"/>
      </w:pPr>
      <w:rPr>
        <w:rFonts w:hint="default"/>
        <w:lang w:val="en-US" w:eastAsia="en-US" w:bidi="ar-SA"/>
      </w:rPr>
    </w:lvl>
    <w:lvl w:ilvl="6" w:tplc="08D64A66">
      <w:numFmt w:val="bullet"/>
      <w:lvlText w:val="•"/>
      <w:lvlJc w:val="left"/>
      <w:pPr>
        <w:ind w:left="6986" w:hanging="360"/>
      </w:pPr>
      <w:rPr>
        <w:rFonts w:hint="default"/>
        <w:lang w:val="en-US" w:eastAsia="en-US" w:bidi="ar-SA"/>
      </w:rPr>
    </w:lvl>
    <w:lvl w:ilvl="7" w:tplc="A4C48DB6">
      <w:numFmt w:val="bullet"/>
      <w:lvlText w:val="•"/>
      <w:lvlJc w:val="left"/>
      <w:pPr>
        <w:ind w:left="7640" w:hanging="360"/>
      </w:pPr>
      <w:rPr>
        <w:rFonts w:hint="default"/>
        <w:lang w:val="en-US" w:eastAsia="en-US" w:bidi="ar-SA"/>
      </w:rPr>
    </w:lvl>
    <w:lvl w:ilvl="8" w:tplc="E286E940">
      <w:numFmt w:val="bullet"/>
      <w:lvlText w:val="•"/>
      <w:lvlJc w:val="left"/>
      <w:pPr>
        <w:ind w:left="8293" w:hanging="360"/>
      </w:pPr>
      <w:rPr>
        <w:rFonts w:hint="default"/>
        <w:lang w:val="en-US" w:eastAsia="en-US" w:bidi="ar-SA"/>
      </w:rPr>
    </w:lvl>
  </w:abstractNum>
  <w:abstractNum w:abstractNumId="25" w15:restartNumberingAfterBreak="0">
    <w:nsid w:val="396B08E8"/>
    <w:multiLevelType w:val="hybridMultilevel"/>
    <w:tmpl w:val="BF84B00A"/>
    <w:lvl w:ilvl="0" w:tplc="8B281E5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3BD76039"/>
    <w:multiLevelType w:val="hybridMultilevel"/>
    <w:tmpl w:val="5CEEAFF0"/>
    <w:lvl w:ilvl="0" w:tplc="05BA17CC">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5BB2543C">
      <w:numFmt w:val="bullet"/>
      <w:lvlText w:val="•"/>
      <w:lvlJc w:val="left"/>
      <w:pPr>
        <w:ind w:left="3012" w:hanging="543"/>
      </w:pPr>
      <w:rPr>
        <w:rFonts w:hint="default"/>
        <w:lang w:val="en-US" w:eastAsia="en-US" w:bidi="ar-SA"/>
      </w:rPr>
    </w:lvl>
    <w:lvl w:ilvl="2" w:tplc="11621FCA">
      <w:numFmt w:val="bullet"/>
      <w:lvlText w:val="•"/>
      <w:lvlJc w:val="left"/>
      <w:pPr>
        <w:ind w:left="3744" w:hanging="543"/>
      </w:pPr>
      <w:rPr>
        <w:rFonts w:hint="default"/>
        <w:lang w:val="en-US" w:eastAsia="en-US" w:bidi="ar-SA"/>
      </w:rPr>
    </w:lvl>
    <w:lvl w:ilvl="3" w:tplc="CE40189C">
      <w:numFmt w:val="bullet"/>
      <w:lvlText w:val="•"/>
      <w:lvlJc w:val="left"/>
      <w:pPr>
        <w:ind w:left="4476" w:hanging="543"/>
      </w:pPr>
      <w:rPr>
        <w:rFonts w:hint="default"/>
        <w:lang w:val="en-US" w:eastAsia="en-US" w:bidi="ar-SA"/>
      </w:rPr>
    </w:lvl>
    <w:lvl w:ilvl="4" w:tplc="7D1C04A0">
      <w:numFmt w:val="bullet"/>
      <w:lvlText w:val="•"/>
      <w:lvlJc w:val="left"/>
      <w:pPr>
        <w:ind w:left="5208" w:hanging="543"/>
      </w:pPr>
      <w:rPr>
        <w:rFonts w:hint="default"/>
        <w:lang w:val="en-US" w:eastAsia="en-US" w:bidi="ar-SA"/>
      </w:rPr>
    </w:lvl>
    <w:lvl w:ilvl="5" w:tplc="ED708AC2">
      <w:numFmt w:val="bullet"/>
      <w:lvlText w:val="•"/>
      <w:lvlJc w:val="left"/>
      <w:pPr>
        <w:ind w:left="5940" w:hanging="543"/>
      </w:pPr>
      <w:rPr>
        <w:rFonts w:hint="default"/>
        <w:lang w:val="en-US" w:eastAsia="en-US" w:bidi="ar-SA"/>
      </w:rPr>
    </w:lvl>
    <w:lvl w:ilvl="6" w:tplc="ABBE06E0">
      <w:numFmt w:val="bullet"/>
      <w:lvlText w:val="•"/>
      <w:lvlJc w:val="left"/>
      <w:pPr>
        <w:ind w:left="6672" w:hanging="543"/>
      </w:pPr>
      <w:rPr>
        <w:rFonts w:hint="default"/>
        <w:lang w:val="en-US" w:eastAsia="en-US" w:bidi="ar-SA"/>
      </w:rPr>
    </w:lvl>
    <w:lvl w:ilvl="7" w:tplc="0D34E608">
      <w:numFmt w:val="bullet"/>
      <w:lvlText w:val="•"/>
      <w:lvlJc w:val="left"/>
      <w:pPr>
        <w:ind w:left="7404" w:hanging="543"/>
      </w:pPr>
      <w:rPr>
        <w:rFonts w:hint="default"/>
        <w:lang w:val="en-US" w:eastAsia="en-US" w:bidi="ar-SA"/>
      </w:rPr>
    </w:lvl>
    <w:lvl w:ilvl="8" w:tplc="45982424">
      <w:numFmt w:val="bullet"/>
      <w:lvlText w:val="•"/>
      <w:lvlJc w:val="left"/>
      <w:pPr>
        <w:ind w:left="8136" w:hanging="543"/>
      </w:pPr>
      <w:rPr>
        <w:rFonts w:hint="default"/>
        <w:lang w:val="en-US" w:eastAsia="en-US" w:bidi="ar-SA"/>
      </w:rPr>
    </w:lvl>
  </w:abstractNum>
  <w:abstractNum w:abstractNumId="27" w15:restartNumberingAfterBreak="0">
    <w:nsid w:val="3D187EEA"/>
    <w:multiLevelType w:val="hybridMultilevel"/>
    <w:tmpl w:val="3580B766"/>
    <w:lvl w:ilvl="0" w:tplc="485EC3BA">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6092539A">
      <w:numFmt w:val="bullet"/>
      <w:lvlText w:val="•"/>
      <w:lvlJc w:val="left"/>
      <w:pPr>
        <w:ind w:left="3066" w:hanging="596"/>
      </w:pPr>
      <w:rPr>
        <w:rFonts w:hint="default"/>
        <w:lang w:val="en-US" w:eastAsia="en-US" w:bidi="ar-SA"/>
      </w:rPr>
    </w:lvl>
    <w:lvl w:ilvl="2" w:tplc="ABE896BE">
      <w:numFmt w:val="bullet"/>
      <w:lvlText w:val="•"/>
      <w:lvlJc w:val="left"/>
      <w:pPr>
        <w:ind w:left="3792" w:hanging="596"/>
      </w:pPr>
      <w:rPr>
        <w:rFonts w:hint="default"/>
        <w:lang w:val="en-US" w:eastAsia="en-US" w:bidi="ar-SA"/>
      </w:rPr>
    </w:lvl>
    <w:lvl w:ilvl="3" w:tplc="8E7A7C24">
      <w:numFmt w:val="bullet"/>
      <w:lvlText w:val="•"/>
      <w:lvlJc w:val="left"/>
      <w:pPr>
        <w:ind w:left="4518" w:hanging="596"/>
      </w:pPr>
      <w:rPr>
        <w:rFonts w:hint="default"/>
        <w:lang w:val="en-US" w:eastAsia="en-US" w:bidi="ar-SA"/>
      </w:rPr>
    </w:lvl>
    <w:lvl w:ilvl="4" w:tplc="CF9AE7A6">
      <w:numFmt w:val="bullet"/>
      <w:lvlText w:val="•"/>
      <w:lvlJc w:val="left"/>
      <w:pPr>
        <w:ind w:left="5244" w:hanging="596"/>
      </w:pPr>
      <w:rPr>
        <w:rFonts w:hint="default"/>
        <w:lang w:val="en-US" w:eastAsia="en-US" w:bidi="ar-SA"/>
      </w:rPr>
    </w:lvl>
    <w:lvl w:ilvl="5" w:tplc="778C9240">
      <w:numFmt w:val="bullet"/>
      <w:lvlText w:val="•"/>
      <w:lvlJc w:val="left"/>
      <w:pPr>
        <w:ind w:left="5970" w:hanging="596"/>
      </w:pPr>
      <w:rPr>
        <w:rFonts w:hint="default"/>
        <w:lang w:val="en-US" w:eastAsia="en-US" w:bidi="ar-SA"/>
      </w:rPr>
    </w:lvl>
    <w:lvl w:ilvl="6" w:tplc="0752524A">
      <w:numFmt w:val="bullet"/>
      <w:lvlText w:val="•"/>
      <w:lvlJc w:val="left"/>
      <w:pPr>
        <w:ind w:left="6696" w:hanging="596"/>
      </w:pPr>
      <w:rPr>
        <w:rFonts w:hint="default"/>
        <w:lang w:val="en-US" w:eastAsia="en-US" w:bidi="ar-SA"/>
      </w:rPr>
    </w:lvl>
    <w:lvl w:ilvl="7" w:tplc="3EE8D444">
      <w:numFmt w:val="bullet"/>
      <w:lvlText w:val="•"/>
      <w:lvlJc w:val="left"/>
      <w:pPr>
        <w:ind w:left="7422" w:hanging="596"/>
      </w:pPr>
      <w:rPr>
        <w:rFonts w:hint="default"/>
        <w:lang w:val="en-US" w:eastAsia="en-US" w:bidi="ar-SA"/>
      </w:rPr>
    </w:lvl>
    <w:lvl w:ilvl="8" w:tplc="F22E7C2A">
      <w:numFmt w:val="bullet"/>
      <w:lvlText w:val="•"/>
      <w:lvlJc w:val="left"/>
      <w:pPr>
        <w:ind w:left="8148" w:hanging="596"/>
      </w:pPr>
      <w:rPr>
        <w:rFonts w:hint="default"/>
        <w:lang w:val="en-US" w:eastAsia="en-US" w:bidi="ar-SA"/>
      </w:rPr>
    </w:lvl>
  </w:abstractNum>
  <w:abstractNum w:abstractNumId="28" w15:restartNumberingAfterBreak="0">
    <w:nsid w:val="43B651AA"/>
    <w:multiLevelType w:val="hybridMultilevel"/>
    <w:tmpl w:val="76982494"/>
    <w:lvl w:ilvl="0" w:tplc="A72E1D4C">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6726BC98">
      <w:numFmt w:val="bullet"/>
      <w:lvlText w:val="•"/>
      <w:lvlJc w:val="left"/>
      <w:pPr>
        <w:ind w:left="3120" w:hanging="706"/>
      </w:pPr>
      <w:rPr>
        <w:rFonts w:hint="default"/>
        <w:lang w:val="en-US" w:eastAsia="en-US" w:bidi="ar-SA"/>
      </w:rPr>
    </w:lvl>
    <w:lvl w:ilvl="2" w:tplc="A0E03E0E">
      <w:numFmt w:val="bullet"/>
      <w:lvlText w:val="•"/>
      <w:lvlJc w:val="left"/>
      <w:pPr>
        <w:ind w:left="3840" w:hanging="706"/>
      </w:pPr>
      <w:rPr>
        <w:rFonts w:hint="default"/>
        <w:lang w:val="en-US" w:eastAsia="en-US" w:bidi="ar-SA"/>
      </w:rPr>
    </w:lvl>
    <w:lvl w:ilvl="3" w:tplc="1362DE9E">
      <w:numFmt w:val="bullet"/>
      <w:lvlText w:val="•"/>
      <w:lvlJc w:val="left"/>
      <w:pPr>
        <w:ind w:left="4560" w:hanging="706"/>
      </w:pPr>
      <w:rPr>
        <w:rFonts w:hint="default"/>
        <w:lang w:val="en-US" w:eastAsia="en-US" w:bidi="ar-SA"/>
      </w:rPr>
    </w:lvl>
    <w:lvl w:ilvl="4" w:tplc="0ADA9626">
      <w:numFmt w:val="bullet"/>
      <w:lvlText w:val="•"/>
      <w:lvlJc w:val="left"/>
      <w:pPr>
        <w:ind w:left="5280" w:hanging="706"/>
      </w:pPr>
      <w:rPr>
        <w:rFonts w:hint="default"/>
        <w:lang w:val="en-US" w:eastAsia="en-US" w:bidi="ar-SA"/>
      </w:rPr>
    </w:lvl>
    <w:lvl w:ilvl="5" w:tplc="A0267920">
      <w:numFmt w:val="bullet"/>
      <w:lvlText w:val="•"/>
      <w:lvlJc w:val="left"/>
      <w:pPr>
        <w:ind w:left="6000" w:hanging="706"/>
      </w:pPr>
      <w:rPr>
        <w:rFonts w:hint="default"/>
        <w:lang w:val="en-US" w:eastAsia="en-US" w:bidi="ar-SA"/>
      </w:rPr>
    </w:lvl>
    <w:lvl w:ilvl="6" w:tplc="61CE919A">
      <w:numFmt w:val="bullet"/>
      <w:lvlText w:val="•"/>
      <w:lvlJc w:val="left"/>
      <w:pPr>
        <w:ind w:left="6720" w:hanging="706"/>
      </w:pPr>
      <w:rPr>
        <w:rFonts w:hint="default"/>
        <w:lang w:val="en-US" w:eastAsia="en-US" w:bidi="ar-SA"/>
      </w:rPr>
    </w:lvl>
    <w:lvl w:ilvl="7" w:tplc="48A8E2AC">
      <w:numFmt w:val="bullet"/>
      <w:lvlText w:val="•"/>
      <w:lvlJc w:val="left"/>
      <w:pPr>
        <w:ind w:left="7440" w:hanging="706"/>
      </w:pPr>
      <w:rPr>
        <w:rFonts w:hint="default"/>
        <w:lang w:val="en-US" w:eastAsia="en-US" w:bidi="ar-SA"/>
      </w:rPr>
    </w:lvl>
    <w:lvl w:ilvl="8" w:tplc="64F2337A">
      <w:numFmt w:val="bullet"/>
      <w:lvlText w:val="•"/>
      <w:lvlJc w:val="left"/>
      <w:pPr>
        <w:ind w:left="8160" w:hanging="706"/>
      </w:pPr>
      <w:rPr>
        <w:rFonts w:hint="default"/>
        <w:lang w:val="en-US" w:eastAsia="en-US" w:bidi="ar-SA"/>
      </w:rPr>
    </w:lvl>
  </w:abstractNum>
  <w:abstractNum w:abstractNumId="29" w15:restartNumberingAfterBreak="0">
    <w:nsid w:val="46A914F7"/>
    <w:multiLevelType w:val="hybridMultilevel"/>
    <w:tmpl w:val="FB743858"/>
    <w:lvl w:ilvl="0" w:tplc="D362E4E0">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2A7C1B8C">
      <w:numFmt w:val="bullet"/>
      <w:lvlText w:val="•"/>
      <w:lvlJc w:val="left"/>
      <w:pPr>
        <w:ind w:left="3066" w:hanging="596"/>
      </w:pPr>
      <w:rPr>
        <w:rFonts w:hint="default"/>
        <w:lang w:val="en-US" w:eastAsia="en-US" w:bidi="ar-SA"/>
      </w:rPr>
    </w:lvl>
    <w:lvl w:ilvl="2" w:tplc="221868EC">
      <w:numFmt w:val="bullet"/>
      <w:lvlText w:val="•"/>
      <w:lvlJc w:val="left"/>
      <w:pPr>
        <w:ind w:left="3792" w:hanging="596"/>
      </w:pPr>
      <w:rPr>
        <w:rFonts w:hint="default"/>
        <w:lang w:val="en-US" w:eastAsia="en-US" w:bidi="ar-SA"/>
      </w:rPr>
    </w:lvl>
    <w:lvl w:ilvl="3" w:tplc="A296D5BE">
      <w:numFmt w:val="bullet"/>
      <w:lvlText w:val="•"/>
      <w:lvlJc w:val="left"/>
      <w:pPr>
        <w:ind w:left="4518" w:hanging="596"/>
      </w:pPr>
      <w:rPr>
        <w:rFonts w:hint="default"/>
        <w:lang w:val="en-US" w:eastAsia="en-US" w:bidi="ar-SA"/>
      </w:rPr>
    </w:lvl>
    <w:lvl w:ilvl="4" w:tplc="914A3BD4">
      <w:numFmt w:val="bullet"/>
      <w:lvlText w:val="•"/>
      <w:lvlJc w:val="left"/>
      <w:pPr>
        <w:ind w:left="5244" w:hanging="596"/>
      </w:pPr>
      <w:rPr>
        <w:rFonts w:hint="default"/>
        <w:lang w:val="en-US" w:eastAsia="en-US" w:bidi="ar-SA"/>
      </w:rPr>
    </w:lvl>
    <w:lvl w:ilvl="5" w:tplc="8702EF96">
      <w:numFmt w:val="bullet"/>
      <w:lvlText w:val="•"/>
      <w:lvlJc w:val="left"/>
      <w:pPr>
        <w:ind w:left="5970" w:hanging="596"/>
      </w:pPr>
      <w:rPr>
        <w:rFonts w:hint="default"/>
        <w:lang w:val="en-US" w:eastAsia="en-US" w:bidi="ar-SA"/>
      </w:rPr>
    </w:lvl>
    <w:lvl w:ilvl="6" w:tplc="E7EE4FFE">
      <w:numFmt w:val="bullet"/>
      <w:lvlText w:val="•"/>
      <w:lvlJc w:val="left"/>
      <w:pPr>
        <w:ind w:left="6696" w:hanging="596"/>
      </w:pPr>
      <w:rPr>
        <w:rFonts w:hint="default"/>
        <w:lang w:val="en-US" w:eastAsia="en-US" w:bidi="ar-SA"/>
      </w:rPr>
    </w:lvl>
    <w:lvl w:ilvl="7" w:tplc="49FE147C">
      <w:numFmt w:val="bullet"/>
      <w:lvlText w:val="•"/>
      <w:lvlJc w:val="left"/>
      <w:pPr>
        <w:ind w:left="7422" w:hanging="596"/>
      </w:pPr>
      <w:rPr>
        <w:rFonts w:hint="default"/>
        <w:lang w:val="en-US" w:eastAsia="en-US" w:bidi="ar-SA"/>
      </w:rPr>
    </w:lvl>
    <w:lvl w:ilvl="8" w:tplc="2F900EDC">
      <w:numFmt w:val="bullet"/>
      <w:lvlText w:val="•"/>
      <w:lvlJc w:val="left"/>
      <w:pPr>
        <w:ind w:left="8148" w:hanging="596"/>
      </w:pPr>
      <w:rPr>
        <w:rFonts w:hint="default"/>
        <w:lang w:val="en-US" w:eastAsia="en-US" w:bidi="ar-SA"/>
      </w:rPr>
    </w:lvl>
  </w:abstractNum>
  <w:abstractNum w:abstractNumId="30" w15:restartNumberingAfterBreak="0">
    <w:nsid w:val="47D5005E"/>
    <w:multiLevelType w:val="hybridMultilevel"/>
    <w:tmpl w:val="0B6A5864"/>
    <w:lvl w:ilvl="0" w:tplc="B4BABF9A">
      <w:start w:val="9"/>
      <w:numFmt w:val="lowerRoman"/>
      <w:lvlText w:val="%1)"/>
      <w:lvlJc w:val="left"/>
      <w:pPr>
        <w:ind w:left="2335" w:hanging="592"/>
      </w:pPr>
      <w:rPr>
        <w:rFonts w:ascii="Calibri" w:eastAsia="Calibri" w:hAnsi="Calibri" w:cs="Calibri" w:hint="default"/>
        <w:b w:val="0"/>
        <w:bCs w:val="0"/>
        <w:i w:val="0"/>
        <w:iCs w:val="0"/>
        <w:spacing w:val="-1"/>
        <w:w w:val="100"/>
        <w:sz w:val="24"/>
        <w:szCs w:val="24"/>
        <w:lang w:val="en-US" w:eastAsia="en-US" w:bidi="ar-SA"/>
      </w:rPr>
    </w:lvl>
    <w:lvl w:ilvl="1" w:tplc="01F43C32">
      <w:numFmt w:val="bullet"/>
      <w:lvlText w:val="•"/>
      <w:lvlJc w:val="left"/>
      <w:pPr>
        <w:ind w:left="3066" w:hanging="592"/>
      </w:pPr>
      <w:rPr>
        <w:rFonts w:hint="default"/>
        <w:lang w:val="en-US" w:eastAsia="en-US" w:bidi="ar-SA"/>
      </w:rPr>
    </w:lvl>
    <w:lvl w:ilvl="2" w:tplc="AC0A7F6E">
      <w:numFmt w:val="bullet"/>
      <w:lvlText w:val="•"/>
      <w:lvlJc w:val="left"/>
      <w:pPr>
        <w:ind w:left="3792" w:hanging="592"/>
      </w:pPr>
      <w:rPr>
        <w:rFonts w:hint="default"/>
        <w:lang w:val="en-US" w:eastAsia="en-US" w:bidi="ar-SA"/>
      </w:rPr>
    </w:lvl>
    <w:lvl w:ilvl="3" w:tplc="FDF66E28">
      <w:numFmt w:val="bullet"/>
      <w:lvlText w:val="•"/>
      <w:lvlJc w:val="left"/>
      <w:pPr>
        <w:ind w:left="4518" w:hanging="592"/>
      </w:pPr>
      <w:rPr>
        <w:rFonts w:hint="default"/>
        <w:lang w:val="en-US" w:eastAsia="en-US" w:bidi="ar-SA"/>
      </w:rPr>
    </w:lvl>
    <w:lvl w:ilvl="4" w:tplc="7EA032D2">
      <w:numFmt w:val="bullet"/>
      <w:lvlText w:val="•"/>
      <w:lvlJc w:val="left"/>
      <w:pPr>
        <w:ind w:left="5244" w:hanging="592"/>
      </w:pPr>
      <w:rPr>
        <w:rFonts w:hint="default"/>
        <w:lang w:val="en-US" w:eastAsia="en-US" w:bidi="ar-SA"/>
      </w:rPr>
    </w:lvl>
    <w:lvl w:ilvl="5" w:tplc="F140AF6A">
      <w:numFmt w:val="bullet"/>
      <w:lvlText w:val="•"/>
      <w:lvlJc w:val="left"/>
      <w:pPr>
        <w:ind w:left="5970" w:hanging="592"/>
      </w:pPr>
      <w:rPr>
        <w:rFonts w:hint="default"/>
        <w:lang w:val="en-US" w:eastAsia="en-US" w:bidi="ar-SA"/>
      </w:rPr>
    </w:lvl>
    <w:lvl w:ilvl="6" w:tplc="24FC5078">
      <w:numFmt w:val="bullet"/>
      <w:lvlText w:val="•"/>
      <w:lvlJc w:val="left"/>
      <w:pPr>
        <w:ind w:left="6696" w:hanging="592"/>
      </w:pPr>
      <w:rPr>
        <w:rFonts w:hint="default"/>
        <w:lang w:val="en-US" w:eastAsia="en-US" w:bidi="ar-SA"/>
      </w:rPr>
    </w:lvl>
    <w:lvl w:ilvl="7" w:tplc="6B9CDDDE">
      <w:numFmt w:val="bullet"/>
      <w:lvlText w:val="•"/>
      <w:lvlJc w:val="left"/>
      <w:pPr>
        <w:ind w:left="7422" w:hanging="592"/>
      </w:pPr>
      <w:rPr>
        <w:rFonts w:hint="default"/>
        <w:lang w:val="en-US" w:eastAsia="en-US" w:bidi="ar-SA"/>
      </w:rPr>
    </w:lvl>
    <w:lvl w:ilvl="8" w:tplc="3B243B50">
      <w:numFmt w:val="bullet"/>
      <w:lvlText w:val="•"/>
      <w:lvlJc w:val="left"/>
      <w:pPr>
        <w:ind w:left="8148" w:hanging="592"/>
      </w:pPr>
      <w:rPr>
        <w:rFonts w:hint="default"/>
        <w:lang w:val="en-US" w:eastAsia="en-US" w:bidi="ar-SA"/>
      </w:rPr>
    </w:lvl>
  </w:abstractNum>
  <w:abstractNum w:abstractNumId="31" w15:restartNumberingAfterBreak="0">
    <w:nsid w:val="49341ED2"/>
    <w:multiLevelType w:val="hybridMultilevel"/>
    <w:tmpl w:val="B656941E"/>
    <w:lvl w:ilvl="0" w:tplc="D7FEDD0C">
      <w:start w:val="4"/>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CFC07464">
      <w:numFmt w:val="bullet"/>
      <w:lvlText w:val="•"/>
      <w:lvlJc w:val="left"/>
      <w:pPr>
        <w:ind w:left="3120" w:hanging="706"/>
      </w:pPr>
      <w:rPr>
        <w:rFonts w:hint="default"/>
        <w:lang w:val="en-US" w:eastAsia="en-US" w:bidi="ar-SA"/>
      </w:rPr>
    </w:lvl>
    <w:lvl w:ilvl="2" w:tplc="B7DC0F92">
      <w:numFmt w:val="bullet"/>
      <w:lvlText w:val="•"/>
      <w:lvlJc w:val="left"/>
      <w:pPr>
        <w:ind w:left="3840" w:hanging="706"/>
      </w:pPr>
      <w:rPr>
        <w:rFonts w:hint="default"/>
        <w:lang w:val="en-US" w:eastAsia="en-US" w:bidi="ar-SA"/>
      </w:rPr>
    </w:lvl>
    <w:lvl w:ilvl="3" w:tplc="DA2EA4DC">
      <w:numFmt w:val="bullet"/>
      <w:lvlText w:val="•"/>
      <w:lvlJc w:val="left"/>
      <w:pPr>
        <w:ind w:left="4560" w:hanging="706"/>
      </w:pPr>
      <w:rPr>
        <w:rFonts w:hint="default"/>
        <w:lang w:val="en-US" w:eastAsia="en-US" w:bidi="ar-SA"/>
      </w:rPr>
    </w:lvl>
    <w:lvl w:ilvl="4" w:tplc="1CF0ADBA">
      <w:numFmt w:val="bullet"/>
      <w:lvlText w:val="•"/>
      <w:lvlJc w:val="left"/>
      <w:pPr>
        <w:ind w:left="5280" w:hanging="706"/>
      </w:pPr>
      <w:rPr>
        <w:rFonts w:hint="default"/>
        <w:lang w:val="en-US" w:eastAsia="en-US" w:bidi="ar-SA"/>
      </w:rPr>
    </w:lvl>
    <w:lvl w:ilvl="5" w:tplc="52DACC0A">
      <w:numFmt w:val="bullet"/>
      <w:lvlText w:val="•"/>
      <w:lvlJc w:val="left"/>
      <w:pPr>
        <w:ind w:left="6000" w:hanging="706"/>
      </w:pPr>
      <w:rPr>
        <w:rFonts w:hint="default"/>
        <w:lang w:val="en-US" w:eastAsia="en-US" w:bidi="ar-SA"/>
      </w:rPr>
    </w:lvl>
    <w:lvl w:ilvl="6" w:tplc="2CE6BFF4">
      <w:numFmt w:val="bullet"/>
      <w:lvlText w:val="•"/>
      <w:lvlJc w:val="left"/>
      <w:pPr>
        <w:ind w:left="6720" w:hanging="706"/>
      </w:pPr>
      <w:rPr>
        <w:rFonts w:hint="default"/>
        <w:lang w:val="en-US" w:eastAsia="en-US" w:bidi="ar-SA"/>
      </w:rPr>
    </w:lvl>
    <w:lvl w:ilvl="7" w:tplc="744C0FCC">
      <w:numFmt w:val="bullet"/>
      <w:lvlText w:val="•"/>
      <w:lvlJc w:val="left"/>
      <w:pPr>
        <w:ind w:left="7440" w:hanging="706"/>
      </w:pPr>
      <w:rPr>
        <w:rFonts w:hint="default"/>
        <w:lang w:val="en-US" w:eastAsia="en-US" w:bidi="ar-SA"/>
      </w:rPr>
    </w:lvl>
    <w:lvl w:ilvl="8" w:tplc="7BE0C338">
      <w:numFmt w:val="bullet"/>
      <w:lvlText w:val="•"/>
      <w:lvlJc w:val="left"/>
      <w:pPr>
        <w:ind w:left="8160" w:hanging="706"/>
      </w:pPr>
      <w:rPr>
        <w:rFonts w:hint="default"/>
        <w:lang w:val="en-US" w:eastAsia="en-US" w:bidi="ar-SA"/>
      </w:rPr>
    </w:lvl>
  </w:abstractNum>
  <w:abstractNum w:abstractNumId="32" w15:restartNumberingAfterBreak="0">
    <w:nsid w:val="499C2F4E"/>
    <w:multiLevelType w:val="hybridMultilevel"/>
    <w:tmpl w:val="1EFC123C"/>
    <w:lvl w:ilvl="0" w:tplc="D9B81DDA">
      <w:start w:val="5"/>
      <w:numFmt w:val="lowerRoman"/>
      <w:lvlText w:val="%1)"/>
      <w:lvlJc w:val="left"/>
      <w:pPr>
        <w:ind w:left="2390" w:hanging="706"/>
      </w:pPr>
      <w:rPr>
        <w:rFonts w:hint="default"/>
        <w:spacing w:val="-1"/>
        <w:w w:val="100"/>
        <w:lang w:val="en-US" w:eastAsia="en-US" w:bidi="ar-SA"/>
      </w:rPr>
    </w:lvl>
    <w:lvl w:ilvl="1" w:tplc="97A6326E">
      <w:numFmt w:val="bullet"/>
      <w:lvlText w:val="•"/>
      <w:lvlJc w:val="left"/>
      <w:pPr>
        <w:ind w:left="3120" w:hanging="706"/>
      </w:pPr>
      <w:rPr>
        <w:rFonts w:hint="default"/>
        <w:lang w:val="en-US" w:eastAsia="en-US" w:bidi="ar-SA"/>
      </w:rPr>
    </w:lvl>
    <w:lvl w:ilvl="2" w:tplc="02363B2A">
      <w:numFmt w:val="bullet"/>
      <w:lvlText w:val="•"/>
      <w:lvlJc w:val="left"/>
      <w:pPr>
        <w:ind w:left="3840" w:hanging="706"/>
      </w:pPr>
      <w:rPr>
        <w:rFonts w:hint="default"/>
        <w:lang w:val="en-US" w:eastAsia="en-US" w:bidi="ar-SA"/>
      </w:rPr>
    </w:lvl>
    <w:lvl w:ilvl="3" w:tplc="36F82246">
      <w:numFmt w:val="bullet"/>
      <w:lvlText w:val="•"/>
      <w:lvlJc w:val="left"/>
      <w:pPr>
        <w:ind w:left="4560" w:hanging="706"/>
      </w:pPr>
      <w:rPr>
        <w:rFonts w:hint="default"/>
        <w:lang w:val="en-US" w:eastAsia="en-US" w:bidi="ar-SA"/>
      </w:rPr>
    </w:lvl>
    <w:lvl w:ilvl="4" w:tplc="37C29FF0">
      <w:numFmt w:val="bullet"/>
      <w:lvlText w:val="•"/>
      <w:lvlJc w:val="left"/>
      <w:pPr>
        <w:ind w:left="5280" w:hanging="706"/>
      </w:pPr>
      <w:rPr>
        <w:rFonts w:hint="default"/>
        <w:lang w:val="en-US" w:eastAsia="en-US" w:bidi="ar-SA"/>
      </w:rPr>
    </w:lvl>
    <w:lvl w:ilvl="5" w:tplc="6A7EC6BA">
      <w:numFmt w:val="bullet"/>
      <w:lvlText w:val="•"/>
      <w:lvlJc w:val="left"/>
      <w:pPr>
        <w:ind w:left="6000" w:hanging="706"/>
      </w:pPr>
      <w:rPr>
        <w:rFonts w:hint="default"/>
        <w:lang w:val="en-US" w:eastAsia="en-US" w:bidi="ar-SA"/>
      </w:rPr>
    </w:lvl>
    <w:lvl w:ilvl="6" w:tplc="488A6C16">
      <w:numFmt w:val="bullet"/>
      <w:lvlText w:val="•"/>
      <w:lvlJc w:val="left"/>
      <w:pPr>
        <w:ind w:left="6720" w:hanging="706"/>
      </w:pPr>
      <w:rPr>
        <w:rFonts w:hint="default"/>
        <w:lang w:val="en-US" w:eastAsia="en-US" w:bidi="ar-SA"/>
      </w:rPr>
    </w:lvl>
    <w:lvl w:ilvl="7" w:tplc="0F406100">
      <w:numFmt w:val="bullet"/>
      <w:lvlText w:val="•"/>
      <w:lvlJc w:val="left"/>
      <w:pPr>
        <w:ind w:left="7440" w:hanging="706"/>
      </w:pPr>
      <w:rPr>
        <w:rFonts w:hint="default"/>
        <w:lang w:val="en-US" w:eastAsia="en-US" w:bidi="ar-SA"/>
      </w:rPr>
    </w:lvl>
    <w:lvl w:ilvl="8" w:tplc="D2268B4C">
      <w:numFmt w:val="bullet"/>
      <w:lvlText w:val="•"/>
      <w:lvlJc w:val="left"/>
      <w:pPr>
        <w:ind w:left="8160" w:hanging="706"/>
      </w:pPr>
      <w:rPr>
        <w:rFonts w:hint="default"/>
        <w:lang w:val="en-US" w:eastAsia="en-US" w:bidi="ar-SA"/>
      </w:rPr>
    </w:lvl>
  </w:abstractNum>
  <w:abstractNum w:abstractNumId="33" w15:restartNumberingAfterBreak="0">
    <w:nsid w:val="4AB54E1F"/>
    <w:multiLevelType w:val="hybridMultilevel"/>
    <w:tmpl w:val="DD7EEB36"/>
    <w:lvl w:ilvl="0" w:tplc="12EC56A0">
      <w:start w:val="1"/>
      <w:numFmt w:val="lowerLetter"/>
      <w:lvlText w:val="%1)"/>
      <w:lvlJc w:val="left"/>
      <w:pPr>
        <w:ind w:left="2310" w:hanging="360"/>
      </w:pPr>
      <w:rPr>
        <w:rFonts w:ascii="Calibri" w:eastAsia="Calibri" w:hAnsi="Calibri" w:cs="Calibri"/>
      </w:rPr>
    </w:lvl>
    <w:lvl w:ilvl="1" w:tplc="04090019">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4" w15:restartNumberingAfterBreak="0">
    <w:nsid w:val="4AF15228"/>
    <w:multiLevelType w:val="hybridMultilevel"/>
    <w:tmpl w:val="16EA856C"/>
    <w:lvl w:ilvl="0" w:tplc="260616EC">
      <w:start w:val="1"/>
      <w:numFmt w:val="lowerRoman"/>
      <w:lvlText w:val="%1)"/>
      <w:lvlJc w:val="left"/>
      <w:pPr>
        <w:ind w:left="2280" w:hanging="543"/>
        <w:jc w:val="right"/>
      </w:pPr>
      <w:rPr>
        <w:rFonts w:ascii="Calibri" w:eastAsia="Calibri" w:hAnsi="Calibri" w:cs="Calibri" w:hint="default"/>
        <w:b w:val="0"/>
        <w:bCs w:val="0"/>
        <w:i w:val="0"/>
        <w:iCs w:val="0"/>
        <w:spacing w:val="0"/>
        <w:w w:val="100"/>
        <w:sz w:val="24"/>
        <w:szCs w:val="24"/>
        <w:lang w:val="en-US" w:eastAsia="en-US" w:bidi="ar-SA"/>
      </w:rPr>
    </w:lvl>
    <w:lvl w:ilvl="1" w:tplc="CDA26D46">
      <w:numFmt w:val="bullet"/>
      <w:lvlText w:val="•"/>
      <w:lvlJc w:val="left"/>
      <w:pPr>
        <w:ind w:left="3012" w:hanging="543"/>
      </w:pPr>
      <w:rPr>
        <w:rFonts w:hint="default"/>
        <w:lang w:val="en-US" w:eastAsia="en-US" w:bidi="ar-SA"/>
      </w:rPr>
    </w:lvl>
    <w:lvl w:ilvl="2" w:tplc="926005F4">
      <w:numFmt w:val="bullet"/>
      <w:lvlText w:val="•"/>
      <w:lvlJc w:val="left"/>
      <w:pPr>
        <w:ind w:left="3744" w:hanging="543"/>
      </w:pPr>
      <w:rPr>
        <w:rFonts w:hint="default"/>
        <w:lang w:val="en-US" w:eastAsia="en-US" w:bidi="ar-SA"/>
      </w:rPr>
    </w:lvl>
    <w:lvl w:ilvl="3" w:tplc="BD307142">
      <w:numFmt w:val="bullet"/>
      <w:lvlText w:val="•"/>
      <w:lvlJc w:val="left"/>
      <w:pPr>
        <w:ind w:left="4476" w:hanging="543"/>
      </w:pPr>
      <w:rPr>
        <w:rFonts w:hint="default"/>
        <w:lang w:val="en-US" w:eastAsia="en-US" w:bidi="ar-SA"/>
      </w:rPr>
    </w:lvl>
    <w:lvl w:ilvl="4" w:tplc="7324B250">
      <w:numFmt w:val="bullet"/>
      <w:lvlText w:val="•"/>
      <w:lvlJc w:val="left"/>
      <w:pPr>
        <w:ind w:left="5208" w:hanging="543"/>
      </w:pPr>
      <w:rPr>
        <w:rFonts w:hint="default"/>
        <w:lang w:val="en-US" w:eastAsia="en-US" w:bidi="ar-SA"/>
      </w:rPr>
    </w:lvl>
    <w:lvl w:ilvl="5" w:tplc="34FC1F1C">
      <w:numFmt w:val="bullet"/>
      <w:lvlText w:val="•"/>
      <w:lvlJc w:val="left"/>
      <w:pPr>
        <w:ind w:left="5940" w:hanging="543"/>
      </w:pPr>
      <w:rPr>
        <w:rFonts w:hint="default"/>
        <w:lang w:val="en-US" w:eastAsia="en-US" w:bidi="ar-SA"/>
      </w:rPr>
    </w:lvl>
    <w:lvl w:ilvl="6" w:tplc="D9726A1E">
      <w:numFmt w:val="bullet"/>
      <w:lvlText w:val="•"/>
      <w:lvlJc w:val="left"/>
      <w:pPr>
        <w:ind w:left="6672" w:hanging="543"/>
      </w:pPr>
      <w:rPr>
        <w:rFonts w:hint="default"/>
        <w:lang w:val="en-US" w:eastAsia="en-US" w:bidi="ar-SA"/>
      </w:rPr>
    </w:lvl>
    <w:lvl w:ilvl="7" w:tplc="59822B88">
      <w:numFmt w:val="bullet"/>
      <w:lvlText w:val="•"/>
      <w:lvlJc w:val="left"/>
      <w:pPr>
        <w:ind w:left="7404" w:hanging="543"/>
      </w:pPr>
      <w:rPr>
        <w:rFonts w:hint="default"/>
        <w:lang w:val="en-US" w:eastAsia="en-US" w:bidi="ar-SA"/>
      </w:rPr>
    </w:lvl>
    <w:lvl w:ilvl="8" w:tplc="743A7750">
      <w:numFmt w:val="bullet"/>
      <w:lvlText w:val="•"/>
      <w:lvlJc w:val="left"/>
      <w:pPr>
        <w:ind w:left="8136" w:hanging="543"/>
      </w:pPr>
      <w:rPr>
        <w:rFonts w:hint="default"/>
        <w:lang w:val="en-US" w:eastAsia="en-US" w:bidi="ar-SA"/>
      </w:rPr>
    </w:lvl>
  </w:abstractNum>
  <w:abstractNum w:abstractNumId="35" w15:restartNumberingAfterBreak="0">
    <w:nsid w:val="4BB47595"/>
    <w:multiLevelType w:val="hybridMultilevel"/>
    <w:tmpl w:val="3BF810A2"/>
    <w:lvl w:ilvl="0" w:tplc="5FC4786A">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F40AD86E">
      <w:numFmt w:val="bullet"/>
      <w:lvlText w:val="•"/>
      <w:lvlJc w:val="left"/>
      <w:pPr>
        <w:ind w:left="3066" w:hanging="596"/>
      </w:pPr>
      <w:rPr>
        <w:rFonts w:hint="default"/>
        <w:lang w:val="en-US" w:eastAsia="en-US" w:bidi="ar-SA"/>
      </w:rPr>
    </w:lvl>
    <w:lvl w:ilvl="2" w:tplc="7C507C4A">
      <w:numFmt w:val="bullet"/>
      <w:lvlText w:val="•"/>
      <w:lvlJc w:val="left"/>
      <w:pPr>
        <w:ind w:left="3792" w:hanging="596"/>
      </w:pPr>
      <w:rPr>
        <w:rFonts w:hint="default"/>
        <w:lang w:val="en-US" w:eastAsia="en-US" w:bidi="ar-SA"/>
      </w:rPr>
    </w:lvl>
    <w:lvl w:ilvl="3" w:tplc="A2949F4A">
      <w:numFmt w:val="bullet"/>
      <w:lvlText w:val="•"/>
      <w:lvlJc w:val="left"/>
      <w:pPr>
        <w:ind w:left="4518" w:hanging="596"/>
      </w:pPr>
      <w:rPr>
        <w:rFonts w:hint="default"/>
        <w:lang w:val="en-US" w:eastAsia="en-US" w:bidi="ar-SA"/>
      </w:rPr>
    </w:lvl>
    <w:lvl w:ilvl="4" w:tplc="436A995C">
      <w:numFmt w:val="bullet"/>
      <w:lvlText w:val="•"/>
      <w:lvlJc w:val="left"/>
      <w:pPr>
        <w:ind w:left="5244" w:hanging="596"/>
      </w:pPr>
      <w:rPr>
        <w:rFonts w:hint="default"/>
        <w:lang w:val="en-US" w:eastAsia="en-US" w:bidi="ar-SA"/>
      </w:rPr>
    </w:lvl>
    <w:lvl w:ilvl="5" w:tplc="F9E451B6">
      <w:numFmt w:val="bullet"/>
      <w:lvlText w:val="•"/>
      <w:lvlJc w:val="left"/>
      <w:pPr>
        <w:ind w:left="5970" w:hanging="596"/>
      </w:pPr>
      <w:rPr>
        <w:rFonts w:hint="default"/>
        <w:lang w:val="en-US" w:eastAsia="en-US" w:bidi="ar-SA"/>
      </w:rPr>
    </w:lvl>
    <w:lvl w:ilvl="6" w:tplc="1C2AD756">
      <w:numFmt w:val="bullet"/>
      <w:lvlText w:val="•"/>
      <w:lvlJc w:val="left"/>
      <w:pPr>
        <w:ind w:left="6696" w:hanging="596"/>
      </w:pPr>
      <w:rPr>
        <w:rFonts w:hint="default"/>
        <w:lang w:val="en-US" w:eastAsia="en-US" w:bidi="ar-SA"/>
      </w:rPr>
    </w:lvl>
    <w:lvl w:ilvl="7" w:tplc="B6FE9FE6">
      <w:numFmt w:val="bullet"/>
      <w:lvlText w:val="•"/>
      <w:lvlJc w:val="left"/>
      <w:pPr>
        <w:ind w:left="7422" w:hanging="596"/>
      </w:pPr>
      <w:rPr>
        <w:rFonts w:hint="default"/>
        <w:lang w:val="en-US" w:eastAsia="en-US" w:bidi="ar-SA"/>
      </w:rPr>
    </w:lvl>
    <w:lvl w:ilvl="8" w:tplc="E03AA6A6">
      <w:numFmt w:val="bullet"/>
      <w:lvlText w:val="•"/>
      <w:lvlJc w:val="left"/>
      <w:pPr>
        <w:ind w:left="8148" w:hanging="596"/>
      </w:pPr>
      <w:rPr>
        <w:rFonts w:hint="default"/>
        <w:lang w:val="en-US" w:eastAsia="en-US" w:bidi="ar-SA"/>
      </w:rPr>
    </w:lvl>
  </w:abstractNum>
  <w:abstractNum w:abstractNumId="36" w15:restartNumberingAfterBreak="0">
    <w:nsid w:val="4F9B2B28"/>
    <w:multiLevelType w:val="hybridMultilevel"/>
    <w:tmpl w:val="CCC08232"/>
    <w:lvl w:ilvl="0" w:tplc="3B2C5A96">
      <w:start w:val="1"/>
      <w:numFmt w:val="lowerRoman"/>
      <w:lvlText w:val="%1)"/>
      <w:lvlJc w:val="left"/>
      <w:pPr>
        <w:ind w:left="2280" w:hanging="489"/>
      </w:pPr>
      <w:rPr>
        <w:rFonts w:ascii="Calibri" w:eastAsia="Calibri" w:hAnsi="Calibri" w:cs="Calibri" w:hint="default"/>
        <w:b w:val="0"/>
        <w:bCs w:val="0"/>
        <w:i w:val="0"/>
        <w:iCs w:val="0"/>
        <w:spacing w:val="0"/>
        <w:w w:val="100"/>
        <w:sz w:val="24"/>
        <w:szCs w:val="24"/>
        <w:lang w:val="en-US" w:eastAsia="en-US" w:bidi="ar-SA"/>
      </w:rPr>
    </w:lvl>
    <w:lvl w:ilvl="1" w:tplc="92A4075C">
      <w:start w:val="1"/>
      <w:numFmt w:val="decimal"/>
      <w:lvlText w:val="(%2)"/>
      <w:lvlJc w:val="left"/>
      <w:pPr>
        <w:ind w:left="2519" w:hanging="269"/>
      </w:pPr>
      <w:rPr>
        <w:rFonts w:ascii="Calibri" w:eastAsia="Calibri" w:hAnsi="Calibri" w:cs="Calibri" w:hint="default"/>
        <w:b w:val="0"/>
        <w:bCs w:val="0"/>
        <w:i w:val="0"/>
        <w:iCs w:val="0"/>
        <w:spacing w:val="0"/>
        <w:w w:val="100"/>
        <w:sz w:val="22"/>
        <w:szCs w:val="22"/>
        <w:lang w:val="en-US" w:eastAsia="en-US" w:bidi="ar-SA"/>
      </w:rPr>
    </w:lvl>
    <w:lvl w:ilvl="2" w:tplc="C088B2B4">
      <w:numFmt w:val="bullet"/>
      <w:lvlText w:val="•"/>
      <w:lvlJc w:val="left"/>
      <w:pPr>
        <w:ind w:left="4462" w:hanging="269"/>
      </w:pPr>
      <w:rPr>
        <w:rFonts w:hint="default"/>
        <w:lang w:val="en-US" w:eastAsia="en-US" w:bidi="ar-SA"/>
      </w:rPr>
    </w:lvl>
    <w:lvl w:ilvl="3" w:tplc="56964EE8">
      <w:numFmt w:val="bullet"/>
      <w:lvlText w:val="•"/>
      <w:lvlJc w:val="left"/>
      <w:pPr>
        <w:ind w:left="5104" w:hanging="269"/>
      </w:pPr>
      <w:rPr>
        <w:rFonts w:hint="default"/>
        <w:lang w:val="en-US" w:eastAsia="en-US" w:bidi="ar-SA"/>
      </w:rPr>
    </w:lvl>
    <w:lvl w:ilvl="4" w:tplc="71B21970">
      <w:numFmt w:val="bullet"/>
      <w:lvlText w:val="•"/>
      <w:lvlJc w:val="left"/>
      <w:pPr>
        <w:ind w:left="5746" w:hanging="269"/>
      </w:pPr>
      <w:rPr>
        <w:rFonts w:hint="default"/>
        <w:lang w:val="en-US" w:eastAsia="en-US" w:bidi="ar-SA"/>
      </w:rPr>
    </w:lvl>
    <w:lvl w:ilvl="5" w:tplc="32F6868A">
      <w:numFmt w:val="bullet"/>
      <w:lvlText w:val="•"/>
      <w:lvlJc w:val="left"/>
      <w:pPr>
        <w:ind w:left="6388" w:hanging="269"/>
      </w:pPr>
      <w:rPr>
        <w:rFonts w:hint="default"/>
        <w:lang w:val="en-US" w:eastAsia="en-US" w:bidi="ar-SA"/>
      </w:rPr>
    </w:lvl>
    <w:lvl w:ilvl="6" w:tplc="FB8A73E0">
      <w:numFmt w:val="bullet"/>
      <w:lvlText w:val="•"/>
      <w:lvlJc w:val="left"/>
      <w:pPr>
        <w:ind w:left="7031" w:hanging="269"/>
      </w:pPr>
      <w:rPr>
        <w:rFonts w:hint="default"/>
        <w:lang w:val="en-US" w:eastAsia="en-US" w:bidi="ar-SA"/>
      </w:rPr>
    </w:lvl>
    <w:lvl w:ilvl="7" w:tplc="BE44B7AC">
      <w:numFmt w:val="bullet"/>
      <w:lvlText w:val="•"/>
      <w:lvlJc w:val="left"/>
      <w:pPr>
        <w:ind w:left="7673" w:hanging="269"/>
      </w:pPr>
      <w:rPr>
        <w:rFonts w:hint="default"/>
        <w:lang w:val="en-US" w:eastAsia="en-US" w:bidi="ar-SA"/>
      </w:rPr>
    </w:lvl>
    <w:lvl w:ilvl="8" w:tplc="EBD29FE8">
      <w:numFmt w:val="bullet"/>
      <w:lvlText w:val="•"/>
      <w:lvlJc w:val="left"/>
      <w:pPr>
        <w:ind w:left="8315" w:hanging="269"/>
      </w:pPr>
      <w:rPr>
        <w:rFonts w:hint="default"/>
        <w:lang w:val="en-US" w:eastAsia="en-US" w:bidi="ar-SA"/>
      </w:rPr>
    </w:lvl>
  </w:abstractNum>
  <w:abstractNum w:abstractNumId="37" w15:restartNumberingAfterBreak="0">
    <w:nsid w:val="4FA81F26"/>
    <w:multiLevelType w:val="hybridMultilevel"/>
    <w:tmpl w:val="63E0087C"/>
    <w:lvl w:ilvl="0" w:tplc="C762A7EA">
      <w:start w:val="1"/>
      <w:numFmt w:val="lowerRoman"/>
      <w:lvlText w:val="%1)"/>
      <w:lvlJc w:val="left"/>
      <w:pPr>
        <w:ind w:left="2172" w:hanging="598"/>
      </w:pPr>
      <w:rPr>
        <w:rFonts w:ascii="Calibri" w:eastAsia="Calibri" w:hAnsi="Calibri" w:cs="Calibri" w:hint="default"/>
        <w:b w:val="0"/>
        <w:bCs w:val="0"/>
        <w:i w:val="0"/>
        <w:iCs w:val="0"/>
        <w:spacing w:val="0"/>
        <w:w w:val="100"/>
        <w:sz w:val="24"/>
        <w:szCs w:val="24"/>
        <w:lang w:val="en-US" w:eastAsia="en-US" w:bidi="ar-SA"/>
      </w:rPr>
    </w:lvl>
    <w:lvl w:ilvl="1" w:tplc="3D288114">
      <w:numFmt w:val="bullet"/>
      <w:lvlText w:val="•"/>
      <w:lvlJc w:val="left"/>
      <w:pPr>
        <w:ind w:left="2922" w:hanging="598"/>
      </w:pPr>
      <w:rPr>
        <w:rFonts w:hint="default"/>
        <w:lang w:val="en-US" w:eastAsia="en-US" w:bidi="ar-SA"/>
      </w:rPr>
    </w:lvl>
    <w:lvl w:ilvl="2" w:tplc="6156B5E6">
      <w:numFmt w:val="bullet"/>
      <w:lvlText w:val="•"/>
      <w:lvlJc w:val="left"/>
      <w:pPr>
        <w:ind w:left="3664" w:hanging="598"/>
      </w:pPr>
      <w:rPr>
        <w:rFonts w:hint="default"/>
        <w:lang w:val="en-US" w:eastAsia="en-US" w:bidi="ar-SA"/>
      </w:rPr>
    </w:lvl>
    <w:lvl w:ilvl="3" w:tplc="B9A6AD60">
      <w:numFmt w:val="bullet"/>
      <w:lvlText w:val="•"/>
      <w:lvlJc w:val="left"/>
      <w:pPr>
        <w:ind w:left="4406" w:hanging="598"/>
      </w:pPr>
      <w:rPr>
        <w:rFonts w:hint="default"/>
        <w:lang w:val="en-US" w:eastAsia="en-US" w:bidi="ar-SA"/>
      </w:rPr>
    </w:lvl>
    <w:lvl w:ilvl="4" w:tplc="CE6805CA">
      <w:numFmt w:val="bullet"/>
      <w:lvlText w:val="•"/>
      <w:lvlJc w:val="left"/>
      <w:pPr>
        <w:ind w:left="5148" w:hanging="598"/>
      </w:pPr>
      <w:rPr>
        <w:rFonts w:hint="default"/>
        <w:lang w:val="en-US" w:eastAsia="en-US" w:bidi="ar-SA"/>
      </w:rPr>
    </w:lvl>
    <w:lvl w:ilvl="5" w:tplc="720E1848">
      <w:numFmt w:val="bullet"/>
      <w:lvlText w:val="•"/>
      <w:lvlJc w:val="left"/>
      <w:pPr>
        <w:ind w:left="5890" w:hanging="598"/>
      </w:pPr>
      <w:rPr>
        <w:rFonts w:hint="default"/>
        <w:lang w:val="en-US" w:eastAsia="en-US" w:bidi="ar-SA"/>
      </w:rPr>
    </w:lvl>
    <w:lvl w:ilvl="6" w:tplc="CE48543E">
      <w:numFmt w:val="bullet"/>
      <w:lvlText w:val="•"/>
      <w:lvlJc w:val="left"/>
      <w:pPr>
        <w:ind w:left="6632" w:hanging="598"/>
      </w:pPr>
      <w:rPr>
        <w:rFonts w:hint="default"/>
        <w:lang w:val="en-US" w:eastAsia="en-US" w:bidi="ar-SA"/>
      </w:rPr>
    </w:lvl>
    <w:lvl w:ilvl="7" w:tplc="3A2AEA44">
      <w:numFmt w:val="bullet"/>
      <w:lvlText w:val="•"/>
      <w:lvlJc w:val="left"/>
      <w:pPr>
        <w:ind w:left="7374" w:hanging="598"/>
      </w:pPr>
      <w:rPr>
        <w:rFonts w:hint="default"/>
        <w:lang w:val="en-US" w:eastAsia="en-US" w:bidi="ar-SA"/>
      </w:rPr>
    </w:lvl>
    <w:lvl w:ilvl="8" w:tplc="E84A136A">
      <w:numFmt w:val="bullet"/>
      <w:lvlText w:val="•"/>
      <w:lvlJc w:val="left"/>
      <w:pPr>
        <w:ind w:left="8116" w:hanging="598"/>
      </w:pPr>
      <w:rPr>
        <w:rFonts w:hint="default"/>
        <w:lang w:val="en-US" w:eastAsia="en-US" w:bidi="ar-SA"/>
      </w:rPr>
    </w:lvl>
  </w:abstractNum>
  <w:abstractNum w:abstractNumId="38" w15:restartNumberingAfterBreak="0">
    <w:nsid w:val="5A040A5E"/>
    <w:multiLevelType w:val="hybridMultilevel"/>
    <w:tmpl w:val="E58E27D4"/>
    <w:lvl w:ilvl="0" w:tplc="3E68679E">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9B8E08F2">
      <w:numFmt w:val="bullet"/>
      <w:lvlText w:val="•"/>
      <w:lvlJc w:val="left"/>
      <w:pPr>
        <w:ind w:left="3012" w:hanging="433"/>
      </w:pPr>
      <w:rPr>
        <w:rFonts w:hint="default"/>
        <w:lang w:val="en-US" w:eastAsia="en-US" w:bidi="ar-SA"/>
      </w:rPr>
    </w:lvl>
    <w:lvl w:ilvl="2" w:tplc="898EB57C">
      <w:numFmt w:val="bullet"/>
      <w:lvlText w:val="•"/>
      <w:lvlJc w:val="left"/>
      <w:pPr>
        <w:ind w:left="3744" w:hanging="433"/>
      </w:pPr>
      <w:rPr>
        <w:rFonts w:hint="default"/>
        <w:lang w:val="en-US" w:eastAsia="en-US" w:bidi="ar-SA"/>
      </w:rPr>
    </w:lvl>
    <w:lvl w:ilvl="3" w:tplc="ED6C0676">
      <w:numFmt w:val="bullet"/>
      <w:lvlText w:val="•"/>
      <w:lvlJc w:val="left"/>
      <w:pPr>
        <w:ind w:left="4476" w:hanging="433"/>
      </w:pPr>
      <w:rPr>
        <w:rFonts w:hint="default"/>
        <w:lang w:val="en-US" w:eastAsia="en-US" w:bidi="ar-SA"/>
      </w:rPr>
    </w:lvl>
    <w:lvl w:ilvl="4" w:tplc="342E4B66">
      <w:numFmt w:val="bullet"/>
      <w:lvlText w:val="•"/>
      <w:lvlJc w:val="left"/>
      <w:pPr>
        <w:ind w:left="5208" w:hanging="433"/>
      </w:pPr>
      <w:rPr>
        <w:rFonts w:hint="default"/>
        <w:lang w:val="en-US" w:eastAsia="en-US" w:bidi="ar-SA"/>
      </w:rPr>
    </w:lvl>
    <w:lvl w:ilvl="5" w:tplc="F29E2ABE">
      <w:numFmt w:val="bullet"/>
      <w:lvlText w:val="•"/>
      <w:lvlJc w:val="left"/>
      <w:pPr>
        <w:ind w:left="5940" w:hanging="433"/>
      </w:pPr>
      <w:rPr>
        <w:rFonts w:hint="default"/>
        <w:lang w:val="en-US" w:eastAsia="en-US" w:bidi="ar-SA"/>
      </w:rPr>
    </w:lvl>
    <w:lvl w:ilvl="6" w:tplc="30EE976C">
      <w:numFmt w:val="bullet"/>
      <w:lvlText w:val="•"/>
      <w:lvlJc w:val="left"/>
      <w:pPr>
        <w:ind w:left="6672" w:hanging="433"/>
      </w:pPr>
      <w:rPr>
        <w:rFonts w:hint="default"/>
        <w:lang w:val="en-US" w:eastAsia="en-US" w:bidi="ar-SA"/>
      </w:rPr>
    </w:lvl>
    <w:lvl w:ilvl="7" w:tplc="7EDC44DE">
      <w:numFmt w:val="bullet"/>
      <w:lvlText w:val="•"/>
      <w:lvlJc w:val="left"/>
      <w:pPr>
        <w:ind w:left="7404" w:hanging="433"/>
      </w:pPr>
      <w:rPr>
        <w:rFonts w:hint="default"/>
        <w:lang w:val="en-US" w:eastAsia="en-US" w:bidi="ar-SA"/>
      </w:rPr>
    </w:lvl>
    <w:lvl w:ilvl="8" w:tplc="4DB8F700">
      <w:numFmt w:val="bullet"/>
      <w:lvlText w:val="•"/>
      <w:lvlJc w:val="left"/>
      <w:pPr>
        <w:ind w:left="8136" w:hanging="433"/>
      </w:pPr>
      <w:rPr>
        <w:rFonts w:hint="default"/>
        <w:lang w:val="en-US" w:eastAsia="en-US" w:bidi="ar-SA"/>
      </w:rPr>
    </w:lvl>
  </w:abstractNum>
  <w:abstractNum w:abstractNumId="39" w15:restartNumberingAfterBreak="0">
    <w:nsid w:val="5B3248A5"/>
    <w:multiLevelType w:val="hybridMultilevel"/>
    <w:tmpl w:val="54F6F5AE"/>
    <w:lvl w:ilvl="0" w:tplc="AC5A8F1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C3423B92">
      <w:numFmt w:val="bullet"/>
      <w:lvlText w:val="•"/>
      <w:lvlJc w:val="left"/>
      <w:pPr>
        <w:ind w:left="3066" w:hanging="598"/>
      </w:pPr>
      <w:rPr>
        <w:rFonts w:hint="default"/>
        <w:lang w:val="en-US" w:eastAsia="en-US" w:bidi="ar-SA"/>
      </w:rPr>
    </w:lvl>
    <w:lvl w:ilvl="2" w:tplc="B78036D6">
      <w:numFmt w:val="bullet"/>
      <w:lvlText w:val="•"/>
      <w:lvlJc w:val="left"/>
      <w:pPr>
        <w:ind w:left="3792" w:hanging="598"/>
      </w:pPr>
      <w:rPr>
        <w:rFonts w:hint="default"/>
        <w:lang w:val="en-US" w:eastAsia="en-US" w:bidi="ar-SA"/>
      </w:rPr>
    </w:lvl>
    <w:lvl w:ilvl="3" w:tplc="07602F16">
      <w:numFmt w:val="bullet"/>
      <w:lvlText w:val="•"/>
      <w:lvlJc w:val="left"/>
      <w:pPr>
        <w:ind w:left="4518" w:hanging="598"/>
      </w:pPr>
      <w:rPr>
        <w:rFonts w:hint="default"/>
        <w:lang w:val="en-US" w:eastAsia="en-US" w:bidi="ar-SA"/>
      </w:rPr>
    </w:lvl>
    <w:lvl w:ilvl="4" w:tplc="CFDA81AA">
      <w:numFmt w:val="bullet"/>
      <w:lvlText w:val="•"/>
      <w:lvlJc w:val="left"/>
      <w:pPr>
        <w:ind w:left="5244" w:hanging="598"/>
      </w:pPr>
      <w:rPr>
        <w:rFonts w:hint="default"/>
        <w:lang w:val="en-US" w:eastAsia="en-US" w:bidi="ar-SA"/>
      </w:rPr>
    </w:lvl>
    <w:lvl w:ilvl="5" w:tplc="DEB0C72A">
      <w:numFmt w:val="bullet"/>
      <w:lvlText w:val="•"/>
      <w:lvlJc w:val="left"/>
      <w:pPr>
        <w:ind w:left="5970" w:hanging="598"/>
      </w:pPr>
      <w:rPr>
        <w:rFonts w:hint="default"/>
        <w:lang w:val="en-US" w:eastAsia="en-US" w:bidi="ar-SA"/>
      </w:rPr>
    </w:lvl>
    <w:lvl w:ilvl="6" w:tplc="2ECCC144">
      <w:numFmt w:val="bullet"/>
      <w:lvlText w:val="•"/>
      <w:lvlJc w:val="left"/>
      <w:pPr>
        <w:ind w:left="6696" w:hanging="598"/>
      </w:pPr>
      <w:rPr>
        <w:rFonts w:hint="default"/>
        <w:lang w:val="en-US" w:eastAsia="en-US" w:bidi="ar-SA"/>
      </w:rPr>
    </w:lvl>
    <w:lvl w:ilvl="7" w:tplc="D5607B3E">
      <w:numFmt w:val="bullet"/>
      <w:lvlText w:val="•"/>
      <w:lvlJc w:val="left"/>
      <w:pPr>
        <w:ind w:left="7422" w:hanging="598"/>
      </w:pPr>
      <w:rPr>
        <w:rFonts w:hint="default"/>
        <w:lang w:val="en-US" w:eastAsia="en-US" w:bidi="ar-SA"/>
      </w:rPr>
    </w:lvl>
    <w:lvl w:ilvl="8" w:tplc="6FE63828">
      <w:numFmt w:val="bullet"/>
      <w:lvlText w:val="•"/>
      <w:lvlJc w:val="left"/>
      <w:pPr>
        <w:ind w:left="8148" w:hanging="598"/>
      </w:pPr>
      <w:rPr>
        <w:rFonts w:hint="default"/>
        <w:lang w:val="en-US" w:eastAsia="en-US" w:bidi="ar-SA"/>
      </w:rPr>
    </w:lvl>
  </w:abstractNum>
  <w:abstractNum w:abstractNumId="40" w15:restartNumberingAfterBreak="0">
    <w:nsid w:val="5C3A6A09"/>
    <w:multiLevelType w:val="hybridMultilevel"/>
    <w:tmpl w:val="71903F54"/>
    <w:lvl w:ilvl="0" w:tplc="C7DA6DCE">
      <w:start w:val="1"/>
      <w:numFmt w:val="decimal"/>
      <w:lvlText w:val="%1."/>
      <w:lvlJc w:val="left"/>
      <w:pPr>
        <w:ind w:left="150" w:hanging="240"/>
      </w:pPr>
      <w:rPr>
        <w:rFonts w:ascii="Calibri" w:eastAsia="Calibri" w:hAnsi="Calibri" w:cs="Calibri" w:hint="default"/>
        <w:b/>
        <w:bCs/>
        <w:i w:val="0"/>
        <w:iCs w:val="0"/>
        <w:color w:val="FF0000"/>
        <w:spacing w:val="-1"/>
        <w:w w:val="100"/>
        <w:sz w:val="24"/>
        <w:szCs w:val="24"/>
        <w:lang w:val="en-US" w:eastAsia="en-US" w:bidi="ar-SA"/>
      </w:rPr>
    </w:lvl>
    <w:lvl w:ilvl="1" w:tplc="F8DCB5C4">
      <w:numFmt w:val="bullet"/>
      <w:lvlText w:val="•"/>
      <w:lvlJc w:val="left"/>
      <w:pPr>
        <w:ind w:left="1104" w:hanging="240"/>
      </w:pPr>
      <w:rPr>
        <w:rFonts w:hint="default"/>
        <w:lang w:val="en-US" w:eastAsia="en-US" w:bidi="ar-SA"/>
      </w:rPr>
    </w:lvl>
    <w:lvl w:ilvl="2" w:tplc="C3EE0334">
      <w:numFmt w:val="bullet"/>
      <w:lvlText w:val="•"/>
      <w:lvlJc w:val="left"/>
      <w:pPr>
        <w:ind w:left="2048" w:hanging="240"/>
      </w:pPr>
      <w:rPr>
        <w:rFonts w:hint="default"/>
        <w:lang w:val="en-US" w:eastAsia="en-US" w:bidi="ar-SA"/>
      </w:rPr>
    </w:lvl>
    <w:lvl w:ilvl="3" w:tplc="64520860">
      <w:numFmt w:val="bullet"/>
      <w:lvlText w:val="•"/>
      <w:lvlJc w:val="left"/>
      <w:pPr>
        <w:ind w:left="2992" w:hanging="240"/>
      </w:pPr>
      <w:rPr>
        <w:rFonts w:hint="default"/>
        <w:lang w:val="en-US" w:eastAsia="en-US" w:bidi="ar-SA"/>
      </w:rPr>
    </w:lvl>
    <w:lvl w:ilvl="4" w:tplc="A41A0FE8">
      <w:numFmt w:val="bullet"/>
      <w:lvlText w:val="•"/>
      <w:lvlJc w:val="left"/>
      <w:pPr>
        <w:ind w:left="3936" w:hanging="240"/>
      </w:pPr>
      <w:rPr>
        <w:rFonts w:hint="default"/>
        <w:lang w:val="en-US" w:eastAsia="en-US" w:bidi="ar-SA"/>
      </w:rPr>
    </w:lvl>
    <w:lvl w:ilvl="5" w:tplc="8E943D28">
      <w:numFmt w:val="bullet"/>
      <w:lvlText w:val="•"/>
      <w:lvlJc w:val="left"/>
      <w:pPr>
        <w:ind w:left="4880" w:hanging="240"/>
      </w:pPr>
      <w:rPr>
        <w:rFonts w:hint="default"/>
        <w:lang w:val="en-US" w:eastAsia="en-US" w:bidi="ar-SA"/>
      </w:rPr>
    </w:lvl>
    <w:lvl w:ilvl="6" w:tplc="BB38FD44">
      <w:numFmt w:val="bullet"/>
      <w:lvlText w:val="•"/>
      <w:lvlJc w:val="left"/>
      <w:pPr>
        <w:ind w:left="5824" w:hanging="240"/>
      </w:pPr>
      <w:rPr>
        <w:rFonts w:hint="default"/>
        <w:lang w:val="en-US" w:eastAsia="en-US" w:bidi="ar-SA"/>
      </w:rPr>
    </w:lvl>
    <w:lvl w:ilvl="7" w:tplc="E4342CC0">
      <w:numFmt w:val="bullet"/>
      <w:lvlText w:val="•"/>
      <w:lvlJc w:val="left"/>
      <w:pPr>
        <w:ind w:left="6768" w:hanging="240"/>
      </w:pPr>
      <w:rPr>
        <w:rFonts w:hint="default"/>
        <w:lang w:val="en-US" w:eastAsia="en-US" w:bidi="ar-SA"/>
      </w:rPr>
    </w:lvl>
    <w:lvl w:ilvl="8" w:tplc="300EF836">
      <w:numFmt w:val="bullet"/>
      <w:lvlText w:val="•"/>
      <w:lvlJc w:val="left"/>
      <w:pPr>
        <w:ind w:left="7712" w:hanging="240"/>
      </w:pPr>
      <w:rPr>
        <w:rFonts w:hint="default"/>
        <w:lang w:val="en-US" w:eastAsia="en-US" w:bidi="ar-SA"/>
      </w:rPr>
    </w:lvl>
  </w:abstractNum>
  <w:abstractNum w:abstractNumId="41" w15:restartNumberingAfterBreak="0">
    <w:nsid w:val="5CA14D8F"/>
    <w:multiLevelType w:val="hybridMultilevel"/>
    <w:tmpl w:val="390045DE"/>
    <w:lvl w:ilvl="0" w:tplc="ABE02BA4">
      <w:start w:val="1"/>
      <w:numFmt w:val="lowerRoman"/>
      <w:lvlText w:val="%1)"/>
      <w:lvlJc w:val="left"/>
      <w:pPr>
        <w:ind w:left="2390" w:hanging="706"/>
      </w:pPr>
      <w:rPr>
        <w:rFonts w:ascii="Calibri" w:eastAsia="Calibri" w:hAnsi="Calibri" w:cs="Calibri" w:hint="default"/>
        <w:b w:val="0"/>
        <w:bCs w:val="0"/>
        <w:i w:val="0"/>
        <w:iCs w:val="0"/>
        <w:spacing w:val="0"/>
        <w:w w:val="100"/>
        <w:sz w:val="24"/>
        <w:szCs w:val="24"/>
        <w:lang w:val="en-US" w:eastAsia="en-US" w:bidi="ar-SA"/>
      </w:rPr>
    </w:lvl>
    <w:lvl w:ilvl="1" w:tplc="90209400">
      <w:numFmt w:val="bullet"/>
      <w:lvlText w:val="•"/>
      <w:lvlJc w:val="left"/>
      <w:pPr>
        <w:ind w:left="3120" w:hanging="706"/>
      </w:pPr>
      <w:rPr>
        <w:rFonts w:hint="default"/>
        <w:lang w:val="en-US" w:eastAsia="en-US" w:bidi="ar-SA"/>
      </w:rPr>
    </w:lvl>
    <w:lvl w:ilvl="2" w:tplc="4C4EE3E2">
      <w:numFmt w:val="bullet"/>
      <w:lvlText w:val="•"/>
      <w:lvlJc w:val="left"/>
      <w:pPr>
        <w:ind w:left="3840" w:hanging="706"/>
      </w:pPr>
      <w:rPr>
        <w:rFonts w:hint="default"/>
        <w:lang w:val="en-US" w:eastAsia="en-US" w:bidi="ar-SA"/>
      </w:rPr>
    </w:lvl>
    <w:lvl w:ilvl="3" w:tplc="114E1D88">
      <w:numFmt w:val="bullet"/>
      <w:lvlText w:val="•"/>
      <w:lvlJc w:val="left"/>
      <w:pPr>
        <w:ind w:left="4560" w:hanging="706"/>
      </w:pPr>
      <w:rPr>
        <w:rFonts w:hint="default"/>
        <w:lang w:val="en-US" w:eastAsia="en-US" w:bidi="ar-SA"/>
      </w:rPr>
    </w:lvl>
    <w:lvl w:ilvl="4" w:tplc="54664CC4">
      <w:numFmt w:val="bullet"/>
      <w:lvlText w:val="•"/>
      <w:lvlJc w:val="left"/>
      <w:pPr>
        <w:ind w:left="5280" w:hanging="706"/>
      </w:pPr>
      <w:rPr>
        <w:rFonts w:hint="default"/>
        <w:lang w:val="en-US" w:eastAsia="en-US" w:bidi="ar-SA"/>
      </w:rPr>
    </w:lvl>
    <w:lvl w:ilvl="5" w:tplc="7FA2DB3E">
      <w:numFmt w:val="bullet"/>
      <w:lvlText w:val="•"/>
      <w:lvlJc w:val="left"/>
      <w:pPr>
        <w:ind w:left="6000" w:hanging="706"/>
      </w:pPr>
      <w:rPr>
        <w:rFonts w:hint="default"/>
        <w:lang w:val="en-US" w:eastAsia="en-US" w:bidi="ar-SA"/>
      </w:rPr>
    </w:lvl>
    <w:lvl w:ilvl="6" w:tplc="75466DE4">
      <w:numFmt w:val="bullet"/>
      <w:lvlText w:val="•"/>
      <w:lvlJc w:val="left"/>
      <w:pPr>
        <w:ind w:left="6720" w:hanging="706"/>
      </w:pPr>
      <w:rPr>
        <w:rFonts w:hint="default"/>
        <w:lang w:val="en-US" w:eastAsia="en-US" w:bidi="ar-SA"/>
      </w:rPr>
    </w:lvl>
    <w:lvl w:ilvl="7" w:tplc="4868477C">
      <w:numFmt w:val="bullet"/>
      <w:lvlText w:val="•"/>
      <w:lvlJc w:val="left"/>
      <w:pPr>
        <w:ind w:left="7440" w:hanging="706"/>
      </w:pPr>
      <w:rPr>
        <w:rFonts w:hint="default"/>
        <w:lang w:val="en-US" w:eastAsia="en-US" w:bidi="ar-SA"/>
      </w:rPr>
    </w:lvl>
    <w:lvl w:ilvl="8" w:tplc="F4D2E0DC">
      <w:numFmt w:val="bullet"/>
      <w:lvlText w:val="•"/>
      <w:lvlJc w:val="left"/>
      <w:pPr>
        <w:ind w:left="8160" w:hanging="706"/>
      </w:pPr>
      <w:rPr>
        <w:rFonts w:hint="default"/>
        <w:lang w:val="en-US" w:eastAsia="en-US" w:bidi="ar-SA"/>
      </w:rPr>
    </w:lvl>
  </w:abstractNum>
  <w:abstractNum w:abstractNumId="42" w15:restartNumberingAfterBreak="0">
    <w:nsid w:val="647A5DB8"/>
    <w:multiLevelType w:val="hybridMultilevel"/>
    <w:tmpl w:val="41826228"/>
    <w:lvl w:ilvl="0" w:tplc="26EECF32">
      <w:start w:val="1"/>
      <w:numFmt w:val="lowerRoman"/>
      <w:lvlText w:val="%1)"/>
      <w:lvlJc w:val="left"/>
      <w:pPr>
        <w:ind w:left="2282" w:hanging="598"/>
      </w:pPr>
      <w:rPr>
        <w:rFonts w:ascii="Calibri" w:eastAsia="Calibri" w:hAnsi="Calibri" w:cs="Calibri" w:hint="default"/>
        <w:b w:val="0"/>
        <w:bCs w:val="0"/>
        <w:i w:val="0"/>
        <w:iCs w:val="0"/>
        <w:spacing w:val="0"/>
        <w:w w:val="100"/>
        <w:sz w:val="24"/>
        <w:szCs w:val="24"/>
        <w:lang w:val="en-US" w:eastAsia="en-US" w:bidi="ar-SA"/>
      </w:rPr>
    </w:lvl>
    <w:lvl w:ilvl="1" w:tplc="41C24326">
      <w:numFmt w:val="bullet"/>
      <w:lvlText w:val="•"/>
      <w:lvlJc w:val="left"/>
      <w:pPr>
        <w:ind w:left="3012" w:hanging="598"/>
      </w:pPr>
      <w:rPr>
        <w:rFonts w:hint="default"/>
        <w:lang w:val="en-US" w:eastAsia="en-US" w:bidi="ar-SA"/>
      </w:rPr>
    </w:lvl>
    <w:lvl w:ilvl="2" w:tplc="696AA03C">
      <w:numFmt w:val="bullet"/>
      <w:lvlText w:val="•"/>
      <w:lvlJc w:val="left"/>
      <w:pPr>
        <w:ind w:left="3744" w:hanging="598"/>
      </w:pPr>
      <w:rPr>
        <w:rFonts w:hint="default"/>
        <w:lang w:val="en-US" w:eastAsia="en-US" w:bidi="ar-SA"/>
      </w:rPr>
    </w:lvl>
    <w:lvl w:ilvl="3" w:tplc="B412A1C0">
      <w:numFmt w:val="bullet"/>
      <w:lvlText w:val="•"/>
      <w:lvlJc w:val="left"/>
      <w:pPr>
        <w:ind w:left="4476" w:hanging="598"/>
      </w:pPr>
      <w:rPr>
        <w:rFonts w:hint="default"/>
        <w:lang w:val="en-US" w:eastAsia="en-US" w:bidi="ar-SA"/>
      </w:rPr>
    </w:lvl>
    <w:lvl w:ilvl="4" w:tplc="E7C4F35A">
      <w:numFmt w:val="bullet"/>
      <w:lvlText w:val="•"/>
      <w:lvlJc w:val="left"/>
      <w:pPr>
        <w:ind w:left="5208" w:hanging="598"/>
      </w:pPr>
      <w:rPr>
        <w:rFonts w:hint="default"/>
        <w:lang w:val="en-US" w:eastAsia="en-US" w:bidi="ar-SA"/>
      </w:rPr>
    </w:lvl>
    <w:lvl w:ilvl="5" w:tplc="722ED350">
      <w:numFmt w:val="bullet"/>
      <w:lvlText w:val="•"/>
      <w:lvlJc w:val="left"/>
      <w:pPr>
        <w:ind w:left="5940" w:hanging="598"/>
      </w:pPr>
      <w:rPr>
        <w:rFonts w:hint="default"/>
        <w:lang w:val="en-US" w:eastAsia="en-US" w:bidi="ar-SA"/>
      </w:rPr>
    </w:lvl>
    <w:lvl w:ilvl="6" w:tplc="25C2E87A">
      <w:numFmt w:val="bullet"/>
      <w:lvlText w:val="•"/>
      <w:lvlJc w:val="left"/>
      <w:pPr>
        <w:ind w:left="6672" w:hanging="598"/>
      </w:pPr>
      <w:rPr>
        <w:rFonts w:hint="default"/>
        <w:lang w:val="en-US" w:eastAsia="en-US" w:bidi="ar-SA"/>
      </w:rPr>
    </w:lvl>
    <w:lvl w:ilvl="7" w:tplc="0F78AA0A">
      <w:numFmt w:val="bullet"/>
      <w:lvlText w:val="•"/>
      <w:lvlJc w:val="left"/>
      <w:pPr>
        <w:ind w:left="7404" w:hanging="598"/>
      </w:pPr>
      <w:rPr>
        <w:rFonts w:hint="default"/>
        <w:lang w:val="en-US" w:eastAsia="en-US" w:bidi="ar-SA"/>
      </w:rPr>
    </w:lvl>
    <w:lvl w:ilvl="8" w:tplc="DC544056">
      <w:numFmt w:val="bullet"/>
      <w:lvlText w:val="•"/>
      <w:lvlJc w:val="left"/>
      <w:pPr>
        <w:ind w:left="8136" w:hanging="598"/>
      </w:pPr>
      <w:rPr>
        <w:rFonts w:hint="default"/>
        <w:lang w:val="en-US" w:eastAsia="en-US" w:bidi="ar-SA"/>
      </w:rPr>
    </w:lvl>
  </w:abstractNum>
  <w:abstractNum w:abstractNumId="43" w15:restartNumberingAfterBreak="0">
    <w:nsid w:val="64C47233"/>
    <w:multiLevelType w:val="hybridMultilevel"/>
    <w:tmpl w:val="98CA2B5A"/>
    <w:lvl w:ilvl="0" w:tplc="6E367F5C">
      <w:start w:val="5"/>
      <w:numFmt w:val="lowerRoman"/>
      <w:lvlText w:val="%1)"/>
      <w:lvlJc w:val="left"/>
      <w:pPr>
        <w:ind w:left="2335" w:hanging="651"/>
      </w:pPr>
      <w:rPr>
        <w:rFonts w:ascii="Calibri" w:eastAsia="Calibri" w:hAnsi="Calibri" w:cs="Calibri" w:hint="default"/>
        <w:b w:val="0"/>
        <w:bCs w:val="0"/>
        <w:i w:val="0"/>
        <w:iCs w:val="0"/>
        <w:spacing w:val="-1"/>
        <w:w w:val="100"/>
        <w:sz w:val="24"/>
        <w:szCs w:val="24"/>
        <w:lang w:val="en-US" w:eastAsia="en-US" w:bidi="ar-SA"/>
      </w:rPr>
    </w:lvl>
    <w:lvl w:ilvl="1" w:tplc="7EACFF50">
      <w:numFmt w:val="bullet"/>
      <w:lvlText w:val="•"/>
      <w:lvlJc w:val="left"/>
      <w:pPr>
        <w:ind w:left="3066" w:hanging="651"/>
      </w:pPr>
      <w:rPr>
        <w:rFonts w:hint="default"/>
        <w:lang w:val="en-US" w:eastAsia="en-US" w:bidi="ar-SA"/>
      </w:rPr>
    </w:lvl>
    <w:lvl w:ilvl="2" w:tplc="3698C420">
      <w:numFmt w:val="bullet"/>
      <w:lvlText w:val="•"/>
      <w:lvlJc w:val="left"/>
      <w:pPr>
        <w:ind w:left="3792" w:hanging="651"/>
      </w:pPr>
      <w:rPr>
        <w:rFonts w:hint="default"/>
        <w:lang w:val="en-US" w:eastAsia="en-US" w:bidi="ar-SA"/>
      </w:rPr>
    </w:lvl>
    <w:lvl w:ilvl="3" w:tplc="B136E478">
      <w:numFmt w:val="bullet"/>
      <w:lvlText w:val="•"/>
      <w:lvlJc w:val="left"/>
      <w:pPr>
        <w:ind w:left="4518" w:hanging="651"/>
      </w:pPr>
      <w:rPr>
        <w:rFonts w:hint="default"/>
        <w:lang w:val="en-US" w:eastAsia="en-US" w:bidi="ar-SA"/>
      </w:rPr>
    </w:lvl>
    <w:lvl w:ilvl="4" w:tplc="7884003C">
      <w:numFmt w:val="bullet"/>
      <w:lvlText w:val="•"/>
      <w:lvlJc w:val="left"/>
      <w:pPr>
        <w:ind w:left="5244" w:hanging="651"/>
      </w:pPr>
      <w:rPr>
        <w:rFonts w:hint="default"/>
        <w:lang w:val="en-US" w:eastAsia="en-US" w:bidi="ar-SA"/>
      </w:rPr>
    </w:lvl>
    <w:lvl w:ilvl="5" w:tplc="6576E256">
      <w:numFmt w:val="bullet"/>
      <w:lvlText w:val="•"/>
      <w:lvlJc w:val="left"/>
      <w:pPr>
        <w:ind w:left="5970" w:hanging="651"/>
      </w:pPr>
      <w:rPr>
        <w:rFonts w:hint="default"/>
        <w:lang w:val="en-US" w:eastAsia="en-US" w:bidi="ar-SA"/>
      </w:rPr>
    </w:lvl>
    <w:lvl w:ilvl="6" w:tplc="9780910C">
      <w:numFmt w:val="bullet"/>
      <w:lvlText w:val="•"/>
      <w:lvlJc w:val="left"/>
      <w:pPr>
        <w:ind w:left="6696" w:hanging="651"/>
      </w:pPr>
      <w:rPr>
        <w:rFonts w:hint="default"/>
        <w:lang w:val="en-US" w:eastAsia="en-US" w:bidi="ar-SA"/>
      </w:rPr>
    </w:lvl>
    <w:lvl w:ilvl="7" w:tplc="1A883F72">
      <w:numFmt w:val="bullet"/>
      <w:lvlText w:val="•"/>
      <w:lvlJc w:val="left"/>
      <w:pPr>
        <w:ind w:left="7422" w:hanging="651"/>
      </w:pPr>
      <w:rPr>
        <w:rFonts w:hint="default"/>
        <w:lang w:val="en-US" w:eastAsia="en-US" w:bidi="ar-SA"/>
      </w:rPr>
    </w:lvl>
    <w:lvl w:ilvl="8" w:tplc="425C2AFC">
      <w:numFmt w:val="bullet"/>
      <w:lvlText w:val="•"/>
      <w:lvlJc w:val="left"/>
      <w:pPr>
        <w:ind w:left="8148" w:hanging="651"/>
      </w:pPr>
      <w:rPr>
        <w:rFonts w:hint="default"/>
        <w:lang w:val="en-US" w:eastAsia="en-US" w:bidi="ar-SA"/>
      </w:rPr>
    </w:lvl>
  </w:abstractNum>
  <w:abstractNum w:abstractNumId="44" w15:restartNumberingAfterBreak="0">
    <w:nsid w:val="655E08AA"/>
    <w:multiLevelType w:val="hybridMultilevel"/>
    <w:tmpl w:val="2F6C95EE"/>
    <w:lvl w:ilvl="0" w:tplc="DD0A64D8">
      <w:start w:val="4"/>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688877E5"/>
    <w:multiLevelType w:val="hybridMultilevel"/>
    <w:tmpl w:val="CFDA9E18"/>
    <w:lvl w:ilvl="0" w:tplc="9EDA7706">
      <w:numFmt w:val="bullet"/>
      <w:lvlText w:val="-"/>
      <w:lvlJc w:val="left"/>
      <w:pPr>
        <w:ind w:left="2528" w:hanging="248"/>
      </w:pPr>
      <w:rPr>
        <w:rFonts w:ascii="Calibri" w:eastAsia="Calibri" w:hAnsi="Calibri" w:cs="Calibri" w:hint="default"/>
        <w:b w:val="0"/>
        <w:bCs w:val="0"/>
        <w:i w:val="0"/>
        <w:iCs w:val="0"/>
        <w:spacing w:val="0"/>
        <w:w w:val="100"/>
        <w:sz w:val="24"/>
        <w:szCs w:val="24"/>
        <w:lang w:val="en-US" w:eastAsia="en-US" w:bidi="ar-SA"/>
      </w:rPr>
    </w:lvl>
    <w:lvl w:ilvl="1" w:tplc="C6F41446">
      <w:numFmt w:val="bullet"/>
      <w:lvlText w:val="•"/>
      <w:lvlJc w:val="left"/>
      <w:pPr>
        <w:ind w:left="3228" w:hanging="248"/>
      </w:pPr>
      <w:rPr>
        <w:rFonts w:hint="default"/>
        <w:lang w:val="en-US" w:eastAsia="en-US" w:bidi="ar-SA"/>
      </w:rPr>
    </w:lvl>
    <w:lvl w:ilvl="2" w:tplc="4150F52A">
      <w:numFmt w:val="bullet"/>
      <w:lvlText w:val="•"/>
      <w:lvlJc w:val="left"/>
      <w:pPr>
        <w:ind w:left="3936" w:hanging="248"/>
      </w:pPr>
      <w:rPr>
        <w:rFonts w:hint="default"/>
        <w:lang w:val="en-US" w:eastAsia="en-US" w:bidi="ar-SA"/>
      </w:rPr>
    </w:lvl>
    <w:lvl w:ilvl="3" w:tplc="D72E8D56">
      <w:numFmt w:val="bullet"/>
      <w:lvlText w:val="•"/>
      <w:lvlJc w:val="left"/>
      <w:pPr>
        <w:ind w:left="4644" w:hanging="248"/>
      </w:pPr>
      <w:rPr>
        <w:rFonts w:hint="default"/>
        <w:lang w:val="en-US" w:eastAsia="en-US" w:bidi="ar-SA"/>
      </w:rPr>
    </w:lvl>
    <w:lvl w:ilvl="4" w:tplc="967229D6">
      <w:numFmt w:val="bullet"/>
      <w:lvlText w:val="•"/>
      <w:lvlJc w:val="left"/>
      <w:pPr>
        <w:ind w:left="5352" w:hanging="248"/>
      </w:pPr>
      <w:rPr>
        <w:rFonts w:hint="default"/>
        <w:lang w:val="en-US" w:eastAsia="en-US" w:bidi="ar-SA"/>
      </w:rPr>
    </w:lvl>
    <w:lvl w:ilvl="5" w:tplc="75548BD4">
      <w:numFmt w:val="bullet"/>
      <w:lvlText w:val="•"/>
      <w:lvlJc w:val="left"/>
      <w:pPr>
        <w:ind w:left="6060" w:hanging="248"/>
      </w:pPr>
      <w:rPr>
        <w:rFonts w:hint="default"/>
        <w:lang w:val="en-US" w:eastAsia="en-US" w:bidi="ar-SA"/>
      </w:rPr>
    </w:lvl>
    <w:lvl w:ilvl="6" w:tplc="D48C7662">
      <w:numFmt w:val="bullet"/>
      <w:lvlText w:val="•"/>
      <w:lvlJc w:val="left"/>
      <w:pPr>
        <w:ind w:left="6768" w:hanging="248"/>
      </w:pPr>
      <w:rPr>
        <w:rFonts w:hint="default"/>
        <w:lang w:val="en-US" w:eastAsia="en-US" w:bidi="ar-SA"/>
      </w:rPr>
    </w:lvl>
    <w:lvl w:ilvl="7" w:tplc="233C3F98">
      <w:numFmt w:val="bullet"/>
      <w:lvlText w:val="•"/>
      <w:lvlJc w:val="left"/>
      <w:pPr>
        <w:ind w:left="7476" w:hanging="248"/>
      </w:pPr>
      <w:rPr>
        <w:rFonts w:hint="default"/>
        <w:lang w:val="en-US" w:eastAsia="en-US" w:bidi="ar-SA"/>
      </w:rPr>
    </w:lvl>
    <w:lvl w:ilvl="8" w:tplc="05ACD7BC">
      <w:numFmt w:val="bullet"/>
      <w:lvlText w:val="•"/>
      <w:lvlJc w:val="left"/>
      <w:pPr>
        <w:ind w:left="8184" w:hanging="248"/>
      </w:pPr>
      <w:rPr>
        <w:rFonts w:hint="default"/>
        <w:lang w:val="en-US" w:eastAsia="en-US" w:bidi="ar-SA"/>
      </w:rPr>
    </w:lvl>
  </w:abstractNum>
  <w:abstractNum w:abstractNumId="46" w15:restartNumberingAfterBreak="0">
    <w:nsid w:val="68F553DB"/>
    <w:multiLevelType w:val="hybridMultilevel"/>
    <w:tmpl w:val="7924E3F8"/>
    <w:lvl w:ilvl="0" w:tplc="1F648D84">
      <w:start w:val="1"/>
      <w:numFmt w:val="lowerRoman"/>
      <w:lvlText w:val="%1)"/>
      <w:lvlJc w:val="left"/>
      <w:pPr>
        <w:ind w:left="2335" w:hanging="598"/>
        <w:jc w:val="right"/>
      </w:pPr>
      <w:rPr>
        <w:rFonts w:ascii="Calibri" w:eastAsia="Calibri" w:hAnsi="Calibri" w:cs="Calibri" w:hint="default"/>
        <w:b w:val="0"/>
        <w:bCs w:val="0"/>
        <w:i w:val="0"/>
        <w:iCs w:val="0"/>
        <w:spacing w:val="0"/>
        <w:w w:val="100"/>
        <w:sz w:val="24"/>
        <w:szCs w:val="24"/>
        <w:lang w:val="en-US" w:eastAsia="en-US" w:bidi="ar-SA"/>
      </w:rPr>
    </w:lvl>
    <w:lvl w:ilvl="1" w:tplc="7BFCFAA0">
      <w:numFmt w:val="bullet"/>
      <w:lvlText w:val="•"/>
      <w:lvlJc w:val="left"/>
      <w:pPr>
        <w:ind w:left="3066" w:hanging="598"/>
      </w:pPr>
      <w:rPr>
        <w:rFonts w:hint="default"/>
        <w:lang w:val="en-US" w:eastAsia="en-US" w:bidi="ar-SA"/>
      </w:rPr>
    </w:lvl>
    <w:lvl w:ilvl="2" w:tplc="5D4A4B56">
      <w:numFmt w:val="bullet"/>
      <w:lvlText w:val="•"/>
      <w:lvlJc w:val="left"/>
      <w:pPr>
        <w:ind w:left="3792" w:hanging="598"/>
      </w:pPr>
      <w:rPr>
        <w:rFonts w:hint="default"/>
        <w:lang w:val="en-US" w:eastAsia="en-US" w:bidi="ar-SA"/>
      </w:rPr>
    </w:lvl>
    <w:lvl w:ilvl="3" w:tplc="988A5D30">
      <w:numFmt w:val="bullet"/>
      <w:lvlText w:val="•"/>
      <w:lvlJc w:val="left"/>
      <w:pPr>
        <w:ind w:left="4518" w:hanging="598"/>
      </w:pPr>
      <w:rPr>
        <w:rFonts w:hint="default"/>
        <w:lang w:val="en-US" w:eastAsia="en-US" w:bidi="ar-SA"/>
      </w:rPr>
    </w:lvl>
    <w:lvl w:ilvl="4" w:tplc="6BDAEE96">
      <w:numFmt w:val="bullet"/>
      <w:lvlText w:val="•"/>
      <w:lvlJc w:val="left"/>
      <w:pPr>
        <w:ind w:left="5244" w:hanging="598"/>
      </w:pPr>
      <w:rPr>
        <w:rFonts w:hint="default"/>
        <w:lang w:val="en-US" w:eastAsia="en-US" w:bidi="ar-SA"/>
      </w:rPr>
    </w:lvl>
    <w:lvl w:ilvl="5" w:tplc="A83EE2B0">
      <w:numFmt w:val="bullet"/>
      <w:lvlText w:val="•"/>
      <w:lvlJc w:val="left"/>
      <w:pPr>
        <w:ind w:left="5970" w:hanging="598"/>
      </w:pPr>
      <w:rPr>
        <w:rFonts w:hint="default"/>
        <w:lang w:val="en-US" w:eastAsia="en-US" w:bidi="ar-SA"/>
      </w:rPr>
    </w:lvl>
    <w:lvl w:ilvl="6" w:tplc="1550FF2A">
      <w:numFmt w:val="bullet"/>
      <w:lvlText w:val="•"/>
      <w:lvlJc w:val="left"/>
      <w:pPr>
        <w:ind w:left="6696" w:hanging="598"/>
      </w:pPr>
      <w:rPr>
        <w:rFonts w:hint="default"/>
        <w:lang w:val="en-US" w:eastAsia="en-US" w:bidi="ar-SA"/>
      </w:rPr>
    </w:lvl>
    <w:lvl w:ilvl="7" w:tplc="A64C25F8">
      <w:numFmt w:val="bullet"/>
      <w:lvlText w:val="•"/>
      <w:lvlJc w:val="left"/>
      <w:pPr>
        <w:ind w:left="7422" w:hanging="598"/>
      </w:pPr>
      <w:rPr>
        <w:rFonts w:hint="default"/>
        <w:lang w:val="en-US" w:eastAsia="en-US" w:bidi="ar-SA"/>
      </w:rPr>
    </w:lvl>
    <w:lvl w:ilvl="8" w:tplc="245669A0">
      <w:numFmt w:val="bullet"/>
      <w:lvlText w:val="•"/>
      <w:lvlJc w:val="left"/>
      <w:pPr>
        <w:ind w:left="8148" w:hanging="598"/>
      </w:pPr>
      <w:rPr>
        <w:rFonts w:hint="default"/>
        <w:lang w:val="en-US" w:eastAsia="en-US" w:bidi="ar-SA"/>
      </w:rPr>
    </w:lvl>
  </w:abstractNum>
  <w:abstractNum w:abstractNumId="47" w15:restartNumberingAfterBreak="0">
    <w:nsid w:val="6CC21CB1"/>
    <w:multiLevelType w:val="hybridMultilevel"/>
    <w:tmpl w:val="C44414E4"/>
    <w:lvl w:ilvl="0" w:tplc="F71CAA5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480A1AAE">
      <w:numFmt w:val="bullet"/>
      <w:lvlText w:val="•"/>
      <w:lvlJc w:val="left"/>
      <w:pPr>
        <w:ind w:left="3066" w:hanging="598"/>
      </w:pPr>
      <w:rPr>
        <w:rFonts w:hint="default"/>
        <w:lang w:val="en-US" w:eastAsia="en-US" w:bidi="ar-SA"/>
      </w:rPr>
    </w:lvl>
    <w:lvl w:ilvl="2" w:tplc="FF1682F8">
      <w:numFmt w:val="bullet"/>
      <w:lvlText w:val="•"/>
      <w:lvlJc w:val="left"/>
      <w:pPr>
        <w:ind w:left="3792" w:hanging="598"/>
      </w:pPr>
      <w:rPr>
        <w:rFonts w:hint="default"/>
        <w:lang w:val="en-US" w:eastAsia="en-US" w:bidi="ar-SA"/>
      </w:rPr>
    </w:lvl>
    <w:lvl w:ilvl="3" w:tplc="F9722320">
      <w:numFmt w:val="bullet"/>
      <w:lvlText w:val="•"/>
      <w:lvlJc w:val="left"/>
      <w:pPr>
        <w:ind w:left="4518" w:hanging="598"/>
      </w:pPr>
      <w:rPr>
        <w:rFonts w:hint="default"/>
        <w:lang w:val="en-US" w:eastAsia="en-US" w:bidi="ar-SA"/>
      </w:rPr>
    </w:lvl>
    <w:lvl w:ilvl="4" w:tplc="E3A83AC6">
      <w:numFmt w:val="bullet"/>
      <w:lvlText w:val="•"/>
      <w:lvlJc w:val="left"/>
      <w:pPr>
        <w:ind w:left="5244" w:hanging="598"/>
      </w:pPr>
      <w:rPr>
        <w:rFonts w:hint="default"/>
        <w:lang w:val="en-US" w:eastAsia="en-US" w:bidi="ar-SA"/>
      </w:rPr>
    </w:lvl>
    <w:lvl w:ilvl="5" w:tplc="48009A82">
      <w:numFmt w:val="bullet"/>
      <w:lvlText w:val="•"/>
      <w:lvlJc w:val="left"/>
      <w:pPr>
        <w:ind w:left="5970" w:hanging="598"/>
      </w:pPr>
      <w:rPr>
        <w:rFonts w:hint="default"/>
        <w:lang w:val="en-US" w:eastAsia="en-US" w:bidi="ar-SA"/>
      </w:rPr>
    </w:lvl>
    <w:lvl w:ilvl="6" w:tplc="DD58FE9C">
      <w:numFmt w:val="bullet"/>
      <w:lvlText w:val="•"/>
      <w:lvlJc w:val="left"/>
      <w:pPr>
        <w:ind w:left="6696" w:hanging="598"/>
      </w:pPr>
      <w:rPr>
        <w:rFonts w:hint="default"/>
        <w:lang w:val="en-US" w:eastAsia="en-US" w:bidi="ar-SA"/>
      </w:rPr>
    </w:lvl>
    <w:lvl w:ilvl="7" w:tplc="69568890">
      <w:numFmt w:val="bullet"/>
      <w:lvlText w:val="•"/>
      <w:lvlJc w:val="left"/>
      <w:pPr>
        <w:ind w:left="7422" w:hanging="598"/>
      </w:pPr>
      <w:rPr>
        <w:rFonts w:hint="default"/>
        <w:lang w:val="en-US" w:eastAsia="en-US" w:bidi="ar-SA"/>
      </w:rPr>
    </w:lvl>
    <w:lvl w:ilvl="8" w:tplc="7288385C">
      <w:numFmt w:val="bullet"/>
      <w:lvlText w:val="•"/>
      <w:lvlJc w:val="left"/>
      <w:pPr>
        <w:ind w:left="8148" w:hanging="598"/>
      </w:pPr>
      <w:rPr>
        <w:rFonts w:hint="default"/>
        <w:lang w:val="en-US" w:eastAsia="en-US" w:bidi="ar-SA"/>
      </w:rPr>
    </w:lvl>
  </w:abstractNum>
  <w:abstractNum w:abstractNumId="48" w15:restartNumberingAfterBreak="0">
    <w:nsid w:val="73F011C4"/>
    <w:multiLevelType w:val="hybridMultilevel"/>
    <w:tmpl w:val="5E52E32E"/>
    <w:lvl w:ilvl="0" w:tplc="74C8C246">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A3D0D97A">
      <w:numFmt w:val="bullet"/>
      <w:lvlText w:val="•"/>
      <w:lvlJc w:val="left"/>
      <w:pPr>
        <w:ind w:left="3066" w:hanging="596"/>
      </w:pPr>
      <w:rPr>
        <w:rFonts w:hint="default"/>
        <w:lang w:val="en-US" w:eastAsia="en-US" w:bidi="ar-SA"/>
      </w:rPr>
    </w:lvl>
    <w:lvl w:ilvl="2" w:tplc="9D1E3894">
      <w:numFmt w:val="bullet"/>
      <w:lvlText w:val="•"/>
      <w:lvlJc w:val="left"/>
      <w:pPr>
        <w:ind w:left="3792" w:hanging="596"/>
      </w:pPr>
      <w:rPr>
        <w:rFonts w:hint="default"/>
        <w:lang w:val="en-US" w:eastAsia="en-US" w:bidi="ar-SA"/>
      </w:rPr>
    </w:lvl>
    <w:lvl w:ilvl="3" w:tplc="EF0A031C">
      <w:numFmt w:val="bullet"/>
      <w:lvlText w:val="•"/>
      <w:lvlJc w:val="left"/>
      <w:pPr>
        <w:ind w:left="4518" w:hanging="596"/>
      </w:pPr>
      <w:rPr>
        <w:rFonts w:hint="default"/>
        <w:lang w:val="en-US" w:eastAsia="en-US" w:bidi="ar-SA"/>
      </w:rPr>
    </w:lvl>
    <w:lvl w:ilvl="4" w:tplc="8FD0A168">
      <w:numFmt w:val="bullet"/>
      <w:lvlText w:val="•"/>
      <w:lvlJc w:val="left"/>
      <w:pPr>
        <w:ind w:left="5244" w:hanging="596"/>
      </w:pPr>
      <w:rPr>
        <w:rFonts w:hint="default"/>
        <w:lang w:val="en-US" w:eastAsia="en-US" w:bidi="ar-SA"/>
      </w:rPr>
    </w:lvl>
    <w:lvl w:ilvl="5" w:tplc="A546F16A">
      <w:numFmt w:val="bullet"/>
      <w:lvlText w:val="•"/>
      <w:lvlJc w:val="left"/>
      <w:pPr>
        <w:ind w:left="5970" w:hanging="596"/>
      </w:pPr>
      <w:rPr>
        <w:rFonts w:hint="default"/>
        <w:lang w:val="en-US" w:eastAsia="en-US" w:bidi="ar-SA"/>
      </w:rPr>
    </w:lvl>
    <w:lvl w:ilvl="6" w:tplc="FCE2F6DC">
      <w:numFmt w:val="bullet"/>
      <w:lvlText w:val="•"/>
      <w:lvlJc w:val="left"/>
      <w:pPr>
        <w:ind w:left="6696" w:hanging="596"/>
      </w:pPr>
      <w:rPr>
        <w:rFonts w:hint="default"/>
        <w:lang w:val="en-US" w:eastAsia="en-US" w:bidi="ar-SA"/>
      </w:rPr>
    </w:lvl>
    <w:lvl w:ilvl="7" w:tplc="E7B81878">
      <w:numFmt w:val="bullet"/>
      <w:lvlText w:val="•"/>
      <w:lvlJc w:val="left"/>
      <w:pPr>
        <w:ind w:left="7422" w:hanging="596"/>
      </w:pPr>
      <w:rPr>
        <w:rFonts w:hint="default"/>
        <w:lang w:val="en-US" w:eastAsia="en-US" w:bidi="ar-SA"/>
      </w:rPr>
    </w:lvl>
    <w:lvl w:ilvl="8" w:tplc="0426665C">
      <w:numFmt w:val="bullet"/>
      <w:lvlText w:val="•"/>
      <w:lvlJc w:val="left"/>
      <w:pPr>
        <w:ind w:left="8148" w:hanging="596"/>
      </w:pPr>
      <w:rPr>
        <w:rFonts w:hint="default"/>
        <w:lang w:val="en-US" w:eastAsia="en-US" w:bidi="ar-SA"/>
      </w:rPr>
    </w:lvl>
  </w:abstractNum>
  <w:abstractNum w:abstractNumId="49" w15:restartNumberingAfterBreak="0">
    <w:nsid w:val="765569C2"/>
    <w:multiLevelType w:val="hybridMultilevel"/>
    <w:tmpl w:val="1152E06C"/>
    <w:lvl w:ilvl="0" w:tplc="1A88157E">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8049440">
      <w:numFmt w:val="bullet"/>
      <w:lvlText w:val="•"/>
      <w:lvlJc w:val="left"/>
      <w:pPr>
        <w:ind w:left="3012" w:hanging="543"/>
      </w:pPr>
      <w:rPr>
        <w:rFonts w:hint="default"/>
        <w:lang w:val="en-US" w:eastAsia="en-US" w:bidi="ar-SA"/>
      </w:rPr>
    </w:lvl>
    <w:lvl w:ilvl="2" w:tplc="067E885E">
      <w:numFmt w:val="bullet"/>
      <w:lvlText w:val="•"/>
      <w:lvlJc w:val="left"/>
      <w:pPr>
        <w:ind w:left="3744" w:hanging="543"/>
      </w:pPr>
      <w:rPr>
        <w:rFonts w:hint="default"/>
        <w:lang w:val="en-US" w:eastAsia="en-US" w:bidi="ar-SA"/>
      </w:rPr>
    </w:lvl>
    <w:lvl w:ilvl="3" w:tplc="DDEC44BA">
      <w:numFmt w:val="bullet"/>
      <w:lvlText w:val="•"/>
      <w:lvlJc w:val="left"/>
      <w:pPr>
        <w:ind w:left="4476" w:hanging="543"/>
      </w:pPr>
      <w:rPr>
        <w:rFonts w:hint="default"/>
        <w:lang w:val="en-US" w:eastAsia="en-US" w:bidi="ar-SA"/>
      </w:rPr>
    </w:lvl>
    <w:lvl w:ilvl="4" w:tplc="FC0A9D5A">
      <w:numFmt w:val="bullet"/>
      <w:lvlText w:val="•"/>
      <w:lvlJc w:val="left"/>
      <w:pPr>
        <w:ind w:left="5208" w:hanging="543"/>
      </w:pPr>
      <w:rPr>
        <w:rFonts w:hint="default"/>
        <w:lang w:val="en-US" w:eastAsia="en-US" w:bidi="ar-SA"/>
      </w:rPr>
    </w:lvl>
    <w:lvl w:ilvl="5" w:tplc="337A1C5E">
      <w:numFmt w:val="bullet"/>
      <w:lvlText w:val="•"/>
      <w:lvlJc w:val="left"/>
      <w:pPr>
        <w:ind w:left="5940" w:hanging="543"/>
      </w:pPr>
      <w:rPr>
        <w:rFonts w:hint="default"/>
        <w:lang w:val="en-US" w:eastAsia="en-US" w:bidi="ar-SA"/>
      </w:rPr>
    </w:lvl>
    <w:lvl w:ilvl="6" w:tplc="A45013C0">
      <w:numFmt w:val="bullet"/>
      <w:lvlText w:val="•"/>
      <w:lvlJc w:val="left"/>
      <w:pPr>
        <w:ind w:left="6672" w:hanging="543"/>
      </w:pPr>
      <w:rPr>
        <w:rFonts w:hint="default"/>
        <w:lang w:val="en-US" w:eastAsia="en-US" w:bidi="ar-SA"/>
      </w:rPr>
    </w:lvl>
    <w:lvl w:ilvl="7" w:tplc="3198E022">
      <w:numFmt w:val="bullet"/>
      <w:lvlText w:val="•"/>
      <w:lvlJc w:val="left"/>
      <w:pPr>
        <w:ind w:left="7404" w:hanging="543"/>
      </w:pPr>
      <w:rPr>
        <w:rFonts w:hint="default"/>
        <w:lang w:val="en-US" w:eastAsia="en-US" w:bidi="ar-SA"/>
      </w:rPr>
    </w:lvl>
    <w:lvl w:ilvl="8" w:tplc="135C0C0A">
      <w:numFmt w:val="bullet"/>
      <w:lvlText w:val="•"/>
      <w:lvlJc w:val="left"/>
      <w:pPr>
        <w:ind w:left="8136" w:hanging="543"/>
      </w:pPr>
      <w:rPr>
        <w:rFonts w:hint="default"/>
        <w:lang w:val="en-US" w:eastAsia="en-US" w:bidi="ar-SA"/>
      </w:rPr>
    </w:lvl>
  </w:abstractNum>
  <w:abstractNum w:abstractNumId="50" w15:restartNumberingAfterBreak="0">
    <w:nsid w:val="7FAB0582"/>
    <w:multiLevelType w:val="hybridMultilevel"/>
    <w:tmpl w:val="0B1EFF04"/>
    <w:lvl w:ilvl="0" w:tplc="C000684C">
      <w:start w:val="1"/>
      <w:numFmt w:val="decimal"/>
      <w:lvlText w:val="%1."/>
      <w:lvlJc w:val="left"/>
      <w:pPr>
        <w:ind w:left="478" w:hanging="358"/>
      </w:pPr>
      <w:rPr>
        <w:rFonts w:ascii="Calibri" w:eastAsia="Calibri" w:hAnsi="Calibri" w:cs="Calibri" w:hint="default"/>
        <w:b w:val="0"/>
        <w:bCs w:val="0"/>
        <w:i w:val="0"/>
        <w:iCs w:val="0"/>
        <w:spacing w:val="-1"/>
        <w:w w:val="100"/>
        <w:sz w:val="24"/>
        <w:szCs w:val="24"/>
        <w:lang w:val="en-US" w:eastAsia="en-US" w:bidi="ar-SA"/>
      </w:rPr>
    </w:lvl>
    <w:lvl w:ilvl="1" w:tplc="AEA0C6D0">
      <w:numFmt w:val="bullet"/>
      <w:lvlText w:val="•"/>
      <w:lvlJc w:val="left"/>
      <w:pPr>
        <w:ind w:left="1392" w:hanging="358"/>
      </w:pPr>
      <w:rPr>
        <w:rFonts w:hint="default"/>
        <w:lang w:val="en-US" w:eastAsia="en-US" w:bidi="ar-SA"/>
      </w:rPr>
    </w:lvl>
    <w:lvl w:ilvl="2" w:tplc="94085AA2">
      <w:numFmt w:val="bullet"/>
      <w:lvlText w:val="•"/>
      <w:lvlJc w:val="left"/>
      <w:pPr>
        <w:ind w:left="2304" w:hanging="358"/>
      </w:pPr>
      <w:rPr>
        <w:rFonts w:hint="default"/>
        <w:lang w:val="en-US" w:eastAsia="en-US" w:bidi="ar-SA"/>
      </w:rPr>
    </w:lvl>
    <w:lvl w:ilvl="3" w:tplc="7DB28782">
      <w:numFmt w:val="bullet"/>
      <w:lvlText w:val="•"/>
      <w:lvlJc w:val="left"/>
      <w:pPr>
        <w:ind w:left="3216" w:hanging="358"/>
      </w:pPr>
      <w:rPr>
        <w:rFonts w:hint="default"/>
        <w:lang w:val="en-US" w:eastAsia="en-US" w:bidi="ar-SA"/>
      </w:rPr>
    </w:lvl>
    <w:lvl w:ilvl="4" w:tplc="22E65D84">
      <w:numFmt w:val="bullet"/>
      <w:lvlText w:val="•"/>
      <w:lvlJc w:val="left"/>
      <w:pPr>
        <w:ind w:left="4128" w:hanging="358"/>
      </w:pPr>
      <w:rPr>
        <w:rFonts w:hint="default"/>
        <w:lang w:val="en-US" w:eastAsia="en-US" w:bidi="ar-SA"/>
      </w:rPr>
    </w:lvl>
    <w:lvl w:ilvl="5" w:tplc="242C34E8">
      <w:numFmt w:val="bullet"/>
      <w:lvlText w:val="•"/>
      <w:lvlJc w:val="left"/>
      <w:pPr>
        <w:ind w:left="5040" w:hanging="358"/>
      </w:pPr>
      <w:rPr>
        <w:rFonts w:hint="default"/>
        <w:lang w:val="en-US" w:eastAsia="en-US" w:bidi="ar-SA"/>
      </w:rPr>
    </w:lvl>
    <w:lvl w:ilvl="6" w:tplc="03B6B952">
      <w:numFmt w:val="bullet"/>
      <w:lvlText w:val="•"/>
      <w:lvlJc w:val="left"/>
      <w:pPr>
        <w:ind w:left="5952" w:hanging="358"/>
      </w:pPr>
      <w:rPr>
        <w:rFonts w:hint="default"/>
        <w:lang w:val="en-US" w:eastAsia="en-US" w:bidi="ar-SA"/>
      </w:rPr>
    </w:lvl>
    <w:lvl w:ilvl="7" w:tplc="2DB86C04">
      <w:numFmt w:val="bullet"/>
      <w:lvlText w:val="•"/>
      <w:lvlJc w:val="left"/>
      <w:pPr>
        <w:ind w:left="6864" w:hanging="358"/>
      </w:pPr>
      <w:rPr>
        <w:rFonts w:hint="default"/>
        <w:lang w:val="en-US" w:eastAsia="en-US" w:bidi="ar-SA"/>
      </w:rPr>
    </w:lvl>
    <w:lvl w:ilvl="8" w:tplc="6526C3EC">
      <w:numFmt w:val="bullet"/>
      <w:lvlText w:val="•"/>
      <w:lvlJc w:val="left"/>
      <w:pPr>
        <w:ind w:left="7776" w:hanging="358"/>
      </w:pPr>
      <w:rPr>
        <w:rFonts w:hint="default"/>
        <w:lang w:val="en-US" w:eastAsia="en-US" w:bidi="ar-SA"/>
      </w:rPr>
    </w:lvl>
  </w:abstractNum>
  <w:num w:numId="1" w16cid:durableId="629750748">
    <w:abstractNumId w:val="50"/>
  </w:num>
  <w:num w:numId="2" w16cid:durableId="251546322">
    <w:abstractNumId w:val="19"/>
  </w:num>
  <w:num w:numId="3" w16cid:durableId="133452267">
    <w:abstractNumId w:val="40"/>
  </w:num>
  <w:num w:numId="4" w16cid:durableId="1344437511">
    <w:abstractNumId w:val="10"/>
  </w:num>
  <w:num w:numId="5" w16cid:durableId="1450277257">
    <w:abstractNumId w:val="11"/>
  </w:num>
  <w:num w:numId="6" w16cid:durableId="1808739330">
    <w:abstractNumId w:val="6"/>
  </w:num>
  <w:num w:numId="7" w16cid:durableId="1929001183">
    <w:abstractNumId w:val="8"/>
  </w:num>
  <w:num w:numId="8" w16cid:durableId="1810242819">
    <w:abstractNumId w:val="34"/>
  </w:num>
  <w:num w:numId="9" w16cid:durableId="1804814254">
    <w:abstractNumId w:val="42"/>
  </w:num>
  <w:num w:numId="10" w16cid:durableId="1936940797">
    <w:abstractNumId w:val="1"/>
  </w:num>
  <w:num w:numId="11" w16cid:durableId="587278368">
    <w:abstractNumId w:val="35"/>
  </w:num>
  <w:num w:numId="12" w16cid:durableId="586615366">
    <w:abstractNumId w:val="49"/>
  </w:num>
  <w:num w:numId="13" w16cid:durableId="513571701">
    <w:abstractNumId w:val="23"/>
  </w:num>
  <w:num w:numId="14" w16cid:durableId="1934511079">
    <w:abstractNumId w:val="31"/>
  </w:num>
  <w:num w:numId="15" w16cid:durableId="915747686">
    <w:abstractNumId w:val="43"/>
  </w:num>
  <w:num w:numId="16" w16cid:durableId="7028258">
    <w:abstractNumId w:val="48"/>
  </w:num>
  <w:num w:numId="17" w16cid:durableId="1229077712">
    <w:abstractNumId w:val="32"/>
  </w:num>
  <w:num w:numId="18" w16cid:durableId="297076232">
    <w:abstractNumId w:val="41"/>
  </w:num>
  <w:num w:numId="19" w16cid:durableId="1482230748">
    <w:abstractNumId w:val="2"/>
  </w:num>
  <w:num w:numId="20" w16cid:durableId="1187019878">
    <w:abstractNumId w:val="5"/>
  </w:num>
  <w:num w:numId="21" w16cid:durableId="1476489311">
    <w:abstractNumId w:val="29"/>
  </w:num>
  <w:num w:numId="22" w16cid:durableId="1798336519">
    <w:abstractNumId w:val="15"/>
  </w:num>
  <w:num w:numId="23" w16cid:durableId="1686247254">
    <w:abstractNumId w:val="28"/>
  </w:num>
  <w:num w:numId="24" w16cid:durableId="1481195422">
    <w:abstractNumId w:val="21"/>
  </w:num>
  <w:num w:numId="25" w16cid:durableId="1071007107">
    <w:abstractNumId w:val="7"/>
  </w:num>
  <w:num w:numId="26" w16cid:durableId="1087927049">
    <w:abstractNumId w:val="46"/>
  </w:num>
  <w:num w:numId="27" w16cid:durableId="632947291">
    <w:abstractNumId w:val="38"/>
  </w:num>
  <w:num w:numId="28" w16cid:durableId="475610088">
    <w:abstractNumId w:val="30"/>
  </w:num>
  <w:num w:numId="29" w16cid:durableId="855998140">
    <w:abstractNumId w:val="3"/>
  </w:num>
  <w:num w:numId="30" w16cid:durableId="241574234">
    <w:abstractNumId w:val="26"/>
  </w:num>
  <w:num w:numId="31" w16cid:durableId="793401405">
    <w:abstractNumId w:val="9"/>
  </w:num>
  <w:num w:numId="32" w16cid:durableId="865868457">
    <w:abstractNumId w:val="39"/>
  </w:num>
  <w:num w:numId="33" w16cid:durableId="2067103368">
    <w:abstractNumId w:val="45"/>
  </w:num>
  <w:num w:numId="34" w16cid:durableId="2043506542">
    <w:abstractNumId w:val="47"/>
  </w:num>
  <w:num w:numId="35" w16cid:durableId="822814708">
    <w:abstractNumId w:val="24"/>
  </w:num>
  <w:num w:numId="36" w16cid:durableId="1149711674">
    <w:abstractNumId w:val="18"/>
  </w:num>
  <w:num w:numId="37" w16cid:durableId="1918201933">
    <w:abstractNumId w:val="36"/>
  </w:num>
  <w:num w:numId="38" w16cid:durableId="2028629685">
    <w:abstractNumId w:val="27"/>
  </w:num>
  <w:num w:numId="39" w16cid:durableId="422537012">
    <w:abstractNumId w:val="16"/>
  </w:num>
  <w:num w:numId="40" w16cid:durableId="1450473679">
    <w:abstractNumId w:val="37"/>
  </w:num>
  <w:num w:numId="41" w16cid:durableId="495657103">
    <w:abstractNumId w:val="17"/>
  </w:num>
  <w:num w:numId="42" w16cid:durableId="505679517">
    <w:abstractNumId w:val="20"/>
  </w:num>
  <w:num w:numId="43" w16cid:durableId="1254702619">
    <w:abstractNumId w:val="12"/>
  </w:num>
  <w:num w:numId="44" w16cid:durableId="889069611">
    <w:abstractNumId w:val="0"/>
  </w:num>
  <w:num w:numId="45" w16cid:durableId="254170411">
    <w:abstractNumId w:val="4"/>
  </w:num>
  <w:num w:numId="46" w16cid:durableId="1892420315">
    <w:abstractNumId w:val="14"/>
  </w:num>
  <w:num w:numId="47" w16cid:durableId="739986649">
    <w:abstractNumId w:val="33"/>
  </w:num>
  <w:num w:numId="48" w16cid:durableId="1998805404">
    <w:abstractNumId w:val="44"/>
  </w:num>
  <w:num w:numId="49" w16cid:durableId="1817532177">
    <w:abstractNumId w:val="22"/>
  </w:num>
  <w:num w:numId="50" w16cid:durableId="1411779777">
    <w:abstractNumId w:val="13"/>
  </w:num>
  <w:num w:numId="51" w16cid:durableId="18192263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719"/>
    <w:rsid w:val="0000243A"/>
    <w:rsid w:val="00005AAB"/>
    <w:rsid w:val="0001528D"/>
    <w:rsid w:val="0002195A"/>
    <w:rsid w:val="00025706"/>
    <w:rsid w:val="000407F0"/>
    <w:rsid w:val="000472FD"/>
    <w:rsid w:val="000475D5"/>
    <w:rsid w:val="00050930"/>
    <w:rsid w:val="00063404"/>
    <w:rsid w:val="00063CEB"/>
    <w:rsid w:val="000665A2"/>
    <w:rsid w:val="00066975"/>
    <w:rsid w:val="00073CDA"/>
    <w:rsid w:val="00081C54"/>
    <w:rsid w:val="00082A68"/>
    <w:rsid w:val="00084003"/>
    <w:rsid w:val="000846AA"/>
    <w:rsid w:val="000968D6"/>
    <w:rsid w:val="000A23F2"/>
    <w:rsid w:val="000C1178"/>
    <w:rsid w:val="000C53D6"/>
    <w:rsid w:val="000D22E5"/>
    <w:rsid w:val="000D6125"/>
    <w:rsid w:val="000E11D3"/>
    <w:rsid w:val="000E2BC6"/>
    <w:rsid w:val="000E5B92"/>
    <w:rsid w:val="000F530A"/>
    <w:rsid w:val="000F71AA"/>
    <w:rsid w:val="00102A9D"/>
    <w:rsid w:val="00157F31"/>
    <w:rsid w:val="00160C9B"/>
    <w:rsid w:val="00161065"/>
    <w:rsid w:val="0016423C"/>
    <w:rsid w:val="00164418"/>
    <w:rsid w:val="00174572"/>
    <w:rsid w:val="00177C3F"/>
    <w:rsid w:val="001A0EB4"/>
    <w:rsid w:val="001B62D9"/>
    <w:rsid w:val="001C1C0E"/>
    <w:rsid w:val="001C1C14"/>
    <w:rsid w:val="001C6642"/>
    <w:rsid w:val="002110DD"/>
    <w:rsid w:val="00215692"/>
    <w:rsid w:val="002172ED"/>
    <w:rsid w:val="00220977"/>
    <w:rsid w:val="0022494B"/>
    <w:rsid w:val="00235F4E"/>
    <w:rsid w:val="00241D74"/>
    <w:rsid w:val="002506EB"/>
    <w:rsid w:val="002519F9"/>
    <w:rsid w:val="00253163"/>
    <w:rsid w:val="002563E6"/>
    <w:rsid w:val="0026341F"/>
    <w:rsid w:val="002720C7"/>
    <w:rsid w:val="00275714"/>
    <w:rsid w:val="00275815"/>
    <w:rsid w:val="002B6AA4"/>
    <w:rsid w:val="002C1E78"/>
    <w:rsid w:val="002D0741"/>
    <w:rsid w:val="002D2BC0"/>
    <w:rsid w:val="002D3535"/>
    <w:rsid w:val="002D3CBC"/>
    <w:rsid w:val="002E2A51"/>
    <w:rsid w:val="002E556A"/>
    <w:rsid w:val="002E6F25"/>
    <w:rsid w:val="002F66BE"/>
    <w:rsid w:val="00301E51"/>
    <w:rsid w:val="0031148D"/>
    <w:rsid w:val="003131CE"/>
    <w:rsid w:val="0032079D"/>
    <w:rsid w:val="003312C8"/>
    <w:rsid w:val="00334F19"/>
    <w:rsid w:val="003374B1"/>
    <w:rsid w:val="00341A50"/>
    <w:rsid w:val="00356715"/>
    <w:rsid w:val="00363667"/>
    <w:rsid w:val="003704D4"/>
    <w:rsid w:val="00370A41"/>
    <w:rsid w:val="00377AC9"/>
    <w:rsid w:val="00384705"/>
    <w:rsid w:val="00386654"/>
    <w:rsid w:val="00397343"/>
    <w:rsid w:val="003A43C6"/>
    <w:rsid w:val="003C44F0"/>
    <w:rsid w:val="003E5998"/>
    <w:rsid w:val="003E612E"/>
    <w:rsid w:val="003E7A01"/>
    <w:rsid w:val="003E7B93"/>
    <w:rsid w:val="003F1E85"/>
    <w:rsid w:val="003F7F4A"/>
    <w:rsid w:val="004201F5"/>
    <w:rsid w:val="0042054F"/>
    <w:rsid w:val="00424E5A"/>
    <w:rsid w:val="00440008"/>
    <w:rsid w:val="00440606"/>
    <w:rsid w:val="004445CF"/>
    <w:rsid w:val="00444727"/>
    <w:rsid w:val="00457C4B"/>
    <w:rsid w:val="004658BD"/>
    <w:rsid w:val="004761EE"/>
    <w:rsid w:val="00492FB4"/>
    <w:rsid w:val="00493090"/>
    <w:rsid w:val="004A11F1"/>
    <w:rsid w:val="004A1ACF"/>
    <w:rsid w:val="004A4112"/>
    <w:rsid w:val="004B170B"/>
    <w:rsid w:val="004B631E"/>
    <w:rsid w:val="004C678A"/>
    <w:rsid w:val="004D4EB8"/>
    <w:rsid w:val="004E7E72"/>
    <w:rsid w:val="00502669"/>
    <w:rsid w:val="005263F3"/>
    <w:rsid w:val="00534DE1"/>
    <w:rsid w:val="00536719"/>
    <w:rsid w:val="00547C83"/>
    <w:rsid w:val="0055350E"/>
    <w:rsid w:val="005652A6"/>
    <w:rsid w:val="00585272"/>
    <w:rsid w:val="005910AB"/>
    <w:rsid w:val="005B698E"/>
    <w:rsid w:val="005C5248"/>
    <w:rsid w:val="005E0E12"/>
    <w:rsid w:val="005E7EFF"/>
    <w:rsid w:val="005F7E0D"/>
    <w:rsid w:val="00601822"/>
    <w:rsid w:val="0060300A"/>
    <w:rsid w:val="00611C8E"/>
    <w:rsid w:val="00615102"/>
    <w:rsid w:val="00615C5D"/>
    <w:rsid w:val="00624042"/>
    <w:rsid w:val="00632757"/>
    <w:rsid w:val="00633533"/>
    <w:rsid w:val="006610DA"/>
    <w:rsid w:val="00662DBA"/>
    <w:rsid w:val="00665C2D"/>
    <w:rsid w:val="00683F9C"/>
    <w:rsid w:val="0069450D"/>
    <w:rsid w:val="006A6410"/>
    <w:rsid w:val="006C0494"/>
    <w:rsid w:val="006C3C83"/>
    <w:rsid w:val="006C5DD7"/>
    <w:rsid w:val="006E4962"/>
    <w:rsid w:val="006E5B16"/>
    <w:rsid w:val="006E5E69"/>
    <w:rsid w:val="006E7755"/>
    <w:rsid w:val="006F2EA8"/>
    <w:rsid w:val="00704050"/>
    <w:rsid w:val="00705D32"/>
    <w:rsid w:val="00707CB8"/>
    <w:rsid w:val="00717903"/>
    <w:rsid w:val="00720801"/>
    <w:rsid w:val="00723931"/>
    <w:rsid w:val="00767940"/>
    <w:rsid w:val="007679F8"/>
    <w:rsid w:val="0077697F"/>
    <w:rsid w:val="00790B8A"/>
    <w:rsid w:val="00792EBF"/>
    <w:rsid w:val="007956AB"/>
    <w:rsid w:val="007A3971"/>
    <w:rsid w:val="007B20EC"/>
    <w:rsid w:val="007C21AC"/>
    <w:rsid w:val="007C34A5"/>
    <w:rsid w:val="007D6696"/>
    <w:rsid w:val="007E0CB9"/>
    <w:rsid w:val="007E28BC"/>
    <w:rsid w:val="007F4D15"/>
    <w:rsid w:val="007F4D7E"/>
    <w:rsid w:val="00804259"/>
    <w:rsid w:val="00805512"/>
    <w:rsid w:val="008366E0"/>
    <w:rsid w:val="00837028"/>
    <w:rsid w:val="008376C3"/>
    <w:rsid w:val="0085038A"/>
    <w:rsid w:val="0087054D"/>
    <w:rsid w:val="008814CC"/>
    <w:rsid w:val="00884600"/>
    <w:rsid w:val="00894EB2"/>
    <w:rsid w:val="008A1522"/>
    <w:rsid w:val="008B44C2"/>
    <w:rsid w:val="008B67FC"/>
    <w:rsid w:val="008B7C87"/>
    <w:rsid w:val="008F423C"/>
    <w:rsid w:val="008F6F0B"/>
    <w:rsid w:val="008F7B93"/>
    <w:rsid w:val="008F7ECD"/>
    <w:rsid w:val="00902AF0"/>
    <w:rsid w:val="009070E7"/>
    <w:rsid w:val="00916074"/>
    <w:rsid w:val="009168A8"/>
    <w:rsid w:val="009247A1"/>
    <w:rsid w:val="009254C1"/>
    <w:rsid w:val="00927C98"/>
    <w:rsid w:val="009338EA"/>
    <w:rsid w:val="009345C1"/>
    <w:rsid w:val="00940C06"/>
    <w:rsid w:val="00947936"/>
    <w:rsid w:val="009622A3"/>
    <w:rsid w:val="00967F48"/>
    <w:rsid w:val="00967FA7"/>
    <w:rsid w:val="0097008D"/>
    <w:rsid w:val="00980B7B"/>
    <w:rsid w:val="00985560"/>
    <w:rsid w:val="00994500"/>
    <w:rsid w:val="00994D80"/>
    <w:rsid w:val="009A157C"/>
    <w:rsid w:val="009A6C03"/>
    <w:rsid w:val="009B05A1"/>
    <w:rsid w:val="009B0B41"/>
    <w:rsid w:val="009B6E18"/>
    <w:rsid w:val="009C06E2"/>
    <w:rsid w:val="009C1B9D"/>
    <w:rsid w:val="009D6BF4"/>
    <w:rsid w:val="009E40E4"/>
    <w:rsid w:val="009E6584"/>
    <w:rsid w:val="009F0680"/>
    <w:rsid w:val="00A179BA"/>
    <w:rsid w:val="00A22048"/>
    <w:rsid w:val="00A42F37"/>
    <w:rsid w:val="00A4789F"/>
    <w:rsid w:val="00A908A4"/>
    <w:rsid w:val="00A92176"/>
    <w:rsid w:val="00A95EC2"/>
    <w:rsid w:val="00AB2DC2"/>
    <w:rsid w:val="00AE303A"/>
    <w:rsid w:val="00AE5D4A"/>
    <w:rsid w:val="00AF0946"/>
    <w:rsid w:val="00AF221B"/>
    <w:rsid w:val="00AF5056"/>
    <w:rsid w:val="00B068B1"/>
    <w:rsid w:val="00B13B71"/>
    <w:rsid w:val="00B31E90"/>
    <w:rsid w:val="00B42B92"/>
    <w:rsid w:val="00B64984"/>
    <w:rsid w:val="00B71B87"/>
    <w:rsid w:val="00B75B7D"/>
    <w:rsid w:val="00B82BF8"/>
    <w:rsid w:val="00B85C04"/>
    <w:rsid w:val="00B919BC"/>
    <w:rsid w:val="00B91F4F"/>
    <w:rsid w:val="00BA4009"/>
    <w:rsid w:val="00BB0F70"/>
    <w:rsid w:val="00BB2D09"/>
    <w:rsid w:val="00BB5DA0"/>
    <w:rsid w:val="00BC6B8D"/>
    <w:rsid w:val="00C016FE"/>
    <w:rsid w:val="00C03C13"/>
    <w:rsid w:val="00C06BC7"/>
    <w:rsid w:val="00C13048"/>
    <w:rsid w:val="00C23E9E"/>
    <w:rsid w:val="00C31D9C"/>
    <w:rsid w:val="00C3474D"/>
    <w:rsid w:val="00C41878"/>
    <w:rsid w:val="00C4757A"/>
    <w:rsid w:val="00C66561"/>
    <w:rsid w:val="00C827C6"/>
    <w:rsid w:val="00C878D5"/>
    <w:rsid w:val="00C918E9"/>
    <w:rsid w:val="00C92A02"/>
    <w:rsid w:val="00C94E35"/>
    <w:rsid w:val="00CB2F3D"/>
    <w:rsid w:val="00CD1639"/>
    <w:rsid w:val="00CD232D"/>
    <w:rsid w:val="00CD2E59"/>
    <w:rsid w:val="00CD6829"/>
    <w:rsid w:val="00D035E0"/>
    <w:rsid w:val="00D05D89"/>
    <w:rsid w:val="00D10491"/>
    <w:rsid w:val="00D14900"/>
    <w:rsid w:val="00D15AD3"/>
    <w:rsid w:val="00D16441"/>
    <w:rsid w:val="00D406C6"/>
    <w:rsid w:val="00D4247C"/>
    <w:rsid w:val="00D424E0"/>
    <w:rsid w:val="00D520F7"/>
    <w:rsid w:val="00D753F3"/>
    <w:rsid w:val="00D77111"/>
    <w:rsid w:val="00D7780C"/>
    <w:rsid w:val="00D83AFC"/>
    <w:rsid w:val="00D9105C"/>
    <w:rsid w:val="00D9778F"/>
    <w:rsid w:val="00DA0168"/>
    <w:rsid w:val="00DA5460"/>
    <w:rsid w:val="00DB0B5A"/>
    <w:rsid w:val="00DB10EF"/>
    <w:rsid w:val="00DB7FEE"/>
    <w:rsid w:val="00DD07C4"/>
    <w:rsid w:val="00DD1988"/>
    <w:rsid w:val="00DD592F"/>
    <w:rsid w:val="00DE06B4"/>
    <w:rsid w:val="00DE491D"/>
    <w:rsid w:val="00DE6F9C"/>
    <w:rsid w:val="00DF0191"/>
    <w:rsid w:val="00E11159"/>
    <w:rsid w:val="00E1549F"/>
    <w:rsid w:val="00E15F59"/>
    <w:rsid w:val="00E16779"/>
    <w:rsid w:val="00E26B34"/>
    <w:rsid w:val="00E277CE"/>
    <w:rsid w:val="00E3417C"/>
    <w:rsid w:val="00E354E2"/>
    <w:rsid w:val="00E50F02"/>
    <w:rsid w:val="00E63CBF"/>
    <w:rsid w:val="00E716BC"/>
    <w:rsid w:val="00E73803"/>
    <w:rsid w:val="00E838DC"/>
    <w:rsid w:val="00E8721F"/>
    <w:rsid w:val="00E901A9"/>
    <w:rsid w:val="00EB0A73"/>
    <w:rsid w:val="00EB736E"/>
    <w:rsid w:val="00EC0F5C"/>
    <w:rsid w:val="00EC68BB"/>
    <w:rsid w:val="00ED46E7"/>
    <w:rsid w:val="00ED6F83"/>
    <w:rsid w:val="00EE0405"/>
    <w:rsid w:val="00EE6976"/>
    <w:rsid w:val="00EE765E"/>
    <w:rsid w:val="00EF0B35"/>
    <w:rsid w:val="00EF496C"/>
    <w:rsid w:val="00F201CF"/>
    <w:rsid w:val="00F32AE1"/>
    <w:rsid w:val="00F3695D"/>
    <w:rsid w:val="00F548ED"/>
    <w:rsid w:val="00F63B46"/>
    <w:rsid w:val="00F76F42"/>
    <w:rsid w:val="00F86978"/>
    <w:rsid w:val="00F95A6E"/>
    <w:rsid w:val="00FA0573"/>
    <w:rsid w:val="00FA5880"/>
    <w:rsid w:val="00FA76D9"/>
    <w:rsid w:val="00FB365A"/>
    <w:rsid w:val="00FD0D2C"/>
    <w:rsid w:val="00FD2747"/>
    <w:rsid w:val="00FE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9E9C"/>
  <w15:docId w15:val="{B53CAFEB-0E85-457A-88DA-AF41141D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4"/>
      <w:ind w:left="1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
      <w:ind w:left="2334" w:hanging="597"/>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814CC"/>
    <w:pPr>
      <w:tabs>
        <w:tab w:val="center" w:pos="4680"/>
        <w:tab w:val="right" w:pos="9360"/>
      </w:tabs>
    </w:pPr>
  </w:style>
  <w:style w:type="character" w:customStyle="1" w:styleId="HeaderChar">
    <w:name w:val="Header Char"/>
    <w:basedOn w:val="DefaultParagraphFont"/>
    <w:link w:val="Header"/>
    <w:uiPriority w:val="99"/>
    <w:rsid w:val="008814CC"/>
    <w:rPr>
      <w:rFonts w:ascii="Calibri" w:eastAsia="Calibri" w:hAnsi="Calibri" w:cs="Calibri"/>
    </w:rPr>
  </w:style>
  <w:style w:type="paragraph" w:styleId="Footer">
    <w:name w:val="footer"/>
    <w:basedOn w:val="Normal"/>
    <w:link w:val="FooterChar"/>
    <w:uiPriority w:val="99"/>
    <w:unhideWhenUsed/>
    <w:rsid w:val="008814CC"/>
    <w:pPr>
      <w:tabs>
        <w:tab w:val="center" w:pos="4680"/>
        <w:tab w:val="right" w:pos="9360"/>
      </w:tabs>
    </w:pPr>
  </w:style>
  <w:style w:type="character" w:customStyle="1" w:styleId="FooterChar">
    <w:name w:val="Footer Char"/>
    <w:basedOn w:val="DefaultParagraphFont"/>
    <w:link w:val="Footer"/>
    <w:uiPriority w:val="99"/>
    <w:rsid w:val="008814CC"/>
    <w:rPr>
      <w:rFonts w:ascii="Calibri" w:eastAsia="Calibri" w:hAnsi="Calibri" w:cs="Calibri"/>
    </w:rPr>
  </w:style>
  <w:style w:type="numbering" w:customStyle="1" w:styleId="CurrentList1">
    <w:name w:val="Current List1"/>
    <w:uiPriority w:val="99"/>
    <w:rsid w:val="00253163"/>
    <w:pPr>
      <w:numPr>
        <w:numId w:val="43"/>
      </w:numPr>
    </w:pPr>
  </w:style>
  <w:style w:type="character" w:styleId="CommentReference">
    <w:name w:val="annotation reference"/>
    <w:basedOn w:val="DefaultParagraphFont"/>
    <w:uiPriority w:val="99"/>
    <w:semiHidden/>
    <w:unhideWhenUsed/>
    <w:rsid w:val="00980B7B"/>
    <w:rPr>
      <w:sz w:val="16"/>
      <w:szCs w:val="16"/>
    </w:rPr>
  </w:style>
  <w:style w:type="paragraph" w:styleId="CommentText">
    <w:name w:val="annotation text"/>
    <w:basedOn w:val="Normal"/>
    <w:link w:val="CommentTextChar"/>
    <w:uiPriority w:val="99"/>
    <w:unhideWhenUsed/>
    <w:rsid w:val="00980B7B"/>
    <w:rPr>
      <w:sz w:val="20"/>
      <w:szCs w:val="20"/>
    </w:rPr>
  </w:style>
  <w:style w:type="character" w:customStyle="1" w:styleId="CommentTextChar">
    <w:name w:val="Comment Text Char"/>
    <w:basedOn w:val="DefaultParagraphFont"/>
    <w:link w:val="CommentText"/>
    <w:uiPriority w:val="99"/>
    <w:rsid w:val="00980B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0B7B"/>
    <w:rPr>
      <w:b/>
      <w:bCs/>
    </w:rPr>
  </w:style>
  <w:style w:type="character" w:customStyle="1" w:styleId="CommentSubjectChar">
    <w:name w:val="Comment Subject Char"/>
    <w:basedOn w:val="CommentTextChar"/>
    <w:link w:val="CommentSubject"/>
    <w:uiPriority w:val="99"/>
    <w:semiHidden/>
    <w:rsid w:val="00980B7B"/>
    <w:rPr>
      <w:rFonts w:ascii="Calibri" w:eastAsia="Calibri" w:hAnsi="Calibri" w:cs="Calibri"/>
      <w:b/>
      <w:bCs/>
      <w:sz w:val="20"/>
      <w:szCs w:val="20"/>
    </w:rPr>
  </w:style>
  <w:style w:type="paragraph" w:styleId="TOCHeading">
    <w:name w:val="TOC Heading"/>
    <w:basedOn w:val="Heading1"/>
    <w:next w:val="Normal"/>
    <w:uiPriority w:val="39"/>
    <w:unhideWhenUsed/>
    <w:qFormat/>
    <w:rsid w:val="0080425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04259"/>
    <w:pPr>
      <w:spacing w:after="100"/>
    </w:pPr>
  </w:style>
  <w:style w:type="paragraph" w:styleId="TOC2">
    <w:name w:val="toc 2"/>
    <w:basedOn w:val="Normal"/>
    <w:next w:val="Normal"/>
    <w:autoRedefine/>
    <w:uiPriority w:val="39"/>
    <w:unhideWhenUsed/>
    <w:rsid w:val="00804259"/>
    <w:pPr>
      <w:spacing w:after="100"/>
      <w:ind w:left="220"/>
    </w:pPr>
  </w:style>
  <w:style w:type="paragraph" w:styleId="TOC3">
    <w:name w:val="toc 3"/>
    <w:basedOn w:val="Normal"/>
    <w:next w:val="Normal"/>
    <w:autoRedefine/>
    <w:uiPriority w:val="39"/>
    <w:unhideWhenUsed/>
    <w:rsid w:val="00804259"/>
    <w:pPr>
      <w:widowControl/>
      <w:autoSpaceDE/>
      <w:autoSpaceDN/>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804259"/>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0425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0425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0425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0425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0425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804259"/>
    <w:rPr>
      <w:color w:val="0000FF" w:themeColor="hyperlink"/>
      <w:u w:val="single"/>
    </w:rPr>
  </w:style>
  <w:style w:type="character" w:styleId="UnresolvedMention">
    <w:name w:val="Unresolved Mention"/>
    <w:basedOn w:val="DefaultParagraphFont"/>
    <w:uiPriority w:val="99"/>
    <w:semiHidden/>
    <w:unhideWhenUsed/>
    <w:rsid w:val="00804259"/>
    <w:rPr>
      <w:color w:val="605E5C"/>
      <w:shd w:val="clear" w:color="auto" w:fill="E1DFDD"/>
    </w:rPr>
  </w:style>
  <w:style w:type="numbering" w:customStyle="1" w:styleId="CurrentList2">
    <w:name w:val="Current List2"/>
    <w:uiPriority w:val="99"/>
    <w:rsid w:val="00E50F0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rsc.com/"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image" Target="media/image21.png"/><Relationship Id="rId43" Type="http://schemas.openxmlformats.org/officeDocument/2006/relationships/image" Target="media/image2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6.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866B-6185-40AC-B5AD-2F12247C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12152</Words>
  <Characters>69268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New-Dominion-Policy-Handbook-REV 12 10 2023</vt:lpstr>
    </vt:vector>
  </TitlesOfParts>
  <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New-Dominion-Policy-Handbook-REV 12 10 2023</dc:title>
  <cp:lastModifiedBy>Nick Moon</cp:lastModifiedBy>
  <cp:revision>6</cp:revision>
  <dcterms:created xsi:type="dcterms:W3CDTF">2025-11-09T20:33:00Z</dcterms:created>
  <dcterms:modified xsi:type="dcterms:W3CDTF">2025-11-09T20:46:00Z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Pages</vt:lpwstr>
  </property>
  <property fmtid="{D5CDD505-2E9C-101B-9397-08002B2CF9AE}" pid="4" name="LastSaved">
    <vt:filetime>2024-08-11T00:00:00Z</vt:filetime>
  </property>
  <property fmtid="{D5CDD505-2E9C-101B-9397-08002B2CF9AE}" pid="5" name="Producer">
    <vt:lpwstr>macOS Version 14.2.1 (Build 23C71) Quartz PDFContext</vt:lpwstr>
  </property>
</Properties>
</file>