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CFE2" w14:textId="537F6E24" w:rsidR="00C42AF9" w:rsidRPr="00A85F51" w:rsidRDefault="00517B90" w:rsidP="00955EB6">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June</w:t>
      </w:r>
      <w:r w:rsidR="00C42AF9" w:rsidRPr="00A85F51">
        <w:rPr>
          <w:rFonts w:asciiTheme="majorHAnsi" w:hAnsiTheme="majorHAnsi" w:cstheme="majorHAnsi"/>
          <w:b/>
          <w:bCs/>
          <w:sz w:val="44"/>
          <w:szCs w:val="44"/>
          <w:u w:val="single"/>
        </w:rPr>
        <w:t xml:space="preserve"> 2020 Announcements</w:t>
      </w:r>
    </w:p>
    <w:p w14:paraId="51B4A0D0" w14:textId="395F706F" w:rsidR="00517B90" w:rsidRPr="00517B90" w:rsidRDefault="00517B90"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Any Lengths is s</w:t>
      </w:r>
      <w:r>
        <w:rPr>
          <w:sz w:val="24"/>
          <w:szCs w:val="24"/>
        </w:rPr>
        <w:t>till meeting 2x day @ noon &amp; 8pm.  The ID # is 825-556-478. The password is 619884</w:t>
      </w:r>
    </w:p>
    <w:p w14:paraId="1D6916E3" w14:textId="7127CF8E" w:rsidR="00517B90" w:rsidRDefault="00517B90"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The </w:t>
      </w:r>
      <w:proofErr w:type="gramStart"/>
      <w:r>
        <w:rPr>
          <w:rFonts w:ascii="Calibri Light" w:eastAsia="Times New Roman" w:hAnsi="Calibri Light" w:cs="Calibri Light"/>
          <w:b/>
          <w:bCs/>
          <w:sz w:val="24"/>
          <w:szCs w:val="24"/>
        </w:rPr>
        <w:t>Back Door</w:t>
      </w:r>
      <w:proofErr w:type="gramEnd"/>
      <w:r>
        <w:rPr>
          <w:rFonts w:ascii="Calibri Light" w:eastAsia="Times New Roman" w:hAnsi="Calibri Light" w:cs="Calibri Light"/>
          <w:b/>
          <w:bCs/>
          <w:sz w:val="24"/>
          <w:szCs w:val="24"/>
        </w:rPr>
        <w:t xml:space="preserve"> Group will not be opening for the remainder of the summer. They will continue to meet on Zoom.</w:t>
      </w:r>
    </w:p>
    <w:p w14:paraId="1F5273AC" w14:textId="27E67C4A" w:rsidR="00517B90" w:rsidRDefault="00517B90"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The Fan Club/Winners Circle is waiting until phase 2 to reopen</w:t>
      </w:r>
    </w:p>
    <w:p w14:paraId="503AF47B" w14:textId="2D8E7817" w:rsidR="00517B90" w:rsidRDefault="00517B90"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High Hopes is still meeting outside. They are not sure when the church will reopen</w:t>
      </w:r>
    </w:p>
    <w:p w14:paraId="22F93422" w14:textId="7FDE10E1" w:rsidR="00517B90" w:rsidRPr="00C7076D" w:rsidRDefault="00517B90"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Living Clean </w:t>
      </w:r>
      <w:r>
        <w:rPr>
          <w:sz w:val="24"/>
          <w:szCs w:val="24"/>
        </w:rPr>
        <w:t>continue</w:t>
      </w:r>
      <w:r>
        <w:rPr>
          <w:sz w:val="24"/>
          <w:szCs w:val="24"/>
        </w:rPr>
        <w:t>s</w:t>
      </w:r>
      <w:r>
        <w:rPr>
          <w:sz w:val="24"/>
          <w:szCs w:val="24"/>
        </w:rPr>
        <w:t xml:space="preserve"> to meet every Sunday at 7pm. Group conscience has determined that we will continue to meet outside, weather permitting for the time being. The church has given us the OK to be inside to meet whenever we choose to do so.</w:t>
      </w:r>
    </w:p>
    <w:p w14:paraId="053A8C97" w14:textId="2FDD7727" w:rsidR="00C7076D" w:rsidRPr="00C7076D" w:rsidRDefault="00C7076D"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MFS: As</w:t>
      </w:r>
      <w:r>
        <w:rPr>
          <w:sz w:val="24"/>
          <w:szCs w:val="24"/>
        </w:rPr>
        <w:t xml:space="preserve"> of </w:t>
      </w:r>
      <w:r>
        <w:rPr>
          <w:sz w:val="24"/>
          <w:szCs w:val="24"/>
        </w:rPr>
        <w:t>June 1</w:t>
      </w:r>
      <w:r w:rsidRPr="00427009">
        <w:rPr>
          <w:sz w:val="24"/>
          <w:szCs w:val="24"/>
          <w:vertAlign w:val="superscript"/>
        </w:rPr>
        <w:t>st</w:t>
      </w:r>
      <w:r>
        <w:rPr>
          <w:sz w:val="24"/>
          <w:szCs w:val="24"/>
        </w:rPr>
        <w:t>, we are</w:t>
      </w:r>
      <w:r>
        <w:rPr>
          <w:sz w:val="24"/>
          <w:szCs w:val="24"/>
        </w:rPr>
        <w:t xml:space="preserve"> officially meeting in person agai</w:t>
      </w:r>
      <w:r>
        <w:rPr>
          <w:sz w:val="24"/>
          <w:szCs w:val="24"/>
        </w:rPr>
        <w:t>n. We meet</w:t>
      </w:r>
      <w:r>
        <w:rPr>
          <w:sz w:val="24"/>
          <w:szCs w:val="24"/>
        </w:rPr>
        <w:t xml:space="preserve"> every Monday at 8pm. Attendance has been strong the past couple of weeks.</w:t>
      </w:r>
    </w:p>
    <w:p w14:paraId="57CF8F86" w14:textId="69B1A192" w:rsidR="00C7076D" w:rsidRDefault="00C7076D" w:rsidP="00955EB6">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Miracles Happen will reopen outside on July 2</w:t>
      </w:r>
      <w:r w:rsidRPr="00C7076D">
        <w:rPr>
          <w:rFonts w:ascii="Calibri Light" w:eastAsia="Times New Roman" w:hAnsi="Calibri Light" w:cs="Calibri Light"/>
          <w:b/>
          <w:bCs/>
          <w:sz w:val="24"/>
          <w:szCs w:val="24"/>
          <w:vertAlign w:val="superscript"/>
        </w:rPr>
        <w:t>nd</w:t>
      </w:r>
      <w:r>
        <w:rPr>
          <w:rFonts w:ascii="Calibri Light" w:eastAsia="Times New Roman" w:hAnsi="Calibri Light" w:cs="Calibri Light"/>
          <w:b/>
          <w:bCs/>
          <w:sz w:val="24"/>
          <w:szCs w:val="24"/>
        </w:rPr>
        <w:t xml:space="preserve"> @7pm, bring a </w:t>
      </w:r>
      <w:r w:rsidR="00C34201">
        <w:rPr>
          <w:rFonts w:ascii="Calibri Light" w:eastAsia="Times New Roman" w:hAnsi="Calibri Light" w:cs="Calibri Light"/>
          <w:b/>
          <w:bCs/>
          <w:sz w:val="24"/>
          <w:szCs w:val="24"/>
        </w:rPr>
        <w:t>chair</w:t>
      </w:r>
      <w:r>
        <w:rPr>
          <w:rFonts w:ascii="Calibri Light" w:eastAsia="Times New Roman" w:hAnsi="Calibri Light" w:cs="Calibri Light"/>
          <w:b/>
          <w:bCs/>
          <w:sz w:val="24"/>
          <w:szCs w:val="24"/>
        </w:rPr>
        <w:t>.</w:t>
      </w:r>
    </w:p>
    <w:p w14:paraId="6A0216C1" w14:textId="77777777" w:rsidR="00C7076D" w:rsidRPr="00C7076D" w:rsidRDefault="00C7076D" w:rsidP="00C7076D">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Moment of Clarity </w:t>
      </w:r>
      <w:r>
        <w:rPr>
          <w:sz w:val="24"/>
          <w:szCs w:val="24"/>
        </w:rPr>
        <w:t>is a new meeting that is up and running in Midlothian. We have been meeting outside the church due to COVID. It is Mondays at 7pm and the address is 6601 Woodlake Village Parkway. All are welcome!</w:t>
      </w:r>
    </w:p>
    <w:p w14:paraId="5369C8F3" w14:textId="35C1F6D8" w:rsidR="00C7076D" w:rsidRPr="00C7076D" w:rsidRDefault="00C7076D" w:rsidP="00C7076D">
      <w:pPr>
        <w:pStyle w:val="ListParagraph"/>
        <w:numPr>
          <w:ilvl w:val="0"/>
          <w:numId w:val="6"/>
        </w:numPr>
        <w:spacing w:after="0"/>
        <w:rPr>
          <w:rFonts w:ascii="Calibri Light" w:eastAsia="Times New Roman" w:hAnsi="Calibri Light" w:cs="Calibri Light"/>
          <w:b/>
          <w:bCs/>
          <w:sz w:val="24"/>
          <w:szCs w:val="24"/>
        </w:rPr>
      </w:pPr>
      <w:r w:rsidRPr="00C7076D">
        <w:rPr>
          <w:rFonts w:ascii="Calibri Light" w:eastAsia="Times New Roman" w:hAnsi="Calibri Light" w:cs="Calibri Light"/>
          <w:b/>
          <w:bCs/>
          <w:sz w:val="24"/>
          <w:szCs w:val="24"/>
        </w:rPr>
        <w:t xml:space="preserve">Not High Noon </w:t>
      </w:r>
      <w:r w:rsidRPr="00C7076D">
        <w:rPr>
          <w:sz w:val="24"/>
          <w:szCs w:val="24"/>
        </w:rPr>
        <w:t>We are still in contact with FCCR waiting for the go ahead to reopen for meetings. As of right now we a</w:t>
      </w:r>
      <w:r>
        <w:rPr>
          <w:sz w:val="24"/>
          <w:szCs w:val="24"/>
        </w:rPr>
        <w:t>r</w:t>
      </w:r>
      <w:r w:rsidRPr="00C7076D">
        <w:rPr>
          <w:sz w:val="24"/>
          <w:szCs w:val="24"/>
        </w:rPr>
        <w:t>e meeting every Thursday @ 12:15 via Zoom.</w:t>
      </w:r>
    </w:p>
    <w:p w14:paraId="6D27854C" w14:textId="7D276035" w:rsidR="00C7076D" w:rsidRDefault="00C7076D" w:rsidP="00C7076D">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Show Me How to Live is no longer meeting on Zoom</w:t>
      </w:r>
    </w:p>
    <w:p w14:paraId="6AA2D700" w14:textId="71ADA3D7" w:rsidR="00C7076D" w:rsidRDefault="00EE7982" w:rsidP="00C7076D">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Spiritual Connection is </w:t>
      </w:r>
      <w:r w:rsidRPr="001C0F14">
        <w:rPr>
          <w:rFonts w:cstheme="minorHAnsi"/>
          <w:color w:val="222222"/>
          <w:sz w:val="24"/>
          <w:szCs w:val="24"/>
          <w:shd w:val="clear" w:color="auto" w:fill="FFFFFF"/>
        </w:rPr>
        <w:t>are now open and meeting on Saturdays at 6:30 pm at Huguenot Park off Robious Road. Go to the end of the park and we meet at the soccer field on the left.  We are practicing social distancing so bring your own chair and drink. No literature provided. Hope you will join us! </w:t>
      </w:r>
    </w:p>
    <w:p w14:paraId="70676F9B" w14:textId="77777777" w:rsidR="00EE7982" w:rsidRPr="00EE7982" w:rsidRDefault="00EE7982" w:rsidP="00EE7982">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Survivor’s </w:t>
      </w:r>
      <w:r>
        <w:rPr>
          <w:sz w:val="24"/>
          <w:szCs w:val="24"/>
        </w:rPr>
        <w:t xml:space="preserve">is currently meeting via Zoom every Wednesday night at 8pm. Not sure when we will be able to meet in person, but as soon as the church allows </w:t>
      </w:r>
      <w:proofErr w:type="gramStart"/>
      <w:r>
        <w:rPr>
          <w:sz w:val="24"/>
          <w:szCs w:val="24"/>
        </w:rPr>
        <w:t>it</w:t>
      </w:r>
      <w:proofErr w:type="gramEnd"/>
      <w:r>
        <w:rPr>
          <w:sz w:val="24"/>
          <w:szCs w:val="24"/>
        </w:rPr>
        <w:t xml:space="preserve"> we will let everyone know</w:t>
      </w:r>
    </w:p>
    <w:p w14:paraId="10AC4FDB" w14:textId="01236700" w:rsidR="00EE7982" w:rsidRPr="00EE7982" w:rsidRDefault="00EE7982" w:rsidP="00EE7982">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 Until Further Notice, </w:t>
      </w:r>
      <w:r w:rsidRPr="00EE7982">
        <w:rPr>
          <w:rFonts w:ascii="Calibri Light" w:eastAsia="Times New Roman" w:hAnsi="Calibri Light" w:cs="Calibri Light"/>
          <w:b/>
          <w:bCs/>
          <w:sz w:val="24"/>
          <w:szCs w:val="24"/>
        </w:rPr>
        <w:t>We Women Do Recover</w:t>
      </w:r>
      <w:r w:rsidRPr="00EE7982">
        <w:rPr>
          <w:sz w:val="24"/>
          <w:szCs w:val="24"/>
        </w:rPr>
        <w:t xml:space="preserve"> will be meeting at Hatcher in the 2</w:t>
      </w:r>
      <w:r w:rsidRPr="00EE7982">
        <w:rPr>
          <w:sz w:val="24"/>
          <w:szCs w:val="24"/>
          <w:vertAlign w:val="superscript"/>
        </w:rPr>
        <w:t>nd</w:t>
      </w:r>
      <w:r w:rsidRPr="00EE7982">
        <w:rPr>
          <w:sz w:val="24"/>
          <w:szCs w:val="24"/>
        </w:rPr>
        <w:t xml:space="preserve"> floor chapel. Tuesdays at 7pm.</w:t>
      </w:r>
    </w:p>
    <w:p w14:paraId="46331E07" w14:textId="4A77B71F" w:rsidR="00EE7982" w:rsidRPr="00EE7982" w:rsidRDefault="00EE7982" w:rsidP="00EE7982">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Who is an </w:t>
      </w:r>
      <w:r w:rsidR="00CA3B8C">
        <w:rPr>
          <w:rFonts w:ascii="Calibri Light" w:eastAsia="Times New Roman" w:hAnsi="Calibri Light" w:cs="Calibri Light"/>
          <w:b/>
          <w:bCs/>
          <w:sz w:val="24"/>
          <w:szCs w:val="24"/>
        </w:rPr>
        <w:t>Addict is</w:t>
      </w:r>
      <w:r>
        <w:rPr>
          <w:rFonts w:ascii="Calibri Light" w:eastAsia="Times New Roman" w:hAnsi="Calibri Light" w:cs="Calibri Light"/>
          <w:b/>
          <w:bCs/>
          <w:sz w:val="24"/>
          <w:szCs w:val="24"/>
        </w:rPr>
        <w:t xml:space="preserve"> now meeting</w:t>
      </w:r>
      <w:r w:rsidR="00CA3B8C">
        <w:rPr>
          <w:rFonts w:ascii="Calibri Light" w:eastAsia="Times New Roman" w:hAnsi="Calibri Light" w:cs="Calibri Light"/>
          <w:b/>
          <w:bCs/>
          <w:sz w:val="24"/>
          <w:szCs w:val="24"/>
        </w:rPr>
        <w:t xml:space="preserve"> outside.</w:t>
      </w:r>
    </w:p>
    <w:p w14:paraId="733FF990" w14:textId="254F9D88" w:rsidR="00C42AF9" w:rsidRDefault="00C42AF9" w:rsidP="00C42AF9">
      <w:pPr>
        <w:rPr>
          <w:rFonts w:ascii="Calibri Light" w:eastAsia="Times New Roman" w:hAnsi="Calibri Light" w:cs="Calibri Light"/>
          <w:sz w:val="24"/>
          <w:szCs w:val="24"/>
        </w:rPr>
      </w:pPr>
    </w:p>
    <w:p w14:paraId="4046EBDD" w14:textId="77777777" w:rsidR="00955EB6" w:rsidRPr="0027073F" w:rsidRDefault="00955EB6" w:rsidP="00C42AF9">
      <w:pPr>
        <w:rPr>
          <w:rFonts w:asciiTheme="majorHAnsi" w:hAnsiTheme="majorHAnsi" w:cstheme="majorHAnsi"/>
          <w:b/>
          <w:bCs/>
          <w:sz w:val="24"/>
          <w:szCs w:val="24"/>
        </w:rPr>
      </w:pPr>
    </w:p>
    <w:p w14:paraId="4DA913F0" w14:textId="58D3D54E" w:rsidR="00C42AF9" w:rsidRPr="00CA3B8C" w:rsidRDefault="00C42AF9" w:rsidP="00C42AF9">
      <w:pPr>
        <w:ind w:left="360"/>
        <w:jc w:val="center"/>
        <w:rPr>
          <w:rFonts w:ascii="Calibri Light" w:hAnsi="Calibri Light" w:cs="Calibri Light"/>
          <w:b/>
          <w:bCs/>
          <w:sz w:val="32"/>
          <w:szCs w:val="32"/>
        </w:rPr>
      </w:pPr>
      <w:r w:rsidRPr="00517B90">
        <w:rPr>
          <w:rFonts w:ascii="Calibri Light" w:hAnsi="Calibri Light" w:cs="Calibri Light"/>
          <w:b/>
          <w:bCs/>
          <w:sz w:val="32"/>
          <w:szCs w:val="32"/>
          <w:u w:val="single"/>
        </w:rPr>
        <w:t>M</w:t>
      </w:r>
      <w:r w:rsidR="00517B90">
        <w:rPr>
          <w:rFonts w:ascii="Calibri Light" w:hAnsi="Calibri Light" w:cs="Calibri Light"/>
          <w:b/>
          <w:bCs/>
          <w:sz w:val="32"/>
          <w:szCs w:val="32"/>
          <w:u w:val="single"/>
        </w:rPr>
        <w:t>OTIONS</w:t>
      </w:r>
      <w:r w:rsidR="00CA3B8C">
        <w:rPr>
          <w:rFonts w:ascii="Calibri Light" w:hAnsi="Calibri Light" w:cs="Calibri Light"/>
          <w:b/>
          <w:bCs/>
          <w:sz w:val="32"/>
          <w:szCs w:val="32"/>
          <w:u w:val="single"/>
        </w:rPr>
        <w:t xml:space="preserve"> -</w:t>
      </w:r>
      <w:r w:rsidR="00CA3B8C" w:rsidRPr="00CA3B8C">
        <w:rPr>
          <w:rFonts w:ascii="Calibri Light" w:hAnsi="Calibri Light" w:cs="Calibri Light"/>
          <w:b/>
          <w:bCs/>
          <w:sz w:val="32"/>
          <w:szCs w:val="32"/>
        </w:rPr>
        <w:t>N/A</w:t>
      </w:r>
    </w:p>
    <w:p w14:paraId="2A0AD349" w14:textId="7C585F13" w:rsidR="00897F62" w:rsidRDefault="00897F62" w:rsidP="00955EB6">
      <w:pPr>
        <w:ind w:left="720"/>
        <w:rPr>
          <w:rFonts w:ascii="Calibri Light" w:hAnsi="Calibri Light" w:cs="Calibri Light"/>
          <w:b/>
          <w:sz w:val="24"/>
          <w:szCs w:val="24"/>
        </w:rPr>
      </w:pPr>
      <w:bookmarkStart w:id="0" w:name="_Hlk26808274"/>
    </w:p>
    <w:p w14:paraId="077D8CF1" w14:textId="4764F982" w:rsidR="00897F62" w:rsidRPr="00517B90" w:rsidRDefault="00897F62" w:rsidP="00897F62">
      <w:pPr>
        <w:ind w:left="3600"/>
        <w:rPr>
          <w:rFonts w:ascii="Calibri Light" w:hAnsi="Calibri Light" w:cs="Calibri Light"/>
          <w:b/>
          <w:sz w:val="32"/>
          <w:szCs w:val="32"/>
          <w:u w:val="single"/>
        </w:rPr>
      </w:pPr>
      <w:r w:rsidRPr="00071309">
        <w:rPr>
          <w:rFonts w:ascii="Calibri Light" w:hAnsi="Calibri Light" w:cs="Calibri Light"/>
          <w:b/>
          <w:sz w:val="24"/>
          <w:szCs w:val="24"/>
        </w:rPr>
        <w:t xml:space="preserve">       </w:t>
      </w:r>
      <w:r w:rsidR="00517B90">
        <w:rPr>
          <w:rFonts w:ascii="Calibri Light" w:hAnsi="Calibri Light" w:cs="Calibri Light"/>
          <w:b/>
          <w:sz w:val="24"/>
          <w:szCs w:val="24"/>
        </w:rPr>
        <w:tab/>
      </w:r>
      <w:r w:rsidR="00517B90">
        <w:rPr>
          <w:rFonts w:ascii="Calibri Light" w:hAnsi="Calibri Light" w:cs="Calibri Light"/>
          <w:b/>
          <w:sz w:val="24"/>
          <w:szCs w:val="24"/>
        </w:rPr>
        <w:tab/>
      </w:r>
      <w:r w:rsidR="00517B90">
        <w:rPr>
          <w:rFonts w:ascii="Calibri Light" w:hAnsi="Calibri Light" w:cs="Calibri Light"/>
          <w:b/>
          <w:sz w:val="24"/>
          <w:szCs w:val="24"/>
        </w:rPr>
        <w:tab/>
      </w:r>
      <w:r w:rsidR="00517B90">
        <w:rPr>
          <w:rFonts w:ascii="Calibri Light" w:hAnsi="Calibri Light" w:cs="Calibri Light"/>
          <w:b/>
          <w:sz w:val="24"/>
          <w:szCs w:val="24"/>
        </w:rPr>
        <w:tab/>
      </w:r>
      <w:r w:rsidR="00517B90">
        <w:rPr>
          <w:rFonts w:ascii="Calibri Light" w:hAnsi="Calibri Light" w:cs="Calibri Light"/>
          <w:b/>
          <w:sz w:val="24"/>
          <w:szCs w:val="24"/>
        </w:rPr>
        <w:tab/>
      </w:r>
      <w:r w:rsidR="00517B90">
        <w:rPr>
          <w:rFonts w:ascii="Calibri Light" w:hAnsi="Calibri Light" w:cs="Calibri Light"/>
          <w:b/>
          <w:sz w:val="24"/>
          <w:szCs w:val="24"/>
        </w:rPr>
        <w:tab/>
      </w:r>
      <w:r w:rsidR="00517B90">
        <w:rPr>
          <w:rFonts w:ascii="Calibri Light" w:hAnsi="Calibri Light" w:cs="Calibri Light"/>
          <w:b/>
          <w:sz w:val="24"/>
          <w:szCs w:val="24"/>
        </w:rPr>
        <w:tab/>
      </w:r>
      <w:r w:rsidRPr="00517B90">
        <w:rPr>
          <w:rFonts w:ascii="Calibri Light" w:hAnsi="Calibri Light" w:cs="Calibri Light"/>
          <w:b/>
          <w:sz w:val="32"/>
          <w:szCs w:val="32"/>
        </w:rPr>
        <w:t xml:space="preserve">  </w:t>
      </w:r>
      <w:r w:rsidRPr="00517B90">
        <w:rPr>
          <w:rFonts w:ascii="Calibri Light" w:hAnsi="Calibri Light" w:cs="Calibri Light"/>
          <w:b/>
          <w:sz w:val="32"/>
          <w:szCs w:val="32"/>
          <w:u w:val="single"/>
        </w:rPr>
        <w:t>REGIONAL MOTIONS</w:t>
      </w:r>
    </w:p>
    <w:p w14:paraId="0CD5B26C" w14:textId="1D6D17A5" w:rsidR="0027073F" w:rsidRDefault="00897F62" w:rsidP="00EE7982">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 200-</w:t>
      </w:r>
      <w:r w:rsidR="00EE7982">
        <w:rPr>
          <w:rStyle w:val="m6590779659907827529s1"/>
          <w:rFonts w:ascii="Calibri Light" w:hAnsi="Calibri Light" w:cs="Calibri Light"/>
          <w:b/>
          <w:bCs/>
          <w:color w:val="222222"/>
          <w:sz w:val="24"/>
          <w:szCs w:val="24"/>
        </w:rPr>
        <w:t>5</w:t>
      </w:r>
    </w:p>
    <w:p w14:paraId="7D30DD2B" w14:textId="1FA581D0" w:rsidR="00EE7982" w:rsidRDefault="00EE7982" w:rsidP="00EE7982">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Motion: To change phoneline service from PCMSI to YAP/Twilio</w:t>
      </w:r>
    </w:p>
    <w:p w14:paraId="2B71BBF7" w14:textId="547BD37C" w:rsidR="00EE7982" w:rsidRDefault="00EE7982" w:rsidP="00EE7982">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Intent: To better carry the message 12</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tradition and use fellowship funds more prudently 11</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concept.</w:t>
      </w:r>
    </w:p>
    <w:p w14:paraId="2D6D1FB4" w14:textId="2F99BF83" w:rsidR="00EE7982" w:rsidRDefault="00EE7982" w:rsidP="00EE7982">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Mover:</w:t>
      </w:r>
      <w:r w:rsidR="005A39AF">
        <w:rPr>
          <w:rStyle w:val="m6590779659907827529s1"/>
          <w:rFonts w:ascii="Calibri Light" w:hAnsi="Calibri Light" w:cs="Calibri Light"/>
          <w:b/>
          <w:bCs/>
          <w:color w:val="222222"/>
          <w:sz w:val="24"/>
          <w:szCs w:val="24"/>
        </w:rPr>
        <w:t xml:space="preserve"> Richard S.</w:t>
      </w:r>
    </w:p>
    <w:p w14:paraId="08D81199" w14:textId="4D1B690C" w:rsidR="00EE7982" w:rsidRDefault="00EE7982" w:rsidP="00EE7982">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Seconder:</w:t>
      </w:r>
      <w:r w:rsidR="005A39AF">
        <w:rPr>
          <w:rStyle w:val="m6590779659907827529s1"/>
          <w:rFonts w:ascii="Calibri Light" w:hAnsi="Calibri Light" w:cs="Calibri Light"/>
          <w:b/>
          <w:bCs/>
          <w:color w:val="222222"/>
          <w:sz w:val="24"/>
          <w:szCs w:val="24"/>
        </w:rPr>
        <w:t xml:space="preserve"> Joe B.</w:t>
      </w:r>
    </w:p>
    <w:p w14:paraId="78911056" w14:textId="4AED4FF9" w:rsidR="003E5F19" w:rsidRPr="00C34201" w:rsidRDefault="00EE7982" w:rsidP="00C34201">
      <w:pPr>
        <w:rPr>
          <w:sz w:val="28"/>
          <w:szCs w:val="28"/>
        </w:rPr>
      </w:pPr>
      <w:r>
        <w:rPr>
          <w:sz w:val="28"/>
          <w:szCs w:val="28"/>
        </w:rPr>
        <w:tab/>
      </w:r>
    </w:p>
    <w:p w14:paraId="0D5F28D4" w14:textId="51AAFEF5" w:rsidR="0027073F" w:rsidRDefault="0027073F" w:rsidP="0027073F">
      <w:pPr>
        <w:ind w:left="720"/>
        <w:jc w:val="center"/>
        <w:rPr>
          <w:rFonts w:ascii="Calibri Light" w:hAnsi="Calibri Light" w:cs="Calibri Light"/>
          <w:b/>
          <w:bCs/>
          <w:sz w:val="44"/>
          <w:szCs w:val="44"/>
          <w:u w:val="single"/>
        </w:rPr>
      </w:pPr>
      <w:r w:rsidRPr="0027073F">
        <w:rPr>
          <w:rFonts w:ascii="Calibri Light" w:hAnsi="Calibri Light" w:cs="Calibri Light"/>
          <w:b/>
          <w:bCs/>
          <w:sz w:val="44"/>
          <w:szCs w:val="44"/>
          <w:u w:val="single"/>
        </w:rPr>
        <w:t>Elections</w:t>
      </w:r>
    </w:p>
    <w:p w14:paraId="2803CCE1" w14:textId="20E5E24C" w:rsidR="00CA3B8C" w:rsidRPr="00CA3B8C" w:rsidRDefault="00CA3B8C" w:rsidP="00CA3B8C">
      <w:pPr>
        <w:pStyle w:val="ListParagraph"/>
        <w:numPr>
          <w:ilvl w:val="0"/>
          <w:numId w:val="10"/>
        </w:numPr>
        <w:rPr>
          <w:rFonts w:ascii="Calibri Light" w:hAnsi="Calibri Light" w:cs="Calibri Light"/>
          <w:b/>
          <w:bCs/>
          <w:sz w:val="24"/>
          <w:szCs w:val="24"/>
        </w:rPr>
      </w:pPr>
      <w:r w:rsidRPr="00CA3B8C">
        <w:rPr>
          <w:rFonts w:ascii="Calibri Light" w:hAnsi="Calibri Light" w:cs="Calibri Light"/>
          <w:b/>
          <w:bCs/>
          <w:sz w:val="24"/>
          <w:szCs w:val="24"/>
        </w:rPr>
        <w:t>K</w:t>
      </w:r>
      <w:r>
        <w:rPr>
          <w:rFonts w:ascii="Calibri Light" w:hAnsi="Calibri Light" w:cs="Calibri Light"/>
          <w:b/>
          <w:bCs/>
          <w:sz w:val="24"/>
          <w:szCs w:val="24"/>
        </w:rPr>
        <w:t>urt</w:t>
      </w:r>
      <w:r w:rsidRPr="00CA3B8C">
        <w:rPr>
          <w:rFonts w:ascii="Calibri Light" w:hAnsi="Calibri Light" w:cs="Calibri Light"/>
          <w:b/>
          <w:bCs/>
          <w:sz w:val="24"/>
          <w:szCs w:val="24"/>
        </w:rPr>
        <w:t xml:space="preserve"> D volunteered for RCM position and was elected.</w:t>
      </w:r>
    </w:p>
    <w:p w14:paraId="1C304DAB" w14:textId="77777777" w:rsidR="00CA3B8C" w:rsidRPr="00CA3B8C" w:rsidRDefault="00CA3B8C" w:rsidP="00872FA1">
      <w:pPr>
        <w:rPr>
          <w:rFonts w:ascii="Calibri Light" w:hAnsi="Calibri Light" w:cs="Calibri Light"/>
          <w:b/>
          <w:bCs/>
          <w:sz w:val="24"/>
          <w:szCs w:val="24"/>
        </w:rPr>
      </w:pPr>
    </w:p>
    <w:p w14:paraId="26889335" w14:textId="48142B6F" w:rsidR="0027073F" w:rsidRPr="00CA3B8C" w:rsidRDefault="0027073F" w:rsidP="0027073F">
      <w:pPr>
        <w:ind w:left="720"/>
        <w:rPr>
          <w:rFonts w:ascii="Calibri Light" w:hAnsi="Calibri Light" w:cs="Calibri Light"/>
          <w:b/>
          <w:bCs/>
          <w:color w:val="FF0000"/>
          <w:sz w:val="28"/>
          <w:szCs w:val="28"/>
        </w:rPr>
      </w:pPr>
      <w:r w:rsidRPr="00CA3B8C">
        <w:rPr>
          <w:rFonts w:ascii="Calibri Light" w:hAnsi="Calibri Light" w:cs="Calibri Light"/>
          <w:b/>
          <w:bCs/>
          <w:color w:val="FF0000"/>
          <w:sz w:val="28"/>
          <w:szCs w:val="28"/>
        </w:rPr>
        <w:t>Please bring nominations for RCM and Vice Treasurer. Qualifications and responsibilities are outlined below.</w:t>
      </w:r>
    </w:p>
    <w:p w14:paraId="6F1ACFE2" w14:textId="574D6411" w:rsidR="00A85F51" w:rsidRPr="00A85F51" w:rsidRDefault="00A85F51" w:rsidP="00A85F51">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6338859A" w14:textId="67D6C607" w:rsidR="00A85F51" w:rsidRDefault="00A85F51" w:rsidP="00FD05EA">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2F703813" w14:textId="77777777" w:rsidR="00CA3B8C" w:rsidRPr="00A85F51" w:rsidRDefault="00CA3B8C" w:rsidP="00FD05EA">
      <w:pPr>
        <w:ind w:left="720"/>
        <w:rPr>
          <w:b/>
          <w:bCs/>
        </w:rPr>
      </w:pPr>
    </w:p>
    <w:p w14:paraId="2C4A506A" w14:textId="19A1AB98" w:rsidR="00A85F51" w:rsidRPr="00A85F51" w:rsidRDefault="00A85F51" w:rsidP="00FD05EA">
      <w:pPr>
        <w:ind w:left="720"/>
        <w:rPr>
          <w:b/>
          <w:bCs/>
        </w:rPr>
      </w:pPr>
      <w:r w:rsidRPr="00666D96">
        <w:rPr>
          <w:b/>
          <w:bCs/>
          <w:sz w:val="28"/>
          <w:szCs w:val="28"/>
        </w:rPr>
        <w:t>Outreach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Outreach committee</w:t>
      </w:r>
    </w:p>
    <w:p w14:paraId="11FD0DCB" w14:textId="7F240EB6" w:rsidR="00A85F51" w:rsidRDefault="00A85F51" w:rsidP="00FD05EA">
      <w:pPr>
        <w:ind w:left="720"/>
        <w:rPr>
          <w:b/>
          <w:bCs/>
        </w:rPr>
      </w:pPr>
      <w:r w:rsidRPr="00666D96">
        <w:rPr>
          <w:b/>
          <w:bCs/>
          <w:sz w:val="28"/>
          <w:szCs w:val="28"/>
        </w:rPr>
        <w:t>Outreach Committee Chairperson Responsibilities</w:t>
      </w:r>
      <w:r w:rsidRPr="00A85F51">
        <w:rPr>
          <w:b/>
          <w:bCs/>
        </w:rPr>
        <w:t xml:space="preserve">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p w14:paraId="255545D8" w14:textId="53652E55" w:rsidR="00CA3B8C" w:rsidRDefault="00CA3B8C" w:rsidP="00FD05EA">
      <w:pPr>
        <w:ind w:left="720"/>
        <w:rPr>
          <w:b/>
          <w:bCs/>
        </w:rPr>
      </w:pPr>
    </w:p>
    <w:p w14:paraId="6BAF5BED" w14:textId="07EC36FE" w:rsidR="00CA3B8C" w:rsidRDefault="00CA3B8C" w:rsidP="00FD05EA">
      <w:pPr>
        <w:ind w:left="720"/>
        <w:rPr>
          <w:b/>
          <w:bCs/>
        </w:rPr>
      </w:pPr>
      <w:r w:rsidRPr="00666D96">
        <w:rPr>
          <w:b/>
          <w:bCs/>
          <w:sz w:val="28"/>
          <w:szCs w:val="28"/>
        </w:rPr>
        <w:t xml:space="preserve">RCM (ALT) </w:t>
      </w:r>
      <w:r w:rsidR="00C34201">
        <w:rPr>
          <w:b/>
          <w:bCs/>
          <w:sz w:val="28"/>
          <w:szCs w:val="28"/>
        </w:rPr>
        <w:t>Q</w:t>
      </w:r>
      <w:r w:rsidR="00666D96" w:rsidRPr="00666D96">
        <w:rPr>
          <w:b/>
          <w:bCs/>
          <w:sz w:val="28"/>
          <w:szCs w:val="28"/>
        </w:rPr>
        <w:t xml:space="preserve">ualifications </w:t>
      </w:r>
      <w:r w:rsidR="00666D96">
        <w:rPr>
          <w:b/>
          <w:bCs/>
        </w:rPr>
        <w:t>1</w:t>
      </w:r>
      <w:r w:rsidR="00666D96" w:rsidRPr="00666D96">
        <w:rPr>
          <w:b/>
          <w:bCs/>
        </w:rPr>
        <w:t xml:space="preserve">) Suggested Two years clean time </w:t>
      </w:r>
      <w:r w:rsidR="00666D96">
        <w:rPr>
          <w:b/>
          <w:bCs/>
        </w:rPr>
        <w:t>2</w:t>
      </w:r>
      <w:r w:rsidR="00666D96" w:rsidRPr="00666D96">
        <w:rPr>
          <w:b/>
          <w:bCs/>
        </w:rPr>
        <w:t xml:space="preserve">) Has the willingness, time and resources to serve </w:t>
      </w:r>
      <w:r w:rsidR="00666D96">
        <w:rPr>
          <w:b/>
          <w:bCs/>
        </w:rPr>
        <w:t>3</w:t>
      </w:r>
      <w:r w:rsidR="00666D96" w:rsidRPr="00666D96">
        <w:rPr>
          <w:b/>
          <w:bCs/>
        </w:rPr>
        <w:t xml:space="preserve">) Experience as a GSR or GSR Alternate New Dominion Policy Handbook 13 </w:t>
      </w:r>
      <w:r w:rsidR="00666D96">
        <w:rPr>
          <w:b/>
          <w:bCs/>
        </w:rPr>
        <w:t>4</w:t>
      </w:r>
      <w:r w:rsidR="00666D96" w:rsidRPr="00666D96">
        <w:rPr>
          <w:b/>
          <w:bCs/>
        </w:rPr>
        <w:t>) Working knowledge of the Twelve Steps and Traditions of NA</w:t>
      </w:r>
    </w:p>
    <w:p w14:paraId="2B0D14C0" w14:textId="6B5F87E5" w:rsidR="00666D96" w:rsidRPr="00C34201" w:rsidRDefault="00666D96" w:rsidP="00FD05EA">
      <w:pPr>
        <w:ind w:left="720"/>
        <w:rPr>
          <w:b/>
          <w:bCs/>
        </w:rPr>
      </w:pPr>
      <w:r>
        <w:rPr>
          <w:b/>
          <w:bCs/>
          <w:sz w:val="28"/>
          <w:szCs w:val="28"/>
        </w:rPr>
        <w:t xml:space="preserve">RCM (ALT) </w:t>
      </w:r>
      <w:r w:rsidR="00C34201">
        <w:rPr>
          <w:b/>
          <w:bCs/>
          <w:sz w:val="28"/>
          <w:szCs w:val="28"/>
        </w:rPr>
        <w:t>R</w:t>
      </w:r>
      <w:r>
        <w:rPr>
          <w:b/>
          <w:bCs/>
          <w:sz w:val="28"/>
          <w:szCs w:val="28"/>
        </w:rPr>
        <w:t>esponsibilities</w:t>
      </w:r>
      <w:r w:rsidR="00C34201" w:rsidRPr="00C34201">
        <w:t xml:space="preserve"> </w:t>
      </w:r>
      <w:r w:rsidR="00C34201" w:rsidRPr="00C34201">
        <w:rPr>
          <w:b/>
          <w:bCs/>
        </w:rPr>
        <w:t>1</w:t>
      </w:r>
      <w:r w:rsidR="00C34201" w:rsidRPr="00C34201">
        <w:rPr>
          <w:b/>
          <w:bCs/>
        </w:rPr>
        <w:t xml:space="preserve">) Gives written and verbal report at ASC </w:t>
      </w:r>
      <w:r w:rsidR="00C34201" w:rsidRPr="00C34201">
        <w:rPr>
          <w:b/>
          <w:bCs/>
        </w:rPr>
        <w:t>2</w:t>
      </w:r>
      <w:r w:rsidR="00C34201" w:rsidRPr="00C34201">
        <w:rPr>
          <w:b/>
          <w:bCs/>
        </w:rPr>
        <w:t xml:space="preserve">) Becomes familiar with duties of RCM </w:t>
      </w:r>
      <w:r w:rsidR="00C34201" w:rsidRPr="00C34201">
        <w:rPr>
          <w:b/>
          <w:bCs/>
        </w:rPr>
        <w:t>3</w:t>
      </w:r>
      <w:r w:rsidR="00C34201" w:rsidRPr="00C34201">
        <w:rPr>
          <w:b/>
          <w:bCs/>
        </w:rPr>
        <w:t xml:space="preserve">) Attends all Regional Service Conferences </w:t>
      </w:r>
      <w:r w:rsidR="00C34201" w:rsidRPr="00C34201">
        <w:rPr>
          <w:b/>
          <w:bCs/>
        </w:rPr>
        <w:t>4</w:t>
      </w:r>
      <w:r w:rsidR="00C34201" w:rsidRPr="00C34201">
        <w:rPr>
          <w:b/>
          <w:bCs/>
        </w:rPr>
        <w:t>) Fills in for RCM in their absence</w:t>
      </w:r>
      <w:r w:rsidR="00C34201" w:rsidRPr="00C34201">
        <w:rPr>
          <w:b/>
          <w:bCs/>
        </w:rPr>
        <w:t xml:space="preserve"> </w:t>
      </w:r>
    </w:p>
    <w:p w14:paraId="08FBD373" w14:textId="3FEB8984" w:rsidR="00666D96" w:rsidRDefault="00666D96" w:rsidP="00FD05EA">
      <w:pPr>
        <w:ind w:left="720"/>
        <w:rPr>
          <w:b/>
          <w:bCs/>
        </w:rPr>
      </w:pPr>
      <w:bookmarkStart w:id="1" w:name="_GoBack"/>
      <w:bookmarkEnd w:id="1"/>
    </w:p>
    <w:p w14:paraId="6647DE0F" w14:textId="77777777" w:rsidR="0027073F" w:rsidRDefault="0027073F" w:rsidP="00C34201">
      <w:pPr>
        <w:tabs>
          <w:tab w:val="left" w:pos="720"/>
          <w:tab w:val="left" w:pos="2770"/>
        </w:tabs>
        <w:spacing w:line="240" w:lineRule="auto"/>
        <w:rPr>
          <w:rFonts w:ascii="Calibri Light" w:hAnsi="Calibri Light" w:cs="Calibri Light"/>
          <w:b/>
          <w:sz w:val="24"/>
          <w:szCs w:val="24"/>
        </w:rPr>
      </w:pPr>
    </w:p>
    <w:bookmarkEnd w:id="0"/>
    <w:p w14:paraId="464F3DFC" w14:textId="5C210922"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7A685575" w14:textId="77777777" w:rsidR="00656AF1" w:rsidRPr="00895007" w:rsidRDefault="00656AF1" w:rsidP="00895007">
      <w:pPr>
        <w:tabs>
          <w:tab w:val="left" w:pos="720"/>
          <w:tab w:val="left" w:pos="2770"/>
        </w:tabs>
        <w:spacing w:line="240" w:lineRule="auto"/>
        <w:jc w:val="center"/>
        <w:rPr>
          <w:rFonts w:ascii="Calibri Light" w:hAnsi="Calibri Light" w:cs="Calibri Light"/>
          <w:b/>
          <w:sz w:val="44"/>
          <w:szCs w:val="44"/>
          <w:u w:val="single"/>
        </w:rPr>
      </w:pPr>
    </w:p>
    <w:p w14:paraId="5E959B10" w14:textId="6FEF934A" w:rsidR="00517B90" w:rsidRPr="00517B90" w:rsidRDefault="00517B90" w:rsidP="00517B90">
      <w:pPr>
        <w:pStyle w:val="ListParagraph"/>
        <w:numPr>
          <w:ilvl w:val="0"/>
          <w:numId w:val="9"/>
        </w:numPr>
        <w:rPr>
          <w:rFonts w:asciiTheme="majorHAnsi" w:hAnsiTheme="majorHAnsi" w:cstheme="majorHAnsi"/>
          <w:b/>
          <w:bCs/>
          <w:sz w:val="24"/>
          <w:szCs w:val="24"/>
        </w:rPr>
      </w:pPr>
      <w:r w:rsidRPr="000A1224">
        <w:rPr>
          <w:rFonts w:cstheme="minorHAnsi"/>
          <w:color w:val="222222"/>
          <w:sz w:val="24"/>
          <w:szCs w:val="24"/>
          <w:shd w:val="clear" w:color="auto" w:fill="FFFFFF"/>
        </w:rPr>
        <w:t>Emma J will be celebrating 13 years on June 19</w:t>
      </w:r>
      <w:r w:rsidR="00FE628E">
        <w:rPr>
          <w:rFonts w:cstheme="minorHAnsi"/>
          <w:color w:val="222222"/>
          <w:sz w:val="24"/>
          <w:szCs w:val="24"/>
          <w:shd w:val="clear" w:color="auto" w:fill="FFFFFF"/>
        </w:rPr>
        <w:t>th</w:t>
      </w:r>
      <w:r w:rsidRPr="000A1224">
        <w:rPr>
          <w:rFonts w:cstheme="minorHAnsi"/>
          <w:color w:val="222222"/>
          <w:sz w:val="24"/>
          <w:szCs w:val="24"/>
          <w:shd w:val="clear" w:color="auto" w:fill="FFFFFF"/>
        </w:rPr>
        <w:t xml:space="preserve"> at 6 o’clock.</w:t>
      </w:r>
    </w:p>
    <w:p w14:paraId="64FCE5D2" w14:textId="72696B5D" w:rsidR="00517B90" w:rsidRDefault="00517B90" w:rsidP="00517B90">
      <w:pPr>
        <w:pStyle w:val="ListParagraph"/>
        <w:numPr>
          <w:ilvl w:val="0"/>
          <w:numId w:val="9"/>
        </w:numPr>
        <w:rPr>
          <w:rFonts w:asciiTheme="majorHAnsi" w:hAnsiTheme="majorHAnsi" w:cstheme="majorHAnsi"/>
          <w:b/>
          <w:bCs/>
          <w:sz w:val="24"/>
          <w:szCs w:val="24"/>
        </w:rPr>
      </w:pPr>
      <w:r w:rsidRPr="00517B90">
        <w:rPr>
          <w:sz w:val="24"/>
          <w:szCs w:val="24"/>
        </w:rPr>
        <w:t>Michael C will celebrate 15 years on June 27</w:t>
      </w:r>
      <w:r w:rsidR="00FE628E">
        <w:rPr>
          <w:sz w:val="24"/>
          <w:szCs w:val="24"/>
        </w:rPr>
        <w:t>th</w:t>
      </w:r>
      <w:r>
        <w:rPr>
          <w:sz w:val="24"/>
          <w:szCs w:val="24"/>
          <w:vertAlign w:val="superscript"/>
        </w:rPr>
        <w:t xml:space="preserve"> </w:t>
      </w:r>
      <w:r>
        <w:rPr>
          <w:rFonts w:asciiTheme="majorHAnsi" w:hAnsiTheme="majorHAnsi" w:cstheme="majorHAnsi"/>
          <w:b/>
          <w:bCs/>
          <w:sz w:val="24"/>
          <w:szCs w:val="24"/>
        </w:rPr>
        <w:t>at Clean Air</w:t>
      </w:r>
    </w:p>
    <w:p w14:paraId="54D8C13F" w14:textId="75EB921E" w:rsidR="00517B90" w:rsidRPr="00517B90" w:rsidRDefault="00517B90" w:rsidP="00517B90">
      <w:pPr>
        <w:pStyle w:val="ListParagraph"/>
        <w:numPr>
          <w:ilvl w:val="0"/>
          <w:numId w:val="9"/>
        </w:numPr>
        <w:rPr>
          <w:rFonts w:asciiTheme="majorHAnsi" w:hAnsiTheme="majorHAnsi" w:cstheme="majorHAnsi"/>
          <w:b/>
          <w:bCs/>
          <w:sz w:val="24"/>
          <w:szCs w:val="24"/>
        </w:rPr>
      </w:pPr>
      <w:r w:rsidRPr="00517B90">
        <w:rPr>
          <w:sz w:val="24"/>
          <w:szCs w:val="24"/>
        </w:rPr>
        <w:t>Eric G will celebrate 2 years on June 20</w:t>
      </w:r>
      <w:r>
        <w:rPr>
          <w:sz w:val="24"/>
          <w:szCs w:val="24"/>
          <w:vertAlign w:val="superscript"/>
        </w:rPr>
        <w:t xml:space="preserve"> </w:t>
      </w:r>
      <w:proofErr w:type="spellStart"/>
      <w:r w:rsidR="00FE628E">
        <w:rPr>
          <w:sz w:val="24"/>
          <w:szCs w:val="24"/>
          <w:vertAlign w:val="superscript"/>
        </w:rPr>
        <w:t>th</w:t>
      </w:r>
      <w:proofErr w:type="spellEnd"/>
      <w:r w:rsidR="00FE628E">
        <w:rPr>
          <w:sz w:val="24"/>
          <w:szCs w:val="24"/>
          <w:vertAlign w:val="superscript"/>
        </w:rPr>
        <w:t xml:space="preserve"> </w:t>
      </w:r>
      <w:r>
        <w:rPr>
          <w:rFonts w:asciiTheme="majorHAnsi" w:hAnsiTheme="majorHAnsi" w:cstheme="majorHAnsi"/>
          <w:b/>
          <w:bCs/>
          <w:sz w:val="24"/>
          <w:szCs w:val="24"/>
        </w:rPr>
        <w:t>at Clean Air</w:t>
      </w:r>
    </w:p>
    <w:p w14:paraId="24B900D3" w14:textId="741D2932" w:rsidR="00517B90" w:rsidRPr="00517B90" w:rsidRDefault="00517B90" w:rsidP="00517B90">
      <w:pPr>
        <w:pStyle w:val="ListParagraph"/>
        <w:numPr>
          <w:ilvl w:val="0"/>
          <w:numId w:val="9"/>
        </w:numPr>
        <w:rPr>
          <w:rFonts w:asciiTheme="majorHAnsi" w:hAnsiTheme="majorHAnsi" w:cstheme="majorHAnsi"/>
          <w:b/>
          <w:bCs/>
          <w:sz w:val="24"/>
          <w:szCs w:val="24"/>
        </w:rPr>
      </w:pPr>
      <w:r>
        <w:rPr>
          <w:sz w:val="24"/>
          <w:szCs w:val="24"/>
        </w:rPr>
        <w:t>Jason F will celebrate his 1</w:t>
      </w:r>
      <w:r w:rsidRPr="00C35E3B">
        <w:rPr>
          <w:sz w:val="24"/>
          <w:szCs w:val="24"/>
          <w:vertAlign w:val="superscript"/>
        </w:rPr>
        <w:t>st</w:t>
      </w:r>
      <w:r>
        <w:rPr>
          <w:sz w:val="24"/>
          <w:szCs w:val="24"/>
        </w:rPr>
        <w:t xml:space="preserve"> year on June 20</w:t>
      </w:r>
      <w:r w:rsidR="00FE628E">
        <w:rPr>
          <w:sz w:val="24"/>
          <w:szCs w:val="24"/>
        </w:rPr>
        <w:t>th</w:t>
      </w:r>
      <w:r>
        <w:rPr>
          <w:sz w:val="24"/>
          <w:szCs w:val="24"/>
        </w:rPr>
        <w:t xml:space="preserve"> at Clean Air</w:t>
      </w:r>
    </w:p>
    <w:p w14:paraId="2683FB72" w14:textId="42D89C96" w:rsidR="00517B90" w:rsidRPr="00517B90" w:rsidRDefault="00517B90" w:rsidP="00517B90">
      <w:pPr>
        <w:pStyle w:val="ListParagraph"/>
        <w:numPr>
          <w:ilvl w:val="0"/>
          <w:numId w:val="9"/>
        </w:numPr>
        <w:rPr>
          <w:rFonts w:asciiTheme="majorHAnsi" w:hAnsiTheme="majorHAnsi" w:cstheme="majorHAnsi"/>
          <w:b/>
          <w:bCs/>
          <w:sz w:val="24"/>
          <w:szCs w:val="24"/>
        </w:rPr>
      </w:pPr>
      <w:r>
        <w:rPr>
          <w:sz w:val="24"/>
          <w:szCs w:val="24"/>
        </w:rPr>
        <w:t>Jesse B celebrates 4 years on July 2</w:t>
      </w:r>
      <w:r w:rsidR="00FE628E">
        <w:rPr>
          <w:sz w:val="24"/>
          <w:szCs w:val="24"/>
        </w:rPr>
        <w:t>nd</w:t>
      </w:r>
      <w:r w:rsidR="00C7076D">
        <w:rPr>
          <w:sz w:val="24"/>
          <w:szCs w:val="24"/>
          <w:vertAlign w:val="superscript"/>
        </w:rPr>
        <w:t xml:space="preserve"> </w:t>
      </w:r>
      <w:r w:rsidR="00C7076D">
        <w:rPr>
          <w:rFonts w:asciiTheme="majorHAnsi" w:hAnsiTheme="majorHAnsi" w:cstheme="majorHAnsi"/>
          <w:b/>
          <w:bCs/>
          <w:sz w:val="24"/>
          <w:szCs w:val="24"/>
        </w:rPr>
        <w:t>at High Hopes</w:t>
      </w:r>
    </w:p>
    <w:p w14:paraId="589E4406" w14:textId="005DB1CA" w:rsidR="00C7076D" w:rsidRPr="00C7076D" w:rsidRDefault="00C7076D" w:rsidP="00C7076D">
      <w:pPr>
        <w:pStyle w:val="ListParagraph"/>
        <w:numPr>
          <w:ilvl w:val="0"/>
          <w:numId w:val="9"/>
        </w:numPr>
        <w:rPr>
          <w:sz w:val="24"/>
          <w:szCs w:val="24"/>
        </w:rPr>
      </w:pPr>
      <w:r w:rsidRPr="00C7076D">
        <w:rPr>
          <w:sz w:val="24"/>
          <w:szCs w:val="24"/>
        </w:rPr>
        <w:t>Ginny T will be celebrating 4 years on July 9</w:t>
      </w:r>
      <w:r w:rsidR="00FE628E">
        <w:rPr>
          <w:sz w:val="24"/>
          <w:szCs w:val="24"/>
        </w:rPr>
        <w:t>th</w:t>
      </w:r>
      <w:r>
        <w:rPr>
          <w:sz w:val="24"/>
          <w:szCs w:val="24"/>
          <w:vertAlign w:val="superscript"/>
        </w:rPr>
        <w:t xml:space="preserve"> </w:t>
      </w:r>
      <w:r>
        <w:rPr>
          <w:sz w:val="24"/>
          <w:szCs w:val="24"/>
        </w:rPr>
        <w:t>at Miracles Happen</w:t>
      </w:r>
    </w:p>
    <w:p w14:paraId="7744DD30" w14:textId="5CF6D031" w:rsidR="00517B90" w:rsidRDefault="00C7076D" w:rsidP="00517B90">
      <w:pPr>
        <w:pStyle w:val="ListParagraph"/>
        <w:numPr>
          <w:ilvl w:val="0"/>
          <w:numId w:val="9"/>
        </w:numPr>
        <w:rPr>
          <w:rFonts w:asciiTheme="majorHAnsi" w:hAnsiTheme="majorHAnsi" w:cstheme="majorHAnsi"/>
          <w:b/>
          <w:bCs/>
          <w:sz w:val="24"/>
          <w:szCs w:val="24"/>
        </w:rPr>
      </w:pPr>
      <w:r>
        <w:rPr>
          <w:rFonts w:asciiTheme="majorHAnsi" w:hAnsiTheme="majorHAnsi" w:cstheme="majorHAnsi"/>
          <w:b/>
          <w:bCs/>
          <w:sz w:val="24"/>
          <w:szCs w:val="24"/>
        </w:rPr>
        <w:t>Kelley E will be celebrating 4 years on July 7</w:t>
      </w:r>
      <w:r w:rsidR="00FE628E">
        <w:rPr>
          <w:rFonts w:asciiTheme="majorHAnsi" w:hAnsiTheme="majorHAnsi" w:cstheme="majorHAnsi"/>
          <w:b/>
          <w:bCs/>
          <w:sz w:val="24"/>
          <w:szCs w:val="24"/>
        </w:rPr>
        <w:t>th</w:t>
      </w:r>
      <w:r>
        <w:rPr>
          <w:rFonts w:asciiTheme="majorHAnsi" w:hAnsiTheme="majorHAnsi" w:cstheme="majorHAnsi"/>
          <w:b/>
          <w:bCs/>
          <w:sz w:val="24"/>
          <w:szCs w:val="24"/>
        </w:rPr>
        <w:t xml:space="preserve"> at Recovery Rockstar’s (on Zoom)</w:t>
      </w: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27073F"/>
    <w:rsid w:val="00341A55"/>
    <w:rsid w:val="003C1C7C"/>
    <w:rsid w:val="003E5F19"/>
    <w:rsid w:val="00517B90"/>
    <w:rsid w:val="005A39AF"/>
    <w:rsid w:val="00656AF1"/>
    <w:rsid w:val="00666D96"/>
    <w:rsid w:val="00722362"/>
    <w:rsid w:val="00751B81"/>
    <w:rsid w:val="00872FA1"/>
    <w:rsid w:val="00895007"/>
    <w:rsid w:val="00897F62"/>
    <w:rsid w:val="00955EB6"/>
    <w:rsid w:val="00A570E9"/>
    <w:rsid w:val="00A85F51"/>
    <w:rsid w:val="00C34201"/>
    <w:rsid w:val="00C42AF9"/>
    <w:rsid w:val="00C7076D"/>
    <w:rsid w:val="00CA3B8C"/>
    <w:rsid w:val="00D62241"/>
    <w:rsid w:val="00EE7982"/>
    <w:rsid w:val="00FD05EA"/>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cp:lastModifiedBy>
  <cp:revision>11</cp:revision>
  <dcterms:created xsi:type="dcterms:W3CDTF">2020-07-04T13:44:00Z</dcterms:created>
  <dcterms:modified xsi:type="dcterms:W3CDTF">2020-07-04T14:34:00Z</dcterms:modified>
</cp:coreProperties>
</file>