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E139" w14:textId="52924C94" w:rsidR="000B3DA5" w:rsidRDefault="00392005" w:rsidP="003E6673">
      <w:pPr>
        <w:jc w:val="center"/>
        <w:rPr>
          <w:b/>
          <w:u w:val="single"/>
        </w:rPr>
      </w:pPr>
      <w:r w:rsidRPr="00BC79E8">
        <w:rPr>
          <w:b/>
          <w:u w:val="single"/>
        </w:rPr>
        <w:t>Announcements</w:t>
      </w:r>
    </w:p>
    <w:p w14:paraId="5190B1B1" w14:textId="16E7272C" w:rsidR="00370F64" w:rsidRPr="00370F64" w:rsidRDefault="00370F64" w:rsidP="003E6673">
      <w:pPr>
        <w:jc w:val="center"/>
        <w:rPr>
          <w:b/>
          <w:color w:val="FF0000"/>
        </w:rPr>
      </w:pPr>
      <w:r>
        <w:rPr>
          <w:b/>
          <w:color w:val="FF0000"/>
        </w:rPr>
        <w:t>NDANA ASC will meet the 3</w:t>
      </w:r>
      <w:r w:rsidRPr="00370F64">
        <w:rPr>
          <w:b/>
          <w:color w:val="FF0000"/>
          <w:vertAlign w:val="superscript"/>
        </w:rPr>
        <w:t>rd</w:t>
      </w:r>
      <w:r>
        <w:rPr>
          <w:b/>
          <w:color w:val="FF0000"/>
        </w:rPr>
        <w:t xml:space="preserve"> Sunday in May (May 20</w:t>
      </w:r>
      <w:r w:rsidRPr="00370F64">
        <w:rPr>
          <w:b/>
          <w:color w:val="FF0000"/>
          <w:vertAlign w:val="superscript"/>
        </w:rPr>
        <w:t>th</w:t>
      </w:r>
      <w:r>
        <w:rPr>
          <w:b/>
          <w:color w:val="FF0000"/>
        </w:rPr>
        <w:t>) due to the 2</w:t>
      </w:r>
      <w:r w:rsidRPr="00370F64">
        <w:rPr>
          <w:b/>
          <w:color w:val="FF0000"/>
          <w:vertAlign w:val="superscript"/>
        </w:rPr>
        <w:t>nd</w:t>
      </w:r>
      <w:r>
        <w:rPr>
          <w:b/>
          <w:color w:val="FF0000"/>
        </w:rPr>
        <w:t xml:space="preserve"> Sunday being Mother’s Day!!!</w:t>
      </w:r>
      <w:bookmarkStart w:id="0" w:name="_GoBack"/>
      <w:bookmarkEnd w:id="0"/>
    </w:p>
    <w:p w14:paraId="52AE5911" w14:textId="2CA86577" w:rsidR="00681F49" w:rsidRPr="00D447CA" w:rsidRDefault="004D6E68" w:rsidP="00D447CA">
      <w:pPr>
        <w:pStyle w:val="ListParagraph"/>
        <w:numPr>
          <w:ilvl w:val="0"/>
          <w:numId w:val="14"/>
        </w:numPr>
        <w:rPr>
          <w:u w:val="single"/>
        </w:rPr>
      </w:pPr>
      <w:r w:rsidRPr="003D3A20">
        <w:t xml:space="preserve">Literature orders are serviced better with a </w:t>
      </w:r>
      <w:r w:rsidRPr="003D3A20">
        <w:rPr>
          <w:b/>
          <w:i/>
        </w:rPr>
        <w:t>text message (910-742-6350)</w:t>
      </w:r>
      <w:r w:rsidRPr="003D3A20">
        <w:t>,</w:t>
      </w:r>
      <w:r w:rsidR="00FA05C0" w:rsidRPr="00FA05C0">
        <w:t xml:space="preserve"> </w:t>
      </w:r>
      <w:r w:rsidR="00FA05C0" w:rsidRPr="003D3A20">
        <w:t>as emails can get buried!</w:t>
      </w:r>
      <w:r w:rsidRPr="003D3A20">
        <w:t xml:space="preserve"> </w:t>
      </w:r>
      <w:r w:rsidR="00FA05C0">
        <w:t xml:space="preserve">Also place homegroup literature orders by 10pm the night before </w:t>
      </w:r>
      <w:bookmarkStart w:id="1" w:name="_Hlk504424049"/>
      <w:r w:rsidR="00FA05C0">
        <w:t xml:space="preserve">the next area which is </w:t>
      </w:r>
      <w:bookmarkEnd w:id="1"/>
      <w:r w:rsidR="00AB1EDC">
        <w:t>April 8</w:t>
      </w:r>
      <w:r w:rsidR="00AB1EDC" w:rsidRPr="00AB1EDC">
        <w:rPr>
          <w:vertAlign w:val="superscript"/>
        </w:rPr>
        <w:t>th</w:t>
      </w:r>
      <w:r w:rsidR="00AB1EDC">
        <w:t xml:space="preserve"> </w:t>
      </w:r>
      <w:r w:rsidR="00FA05C0">
        <w:t xml:space="preserve"> </w:t>
      </w:r>
    </w:p>
    <w:p w14:paraId="5349604B" w14:textId="6149E08A" w:rsidR="00D447CA" w:rsidRPr="00D447CA" w:rsidRDefault="00D447CA" w:rsidP="00D447CA">
      <w:pPr>
        <w:pStyle w:val="ListParagraph"/>
        <w:numPr>
          <w:ilvl w:val="0"/>
          <w:numId w:val="14"/>
        </w:numPr>
        <w:rPr>
          <w:u w:val="single"/>
        </w:rPr>
      </w:pPr>
      <w:r>
        <w:t>VRCC holding spring retreat May 5</w:t>
      </w:r>
      <w:r w:rsidRPr="00D447CA">
        <w:rPr>
          <w:vertAlign w:val="superscript"/>
        </w:rPr>
        <w:t>th</w:t>
      </w:r>
      <w:r>
        <w:t xml:space="preserve"> and 6</w:t>
      </w:r>
      <w:r w:rsidRPr="00D447CA">
        <w:rPr>
          <w:vertAlign w:val="superscript"/>
        </w:rPr>
        <w:t>th</w:t>
      </w:r>
      <w:r>
        <w:t xml:space="preserve"> 1:30pm Doubletree Hotel in Midlothian, VA</w:t>
      </w:r>
    </w:p>
    <w:p w14:paraId="4C2C7F97" w14:textId="3620A0CC" w:rsidR="00C177FB" w:rsidRPr="00C177FB" w:rsidRDefault="00C177FB" w:rsidP="00681F49">
      <w:pPr>
        <w:pStyle w:val="ListParagraph"/>
        <w:numPr>
          <w:ilvl w:val="0"/>
          <w:numId w:val="14"/>
        </w:numPr>
        <w:rPr>
          <w:u w:val="single"/>
        </w:rPr>
      </w:pPr>
      <w:r>
        <w:t>5th Annual Freedom Fest Cookout hosted by Courthouse Freedom June 2</w:t>
      </w:r>
      <w:r w:rsidRPr="00C177FB">
        <w:rPr>
          <w:vertAlign w:val="superscript"/>
        </w:rPr>
        <w:t>nd</w:t>
      </w:r>
      <w:r>
        <w:t xml:space="preserve"> 11am-4pm Central Baptist Church 1500 Courthouse Rd Chesterfield VA $5.00 suggested donation</w:t>
      </w:r>
    </w:p>
    <w:p w14:paraId="1CC57433" w14:textId="40B5EBFE" w:rsidR="00C177FB" w:rsidRPr="00C177FB" w:rsidRDefault="00C177FB" w:rsidP="00681F49">
      <w:pPr>
        <w:pStyle w:val="ListParagraph"/>
        <w:numPr>
          <w:ilvl w:val="0"/>
          <w:numId w:val="14"/>
        </w:numPr>
        <w:rPr>
          <w:u w:val="single"/>
        </w:rPr>
      </w:pPr>
      <w:r>
        <w:t>Pre-Convention event: Bingo, food and fellowship April 14</w:t>
      </w:r>
      <w:r w:rsidRPr="00C177FB">
        <w:rPr>
          <w:vertAlign w:val="superscript"/>
        </w:rPr>
        <w:t>th</w:t>
      </w:r>
      <w:r>
        <w:t xml:space="preserve"> at Hatcher Memorial Church Fellowship Hall 2300 Dumbarton Rd., Richmond VA Doors open at 6pm-first game starts at 7pm 15 games with Target gift cards to winners (when purchasing game cards please no bills larger than $20)</w:t>
      </w:r>
    </w:p>
    <w:p w14:paraId="1E2B47C4" w14:textId="0A09FA65" w:rsidR="00C177FB" w:rsidRPr="00681F49" w:rsidRDefault="00C177FB" w:rsidP="00681F49">
      <w:pPr>
        <w:pStyle w:val="ListParagraph"/>
        <w:numPr>
          <w:ilvl w:val="0"/>
          <w:numId w:val="14"/>
        </w:numPr>
        <w:rPr>
          <w:u w:val="single"/>
        </w:rPr>
      </w:pPr>
      <w:r>
        <w:t>Pre-Convention event: Spiritual Pancake Breakfast May 5</w:t>
      </w:r>
      <w:r w:rsidRPr="00C177FB">
        <w:rPr>
          <w:vertAlign w:val="superscript"/>
        </w:rPr>
        <w:t>th</w:t>
      </w:r>
      <w:r>
        <w:t xml:space="preserve"> 10AM </w:t>
      </w:r>
      <w:r w:rsidR="0054274C">
        <w:t>Jewett Bass hall, Mount Pisgah, 13302 Midlothian Turnpike, Midlothian VA $10 suggested ticket in advance $12 at the door</w:t>
      </w:r>
    </w:p>
    <w:p w14:paraId="11CB335E" w14:textId="38EF23FC" w:rsidR="003E0B29" w:rsidRPr="00AB1EDC" w:rsidRDefault="003E0B29" w:rsidP="00AB1EDC">
      <w:pPr>
        <w:pStyle w:val="ListParagraph"/>
        <w:numPr>
          <w:ilvl w:val="0"/>
          <w:numId w:val="14"/>
        </w:numPr>
        <w:jc w:val="both"/>
      </w:pPr>
      <w:r w:rsidRPr="00C77D76">
        <w:t xml:space="preserve">*Please bring nominations </w:t>
      </w:r>
      <w:r w:rsidR="005F58EB">
        <w:t>fo</w:t>
      </w:r>
      <w:r w:rsidR="00AB1EDC">
        <w:t xml:space="preserve">r </w:t>
      </w:r>
      <w:r w:rsidR="00EE1EF0">
        <w:t xml:space="preserve">Alternate VRCC Director </w:t>
      </w:r>
      <w:r w:rsidRPr="00C77D76">
        <w:t>next month!  Qualifications and responsibilities are outlined below.</w:t>
      </w:r>
    </w:p>
    <w:p w14:paraId="4E0BE2C5" w14:textId="77777777" w:rsidR="00EE1EF0" w:rsidRDefault="00EE1EF0" w:rsidP="00EE1EF0">
      <w:pPr>
        <w:pStyle w:val="ListParagraph"/>
        <w:rPr>
          <w:rFonts w:ascii="Calibri" w:hAnsi="Calibri"/>
        </w:rPr>
      </w:pPr>
    </w:p>
    <w:p w14:paraId="56F52106" w14:textId="77777777" w:rsidR="00EE1EF0" w:rsidRDefault="00EE1EF0" w:rsidP="00EE1EF0">
      <w:pPr>
        <w:pStyle w:val="List3"/>
        <w:numPr>
          <w:ilvl w:val="0"/>
          <w:numId w:val="32"/>
        </w:numPr>
        <w:rPr>
          <w:rFonts w:ascii="Calibri" w:hAnsi="Calibri"/>
          <w:sz w:val="22"/>
          <w:szCs w:val="22"/>
        </w:rPr>
      </w:pPr>
      <w:r>
        <w:rPr>
          <w:rFonts w:ascii="Calibri" w:hAnsi="Calibri"/>
          <w:b/>
          <w:sz w:val="22"/>
          <w:szCs w:val="22"/>
        </w:rPr>
        <w:t xml:space="preserve">Alt. VRCC Director Qualifications include: </w:t>
      </w:r>
      <w:r>
        <w:rPr>
          <w:rFonts w:ascii="Calibri" w:hAnsi="Calibri"/>
          <w:sz w:val="22"/>
          <w:szCs w:val="22"/>
        </w:rPr>
        <w:t>Suggested two years clean time, has the willingness, time and resources to serve, working knowledge of the Twelve Steps and Traditions of NA</w:t>
      </w:r>
    </w:p>
    <w:p w14:paraId="1500D9DF" w14:textId="77777777" w:rsidR="00EE1EF0" w:rsidRDefault="00EE1EF0" w:rsidP="00EE1EF0">
      <w:pPr>
        <w:pStyle w:val="List3"/>
        <w:ind w:left="720" w:firstLine="0"/>
        <w:rPr>
          <w:rFonts w:ascii="Calibri" w:hAnsi="Calibri"/>
          <w:sz w:val="22"/>
          <w:szCs w:val="22"/>
        </w:rPr>
      </w:pPr>
    </w:p>
    <w:p w14:paraId="5CB2FFB3" w14:textId="77777777" w:rsidR="00EE1EF0" w:rsidRPr="00A37867" w:rsidRDefault="00EE1EF0" w:rsidP="00EE1EF0">
      <w:pPr>
        <w:pStyle w:val="List3"/>
        <w:numPr>
          <w:ilvl w:val="0"/>
          <w:numId w:val="32"/>
        </w:numPr>
        <w:rPr>
          <w:rFonts w:ascii="Calibri" w:hAnsi="Calibri"/>
          <w:sz w:val="22"/>
          <w:szCs w:val="22"/>
        </w:rPr>
      </w:pPr>
      <w:r>
        <w:rPr>
          <w:rFonts w:ascii="Calibri" w:hAnsi="Calibri"/>
          <w:b/>
          <w:sz w:val="22"/>
          <w:szCs w:val="22"/>
        </w:rPr>
        <w:t>Alt. VRCC Director Responsibilities:</w:t>
      </w:r>
      <w:r>
        <w:rPr>
          <w:rFonts w:ascii="Calibri" w:hAnsi="Calibri"/>
          <w:sz w:val="22"/>
          <w:szCs w:val="22"/>
        </w:rPr>
        <w:t xml:space="preserve"> Gives written and verbal report at ASC, gains knowledge of VRCC guidelines and the duties of the VRCC director, attends all VRCC meetings, takes VRCC Director’s place in case of his/her absence</w:t>
      </w:r>
    </w:p>
    <w:p w14:paraId="5A085F00" w14:textId="77777777" w:rsidR="00EE1EF0" w:rsidRPr="00225A6A" w:rsidRDefault="00EE1EF0" w:rsidP="00EE1EF0">
      <w:pPr>
        <w:pStyle w:val="List3"/>
        <w:ind w:left="720" w:firstLine="0"/>
        <w:rPr>
          <w:rFonts w:asciiTheme="minorHAnsi" w:hAnsiTheme="minorHAnsi"/>
          <w:sz w:val="22"/>
          <w:szCs w:val="22"/>
        </w:rPr>
      </w:pPr>
    </w:p>
    <w:p w14:paraId="0E316F33" w14:textId="77777777" w:rsidR="00EE1EF0" w:rsidRPr="0013199C" w:rsidRDefault="00EE1EF0" w:rsidP="00EE1EF0">
      <w:pPr>
        <w:pStyle w:val="List3"/>
        <w:ind w:left="720" w:firstLine="0"/>
        <w:rPr>
          <w:rFonts w:ascii="Calibri" w:hAnsi="Calibri"/>
        </w:rPr>
      </w:pPr>
    </w:p>
    <w:p w14:paraId="1983B618" w14:textId="77777777" w:rsidR="00EE1EF0" w:rsidRPr="00225A6A" w:rsidRDefault="00EE1EF0" w:rsidP="00EE1EF0">
      <w:pPr>
        <w:pStyle w:val="List2"/>
        <w:spacing w:after="0"/>
        <w:ind w:firstLine="0"/>
        <w:contextualSpacing w:val="0"/>
      </w:pPr>
    </w:p>
    <w:p w14:paraId="10537827" w14:textId="695E7E39" w:rsidR="00EE1EF0" w:rsidRDefault="006C093C" w:rsidP="00AB1EDC">
      <w:pPr>
        <w:jc w:val="center"/>
        <w:rPr>
          <w:b/>
          <w:u w:val="single"/>
        </w:rPr>
      </w:pPr>
      <w:r w:rsidRPr="00BC79E8">
        <w:rPr>
          <w:b/>
          <w:u w:val="single"/>
        </w:rPr>
        <w:t>Motion</w:t>
      </w:r>
    </w:p>
    <w:p w14:paraId="288D3B59" w14:textId="4D2A8339" w:rsidR="00D447CA" w:rsidRDefault="00D447CA" w:rsidP="00AB1EDC">
      <w:pPr>
        <w:jc w:val="center"/>
      </w:pPr>
    </w:p>
    <w:p w14:paraId="799E24A2" w14:textId="77777777" w:rsidR="00D447CA" w:rsidRPr="00D447CA" w:rsidRDefault="00D447CA" w:rsidP="00D447CA">
      <w:pPr>
        <w:ind w:left="720"/>
      </w:pPr>
      <w:r>
        <w:tab/>
      </w:r>
      <w:r w:rsidRPr="00D447CA">
        <w:t>Motion #4-1-18</w:t>
      </w:r>
    </w:p>
    <w:p w14:paraId="42F059EE" w14:textId="77777777" w:rsidR="00D447CA" w:rsidRPr="00D447CA" w:rsidRDefault="00D447CA" w:rsidP="00D447CA">
      <w:pPr>
        <w:spacing w:after="80"/>
        <w:ind w:left="1440"/>
      </w:pPr>
      <w:r w:rsidRPr="00D447CA">
        <w:t xml:space="preserve">Motion: A.) To assign responsibility of finding, keeping, and maintaining contract for storage facility; B.) Maintaining inventory log at storage unit; C.) To be responsible for inventory audits twice yearly – prior to February and July ASC; D.) Treasurer will be responsible for making payment to storage facility; E.) keyholders will be Vice Chait, Campout Chair, and Special Events Chair. </w:t>
      </w:r>
    </w:p>
    <w:p w14:paraId="19B6DBB3" w14:textId="77777777" w:rsidR="00D447CA" w:rsidRPr="00D447CA" w:rsidRDefault="00D447CA" w:rsidP="00D447CA">
      <w:pPr>
        <w:numPr>
          <w:ilvl w:val="0"/>
          <w:numId w:val="34"/>
        </w:numPr>
        <w:spacing w:after="80"/>
        <w:contextualSpacing/>
      </w:pPr>
      <w:r w:rsidRPr="00D447CA">
        <w:t>B.) C.) &amp; E.) will be added to the Campout Chair’s responsibilities on P. 16</w:t>
      </w:r>
    </w:p>
    <w:p w14:paraId="17172C82" w14:textId="77777777" w:rsidR="00D447CA" w:rsidRPr="00D447CA" w:rsidRDefault="00D447CA" w:rsidP="00D447CA">
      <w:pPr>
        <w:spacing w:after="80"/>
        <w:ind w:left="1440"/>
      </w:pPr>
      <w:r w:rsidRPr="00D447CA">
        <w:t>D.) will be added to the Treasurer’s responsibilities on P. 11</w:t>
      </w:r>
    </w:p>
    <w:p w14:paraId="6F133FD4" w14:textId="77777777" w:rsidR="00D447CA" w:rsidRPr="00D447CA" w:rsidRDefault="00D447CA" w:rsidP="00D447CA">
      <w:pPr>
        <w:spacing w:after="80"/>
        <w:ind w:left="1440"/>
      </w:pPr>
      <w:r w:rsidRPr="00D447CA">
        <w:t>Intent: To assign responsibilities of storage to Campout Chair and Treasurer</w:t>
      </w:r>
    </w:p>
    <w:p w14:paraId="5084A898" w14:textId="77777777" w:rsidR="00D447CA" w:rsidRPr="00D447CA" w:rsidRDefault="00D447CA" w:rsidP="00D447CA">
      <w:pPr>
        <w:spacing w:after="80"/>
        <w:ind w:left="1440"/>
      </w:pPr>
      <w:r w:rsidRPr="00D447CA">
        <w:t>Mover: Blake R</w:t>
      </w:r>
    </w:p>
    <w:p w14:paraId="0C449D5F" w14:textId="77777777" w:rsidR="00D447CA" w:rsidRPr="00D447CA" w:rsidRDefault="00D447CA" w:rsidP="00D447CA">
      <w:pPr>
        <w:spacing w:after="80"/>
        <w:ind w:left="1440"/>
      </w:pPr>
      <w:r w:rsidRPr="00D447CA">
        <w:t>Seconder: Shawn P</w:t>
      </w:r>
    </w:p>
    <w:p w14:paraId="3F560A4C" w14:textId="77777777" w:rsidR="00D447CA" w:rsidRPr="00D447CA" w:rsidRDefault="00D447CA" w:rsidP="00D447CA">
      <w:pPr>
        <w:spacing w:after="80"/>
        <w:ind w:left="1440"/>
      </w:pPr>
      <w:r w:rsidRPr="00D447CA">
        <w:t>Outcome: Back to homegroups</w:t>
      </w:r>
    </w:p>
    <w:p w14:paraId="62D5D5B5" w14:textId="77777777" w:rsidR="00D447CA" w:rsidRPr="00D447CA" w:rsidRDefault="00D447CA" w:rsidP="00D447CA">
      <w:pPr>
        <w:spacing w:after="80"/>
        <w:ind w:left="1080"/>
        <w:contextualSpacing/>
      </w:pPr>
    </w:p>
    <w:p w14:paraId="72F8FCE4" w14:textId="550AB934" w:rsidR="00D447CA" w:rsidRPr="00AB1EDC" w:rsidRDefault="00D447CA" w:rsidP="00D447CA"/>
    <w:p w14:paraId="013C8251" w14:textId="77777777" w:rsidR="00BC79E8" w:rsidRDefault="00BC79E8" w:rsidP="001B070B">
      <w:pPr>
        <w:rPr>
          <w:u w:val="single"/>
        </w:rPr>
      </w:pPr>
    </w:p>
    <w:p w14:paraId="095FFBED" w14:textId="77777777" w:rsidR="00BC79E8" w:rsidRDefault="00BC79E8" w:rsidP="00A56628">
      <w:pPr>
        <w:jc w:val="center"/>
        <w:rPr>
          <w:u w:val="single"/>
        </w:rPr>
      </w:pPr>
    </w:p>
    <w:p w14:paraId="425063CD" w14:textId="77777777" w:rsidR="0097345D" w:rsidRPr="00BC79E8" w:rsidRDefault="00EF5675" w:rsidP="00A56628">
      <w:pPr>
        <w:jc w:val="center"/>
        <w:rPr>
          <w:b/>
          <w:u w:val="single"/>
        </w:rPr>
      </w:pPr>
      <w:r w:rsidRPr="00BC79E8">
        <w:rPr>
          <w:b/>
          <w:u w:val="single"/>
        </w:rPr>
        <w:t>Celebrations</w:t>
      </w:r>
      <w:r w:rsidR="003E6673" w:rsidRPr="00BC79E8">
        <w:rPr>
          <w:b/>
          <w:u w:val="single"/>
        </w:rPr>
        <w:t>!</w:t>
      </w:r>
    </w:p>
    <w:p w14:paraId="2111975D" w14:textId="77777777" w:rsidR="009B6CDF" w:rsidRDefault="009B6CDF" w:rsidP="009B6CDF">
      <w:pPr>
        <w:pStyle w:val="ListParagraph"/>
        <w:ind w:left="0"/>
        <w:rPr>
          <w:rFonts w:ascii="Calibri" w:eastAsia="Times New Roman" w:hAnsi="Calibri" w:cs="Times New Roman"/>
        </w:rPr>
      </w:pPr>
    </w:p>
    <w:p w14:paraId="5E47872E" w14:textId="5EB066C3" w:rsidR="00AB1EDC" w:rsidRPr="00D447CA" w:rsidRDefault="00AB1EDC" w:rsidP="00D447CA">
      <w:pPr>
        <w:pStyle w:val="ListParagraph"/>
        <w:rPr>
          <w:rFonts w:ascii="Calibri" w:eastAsia="Times New Roman" w:hAnsi="Calibri" w:cs="Times New Roman"/>
        </w:rPr>
      </w:pPr>
    </w:p>
    <w:p w14:paraId="61A9461D"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Montana C celebrates 1 year April 15</w:t>
      </w:r>
      <w:r w:rsidRPr="00D86043">
        <w:rPr>
          <w:rFonts w:ascii="Calibri" w:eastAsia="Times New Roman" w:hAnsi="Calibri" w:cs="Times New Roman"/>
          <w:vertAlign w:val="superscript"/>
        </w:rPr>
        <w:t>th</w:t>
      </w:r>
      <w:r>
        <w:rPr>
          <w:rFonts w:ascii="Calibri" w:eastAsia="Times New Roman" w:hAnsi="Calibri" w:cs="Times New Roman"/>
        </w:rPr>
        <w:t xml:space="preserve"> at Basic Text Recovery</w:t>
      </w:r>
    </w:p>
    <w:p w14:paraId="1388231E"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Ryan R celebrates 3 years April 24</w:t>
      </w:r>
      <w:r w:rsidRPr="00D86043">
        <w:rPr>
          <w:rFonts w:ascii="Calibri" w:eastAsia="Times New Roman" w:hAnsi="Calibri" w:cs="Times New Roman"/>
          <w:vertAlign w:val="superscript"/>
        </w:rPr>
        <w:t>th</w:t>
      </w:r>
      <w:r>
        <w:rPr>
          <w:rFonts w:ascii="Calibri" w:eastAsia="Times New Roman" w:hAnsi="Calibri" w:cs="Times New Roman"/>
        </w:rPr>
        <w:t xml:space="preserve"> at Basic Text Recovery</w:t>
      </w:r>
    </w:p>
    <w:p w14:paraId="30933D88"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Anthony B celebrates 4 years May 9</w:t>
      </w:r>
      <w:r w:rsidRPr="00D86043">
        <w:rPr>
          <w:rFonts w:ascii="Calibri" w:eastAsia="Times New Roman" w:hAnsi="Calibri" w:cs="Times New Roman"/>
          <w:vertAlign w:val="superscript"/>
        </w:rPr>
        <w:t>th</w:t>
      </w:r>
      <w:r>
        <w:rPr>
          <w:rFonts w:ascii="Calibri" w:eastAsia="Times New Roman" w:hAnsi="Calibri" w:cs="Times New Roman"/>
        </w:rPr>
        <w:t xml:space="preserve"> at Into the Light</w:t>
      </w:r>
    </w:p>
    <w:p w14:paraId="31A680EA"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Jennifer B celebrates 2 years May 16</w:t>
      </w:r>
      <w:r w:rsidRPr="00D86043">
        <w:rPr>
          <w:rFonts w:ascii="Calibri" w:eastAsia="Times New Roman" w:hAnsi="Calibri" w:cs="Times New Roman"/>
          <w:vertAlign w:val="superscript"/>
        </w:rPr>
        <w:t>th</w:t>
      </w:r>
      <w:r>
        <w:rPr>
          <w:rFonts w:ascii="Calibri" w:eastAsia="Times New Roman" w:hAnsi="Calibri" w:cs="Times New Roman"/>
        </w:rPr>
        <w:t xml:space="preserve"> at Into the Light </w:t>
      </w:r>
    </w:p>
    <w:p w14:paraId="63ED2E4C"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Chris A celebrates 12 years May 16</w:t>
      </w:r>
      <w:r w:rsidRPr="00D86043">
        <w:rPr>
          <w:rFonts w:ascii="Calibri" w:eastAsia="Times New Roman" w:hAnsi="Calibri" w:cs="Times New Roman"/>
          <w:vertAlign w:val="superscript"/>
        </w:rPr>
        <w:t>th</w:t>
      </w:r>
      <w:r>
        <w:rPr>
          <w:rFonts w:ascii="Calibri" w:eastAsia="Times New Roman" w:hAnsi="Calibri" w:cs="Times New Roman"/>
        </w:rPr>
        <w:t xml:space="preserve"> at Into the Light</w:t>
      </w:r>
    </w:p>
    <w:p w14:paraId="74CC3D3B"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lastRenderedPageBreak/>
        <w:t>Brandon B celebrates 2 years June 6</w:t>
      </w:r>
      <w:r w:rsidRPr="00D86043">
        <w:rPr>
          <w:rFonts w:ascii="Calibri" w:eastAsia="Times New Roman" w:hAnsi="Calibri" w:cs="Times New Roman"/>
          <w:vertAlign w:val="superscript"/>
        </w:rPr>
        <w:t>th</w:t>
      </w:r>
      <w:r>
        <w:rPr>
          <w:rFonts w:ascii="Calibri" w:eastAsia="Times New Roman" w:hAnsi="Calibri" w:cs="Times New Roman"/>
        </w:rPr>
        <w:t xml:space="preserve"> at Into the Light</w:t>
      </w:r>
    </w:p>
    <w:p w14:paraId="633801E3"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Brian S celebrates 9 years April 10</w:t>
      </w:r>
      <w:r w:rsidRPr="00D86043">
        <w:rPr>
          <w:rFonts w:ascii="Calibri" w:eastAsia="Times New Roman" w:hAnsi="Calibri" w:cs="Times New Roman"/>
          <w:vertAlign w:val="superscript"/>
        </w:rPr>
        <w:t>th</w:t>
      </w:r>
      <w:r>
        <w:rPr>
          <w:rFonts w:ascii="Calibri" w:eastAsia="Times New Roman" w:hAnsi="Calibri" w:cs="Times New Roman"/>
        </w:rPr>
        <w:t xml:space="preserve"> at Keep Coming Back</w:t>
      </w:r>
    </w:p>
    <w:p w14:paraId="63B9DE8A" w14:textId="77777777"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Jeff H celebrates 35 years April 15</w:t>
      </w:r>
      <w:r w:rsidRPr="00D86043">
        <w:rPr>
          <w:rFonts w:ascii="Calibri" w:eastAsia="Times New Roman" w:hAnsi="Calibri" w:cs="Times New Roman"/>
          <w:vertAlign w:val="superscript"/>
        </w:rPr>
        <w:t>th</w:t>
      </w:r>
      <w:r>
        <w:rPr>
          <w:rFonts w:ascii="Calibri" w:eastAsia="Times New Roman" w:hAnsi="Calibri" w:cs="Times New Roman"/>
        </w:rPr>
        <w:t xml:space="preserve"> at Living Clean</w:t>
      </w:r>
    </w:p>
    <w:p w14:paraId="3C77783E" w14:textId="77777777" w:rsidR="00370F64"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 xml:space="preserve">Francis celebrates </w:t>
      </w:r>
      <w:r w:rsidR="00370F64">
        <w:rPr>
          <w:rFonts w:ascii="Calibri" w:eastAsia="Times New Roman" w:hAnsi="Calibri" w:cs="Times New Roman"/>
        </w:rPr>
        <w:t>3 years April 30</w:t>
      </w:r>
      <w:r w:rsidR="00370F64" w:rsidRPr="00370F64">
        <w:rPr>
          <w:rFonts w:ascii="Calibri" w:eastAsia="Times New Roman" w:hAnsi="Calibri" w:cs="Times New Roman"/>
          <w:vertAlign w:val="superscript"/>
        </w:rPr>
        <w:t>th</w:t>
      </w:r>
      <w:r w:rsidR="00370F64">
        <w:rPr>
          <w:rFonts w:ascii="Calibri" w:eastAsia="Times New Roman" w:hAnsi="Calibri" w:cs="Times New Roman"/>
        </w:rPr>
        <w:t xml:space="preserve"> at MONA</w:t>
      </w:r>
    </w:p>
    <w:p w14:paraId="1E53459F" w14:textId="77777777" w:rsidR="00370F64"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Bill S celebrates 27 years April 18</w:t>
      </w:r>
      <w:r w:rsidRPr="00370F64">
        <w:rPr>
          <w:rFonts w:ascii="Calibri" w:eastAsia="Times New Roman" w:hAnsi="Calibri" w:cs="Times New Roman"/>
          <w:vertAlign w:val="superscript"/>
        </w:rPr>
        <w:t>th</w:t>
      </w:r>
      <w:r>
        <w:rPr>
          <w:rFonts w:ascii="Calibri" w:eastAsia="Times New Roman" w:hAnsi="Calibri" w:cs="Times New Roman"/>
        </w:rPr>
        <w:t xml:space="preserve"> at Raw Recovery</w:t>
      </w:r>
    </w:p>
    <w:p w14:paraId="126F48F6" w14:textId="77777777" w:rsidR="00370F64"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Noreen J celebrates 34 years April 29</w:t>
      </w:r>
      <w:r w:rsidRPr="00370F64">
        <w:rPr>
          <w:rFonts w:ascii="Calibri" w:eastAsia="Times New Roman" w:hAnsi="Calibri" w:cs="Times New Roman"/>
          <w:vertAlign w:val="superscript"/>
        </w:rPr>
        <w:t>th</w:t>
      </w:r>
      <w:r>
        <w:rPr>
          <w:rFonts w:ascii="Calibri" w:eastAsia="Times New Roman" w:hAnsi="Calibri" w:cs="Times New Roman"/>
        </w:rPr>
        <w:t xml:space="preserve"> at Raw Women Recovery</w:t>
      </w:r>
    </w:p>
    <w:p w14:paraId="2421BC24" w14:textId="77777777" w:rsidR="00370F64"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Sean celebrates 2 years April 18</w:t>
      </w:r>
      <w:r w:rsidRPr="00370F64">
        <w:rPr>
          <w:rFonts w:ascii="Calibri" w:eastAsia="Times New Roman" w:hAnsi="Calibri" w:cs="Times New Roman"/>
          <w:vertAlign w:val="superscript"/>
        </w:rPr>
        <w:t>th</w:t>
      </w:r>
      <w:r>
        <w:rPr>
          <w:rFonts w:ascii="Calibri" w:eastAsia="Times New Roman" w:hAnsi="Calibri" w:cs="Times New Roman"/>
        </w:rPr>
        <w:t xml:space="preserve"> at Survivors</w:t>
      </w:r>
    </w:p>
    <w:p w14:paraId="3C141C41" w14:textId="77777777" w:rsidR="00370F64"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Lisa celebrates 9 years April 2</w:t>
      </w:r>
      <w:r w:rsidRPr="00370F64">
        <w:rPr>
          <w:rFonts w:ascii="Calibri" w:eastAsia="Times New Roman" w:hAnsi="Calibri" w:cs="Times New Roman"/>
          <w:vertAlign w:val="superscript"/>
        </w:rPr>
        <w:t>nd</w:t>
      </w:r>
      <w:r>
        <w:rPr>
          <w:rFonts w:ascii="Calibri" w:eastAsia="Times New Roman" w:hAnsi="Calibri" w:cs="Times New Roman"/>
        </w:rPr>
        <w:t xml:space="preserve"> at Survivors</w:t>
      </w:r>
    </w:p>
    <w:p w14:paraId="5CEC4F9C" w14:textId="77777777" w:rsidR="00370F64"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Corey celebrates 2 years May 9</w:t>
      </w:r>
      <w:r w:rsidRPr="00370F64">
        <w:rPr>
          <w:rFonts w:ascii="Calibri" w:eastAsia="Times New Roman" w:hAnsi="Calibri" w:cs="Times New Roman"/>
          <w:vertAlign w:val="superscript"/>
        </w:rPr>
        <w:t>th</w:t>
      </w:r>
      <w:r>
        <w:rPr>
          <w:rFonts w:ascii="Calibri" w:eastAsia="Times New Roman" w:hAnsi="Calibri" w:cs="Times New Roman"/>
        </w:rPr>
        <w:t xml:space="preserve"> at Survivors</w:t>
      </w:r>
    </w:p>
    <w:p w14:paraId="00E84E5E" w14:textId="77777777" w:rsidR="00370F64"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Rick B celebrates 13 years April 12</w:t>
      </w:r>
      <w:r w:rsidRPr="00370F64">
        <w:rPr>
          <w:rFonts w:ascii="Calibri" w:eastAsia="Times New Roman" w:hAnsi="Calibri" w:cs="Times New Roman"/>
          <w:vertAlign w:val="superscript"/>
        </w:rPr>
        <w:t>th</w:t>
      </w:r>
      <w:r>
        <w:rPr>
          <w:rFonts w:ascii="Calibri" w:eastAsia="Times New Roman" w:hAnsi="Calibri" w:cs="Times New Roman"/>
        </w:rPr>
        <w:t xml:space="preserve"> at Together We Can</w:t>
      </w:r>
    </w:p>
    <w:p w14:paraId="7ABC3820" w14:textId="77777777" w:rsidR="00370F64"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Tiffany W celebrates 1 year April 10</w:t>
      </w:r>
      <w:r w:rsidRPr="00370F64">
        <w:rPr>
          <w:rFonts w:ascii="Calibri" w:eastAsia="Times New Roman" w:hAnsi="Calibri" w:cs="Times New Roman"/>
          <w:vertAlign w:val="superscript"/>
        </w:rPr>
        <w:t>th</w:t>
      </w:r>
      <w:r>
        <w:rPr>
          <w:rFonts w:ascii="Calibri" w:eastAsia="Times New Roman" w:hAnsi="Calibri" w:cs="Times New Roman"/>
        </w:rPr>
        <w:t xml:space="preserve"> at We Women Do Recover</w:t>
      </w:r>
    </w:p>
    <w:p w14:paraId="6225494A" w14:textId="7B359B43" w:rsidR="00A933AB" w:rsidRPr="00D447CA" w:rsidRDefault="00370F64" w:rsidP="00D447CA">
      <w:pPr>
        <w:pStyle w:val="ListParagraph"/>
        <w:numPr>
          <w:ilvl w:val="0"/>
          <w:numId w:val="35"/>
        </w:numPr>
        <w:rPr>
          <w:rFonts w:ascii="Calibri" w:eastAsia="Times New Roman" w:hAnsi="Calibri" w:cs="Times New Roman"/>
        </w:rPr>
      </w:pPr>
      <w:r>
        <w:rPr>
          <w:rFonts w:ascii="Calibri" w:eastAsia="Times New Roman" w:hAnsi="Calibri" w:cs="Times New Roman"/>
        </w:rPr>
        <w:t>Maggie L celebrates 2 years May 10</w:t>
      </w:r>
      <w:r w:rsidRPr="00370F64">
        <w:rPr>
          <w:rFonts w:ascii="Calibri" w:eastAsia="Times New Roman" w:hAnsi="Calibri" w:cs="Times New Roman"/>
          <w:vertAlign w:val="superscript"/>
        </w:rPr>
        <w:t>th</w:t>
      </w:r>
      <w:r>
        <w:rPr>
          <w:rFonts w:ascii="Calibri" w:eastAsia="Times New Roman" w:hAnsi="Calibri" w:cs="Times New Roman"/>
        </w:rPr>
        <w:t xml:space="preserve"> at Without Parallel</w:t>
      </w:r>
      <w:r w:rsidR="006339D2" w:rsidRPr="00D447CA">
        <w:rPr>
          <w:rFonts w:ascii="Calibri" w:eastAsia="Times New Roman" w:hAnsi="Calibri" w:cs="Times New Roman"/>
        </w:rPr>
        <w:br/>
      </w:r>
    </w:p>
    <w:sectPr w:rsidR="00A933AB" w:rsidRPr="00D447CA" w:rsidSect="00E52A88">
      <w:pgSz w:w="12240" w:h="15840"/>
      <w:pgMar w:top="63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00601" w14:textId="77777777" w:rsidR="00943252" w:rsidRDefault="00943252" w:rsidP="000C2615">
      <w:r>
        <w:separator/>
      </w:r>
    </w:p>
  </w:endnote>
  <w:endnote w:type="continuationSeparator" w:id="0">
    <w:p w14:paraId="030D91E7" w14:textId="77777777" w:rsidR="00943252" w:rsidRDefault="00943252" w:rsidP="000C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B40E" w14:textId="77777777" w:rsidR="00943252" w:rsidRDefault="00943252" w:rsidP="000C2615">
      <w:r>
        <w:separator/>
      </w:r>
    </w:p>
  </w:footnote>
  <w:footnote w:type="continuationSeparator" w:id="0">
    <w:p w14:paraId="18779E1E" w14:textId="77777777" w:rsidR="00943252" w:rsidRDefault="00943252" w:rsidP="000C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14"/>
    <w:multiLevelType w:val="hybridMultilevel"/>
    <w:tmpl w:val="5258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A4196"/>
    <w:multiLevelType w:val="hybridMultilevel"/>
    <w:tmpl w:val="8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29A7"/>
    <w:multiLevelType w:val="hybridMultilevel"/>
    <w:tmpl w:val="6840F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471"/>
    <w:multiLevelType w:val="hybridMultilevel"/>
    <w:tmpl w:val="8578E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130"/>
    <w:multiLevelType w:val="hybridMultilevel"/>
    <w:tmpl w:val="9F04C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62C4"/>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75610"/>
    <w:multiLevelType w:val="hybridMultilevel"/>
    <w:tmpl w:val="EAD48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17B8"/>
    <w:multiLevelType w:val="hybridMultilevel"/>
    <w:tmpl w:val="691CB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3D46"/>
    <w:multiLevelType w:val="hybridMultilevel"/>
    <w:tmpl w:val="C30A0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13457"/>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D0763B"/>
    <w:multiLevelType w:val="hybridMultilevel"/>
    <w:tmpl w:val="1FEAD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42903"/>
    <w:multiLevelType w:val="hybridMultilevel"/>
    <w:tmpl w:val="0EC895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16390D"/>
    <w:multiLevelType w:val="hybridMultilevel"/>
    <w:tmpl w:val="C15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1526F"/>
    <w:multiLevelType w:val="hybridMultilevel"/>
    <w:tmpl w:val="2B4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B1293"/>
    <w:multiLevelType w:val="hybridMultilevel"/>
    <w:tmpl w:val="58DEC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A3304"/>
    <w:multiLevelType w:val="hybridMultilevel"/>
    <w:tmpl w:val="9CD0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66610"/>
    <w:multiLevelType w:val="hybridMultilevel"/>
    <w:tmpl w:val="C36A5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C6863"/>
    <w:multiLevelType w:val="hybridMultilevel"/>
    <w:tmpl w:val="C30E6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5545E"/>
    <w:multiLevelType w:val="hybridMultilevel"/>
    <w:tmpl w:val="CA68A6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8338A2"/>
    <w:multiLevelType w:val="hybridMultilevel"/>
    <w:tmpl w:val="A934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B7D64"/>
    <w:multiLevelType w:val="hybridMultilevel"/>
    <w:tmpl w:val="95E85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55F1F"/>
    <w:multiLevelType w:val="hybridMultilevel"/>
    <w:tmpl w:val="79A64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D73D0"/>
    <w:multiLevelType w:val="hybridMultilevel"/>
    <w:tmpl w:val="78B06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15874"/>
    <w:multiLevelType w:val="hybridMultilevel"/>
    <w:tmpl w:val="30F22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C78C1"/>
    <w:multiLevelType w:val="hybridMultilevel"/>
    <w:tmpl w:val="BB16A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0C741E"/>
    <w:multiLevelType w:val="hybridMultilevel"/>
    <w:tmpl w:val="F5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31FC5"/>
    <w:multiLevelType w:val="hybridMultilevel"/>
    <w:tmpl w:val="1D60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45E9"/>
    <w:multiLevelType w:val="hybridMultilevel"/>
    <w:tmpl w:val="F38CE520"/>
    <w:lvl w:ilvl="0" w:tplc="4038F112">
      <w:start w:val="5"/>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0C70AE9"/>
    <w:multiLevelType w:val="hybridMultilevel"/>
    <w:tmpl w:val="81D086E0"/>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15:restartNumberingAfterBreak="0">
    <w:nsid w:val="6DBF0205"/>
    <w:multiLevelType w:val="hybridMultilevel"/>
    <w:tmpl w:val="BF20E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46437"/>
    <w:multiLevelType w:val="hybridMultilevel"/>
    <w:tmpl w:val="BDEA6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1A0A5A"/>
    <w:multiLevelType w:val="hybridMultilevel"/>
    <w:tmpl w:val="F07A33D0"/>
    <w:lvl w:ilvl="0" w:tplc="88F0C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629A0"/>
    <w:multiLevelType w:val="hybridMultilevel"/>
    <w:tmpl w:val="40F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22AAA"/>
    <w:multiLevelType w:val="hybridMultilevel"/>
    <w:tmpl w:val="F258D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9648C0"/>
    <w:multiLevelType w:val="hybridMultilevel"/>
    <w:tmpl w:val="6E04E9EC"/>
    <w:lvl w:ilvl="0" w:tplc="1504A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
  </w:num>
  <w:num w:numId="3">
    <w:abstractNumId w:val="8"/>
  </w:num>
  <w:num w:numId="4">
    <w:abstractNumId w:val="11"/>
  </w:num>
  <w:num w:numId="5">
    <w:abstractNumId w:val="3"/>
  </w:num>
  <w:num w:numId="6">
    <w:abstractNumId w:val="30"/>
  </w:num>
  <w:num w:numId="7">
    <w:abstractNumId w:val="18"/>
  </w:num>
  <w:num w:numId="8">
    <w:abstractNumId w:val="24"/>
  </w:num>
  <w:num w:numId="9">
    <w:abstractNumId w:val="17"/>
  </w:num>
  <w:num w:numId="10">
    <w:abstractNumId w:val="21"/>
  </w:num>
  <w:num w:numId="11">
    <w:abstractNumId w:val="26"/>
  </w:num>
  <w:num w:numId="12">
    <w:abstractNumId w:val="28"/>
  </w:num>
  <w:num w:numId="13">
    <w:abstractNumId w:val="6"/>
  </w:num>
  <w:num w:numId="14">
    <w:abstractNumId w:val="14"/>
  </w:num>
  <w:num w:numId="15">
    <w:abstractNumId w:val="20"/>
  </w:num>
  <w:num w:numId="16">
    <w:abstractNumId w:val="33"/>
  </w:num>
  <w:num w:numId="17">
    <w:abstractNumId w:val="19"/>
  </w:num>
  <w:num w:numId="18">
    <w:abstractNumId w:val="23"/>
  </w:num>
  <w:num w:numId="19">
    <w:abstractNumId w:val="27"/>
  </w:num>
  <w:num w:numId="20">
    <w:abstractNumId w:val="25"/>
  </w:num>
  <w:num w:numId="21">
    <w:abstractNumId w:val="10"/>
  </w:num>
  <w:num w:numId="22">
    <w:abstractNumId w:val="29"/>
  </w:num>
  <w:num w:numId="23">
    <w:abstractNumId w:val="7"/>
  </w:num>
  <w:num w:numId="24">
    <w:abstractNumId w:val="13"/>
  </w:num>
  <w:num w:numId="25">
    <w:abstractNumId w:val="4"/>
  </w:num>
  <w:num w:numId="26">
    <w:abstractNumId w:val="1"/>
  </w:num>
  <w:num w:numId="27">
    <w:abstractNumId w:val="9"/>
  </w:num>
  <w:num w:numId="28">
    <w:abstractNumId w:val="5"/>
  </w:num>
  <w:num w:numId="29">
    <w:abstractNumId w:val="31"/>
  </w:num>
  <w:num w:numId="30">
    <w:abstractNumId w:val="0"/>
  </w:num>
  <w:num w:numId="31">
    <w:abstractNumId w:val="15"/>
  </w:num>
  <w:num w:numId="32">
    <w:abstractNumId w:val="16"/>
  </w:num>
  <w:num w:numId="33">
    <w:abstractNumId w:val="32"/>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C43"/>
    <w:rsid w:val="00063173"/>
    <w:rsid w:val="000636E4"/>
    <w:rsid w:val="00065771"/>
    <w:rsid w:val="00066BD1"/>
    <w:rsid w:val="000719D3"/>
    <w:rsid w:val="00075B49"/>
    <w:rsid w:val="00096553"/>
    <w:rsid w:val="000B3DA5"/>
    <w:rsid w:val="000C2615"/>
    <w:rsid w:val="00165D6F"/>
    <w:rsid w:val="0017786F"/>
    <w:rsid w:val="00193D94"/>
    <w:rsid w:val="001B070B"/>
    <w:rsid w:val="001D3401"/>
    <w:rsid w:val="001F0239"/>
    <w:rsid w:val="0020186E"/>
    <w:rsid w:val="00262850"/>
    <w:rsid w:val="00265CA2"/>
    <w:rsid w:val="002730F2"/>
    <w:rsid w:val="00287BB2"/>
    <w:rsid w:val="00290188"/>
    <w:rsid w:val="00293730"/>
    <w:rsid w:val="002A3137"/>
    <w:rsid w:val="002F202F"/>
    <w:rsid w:val="00301164"/>
    <w:rsid w:val="00342628"/>
    <w:rsid w:val="00354590"/>
    <w:rsid w:val="00356E3C"/>
    <w:rsid w:val="003706C0"/>
    <w:rsid w:val="00370BB4"/>
    <w:rsid w:val="00370F64"/>
    <w:rsid w:val="00371524"/>
    <w:rsid w:val="00376C65"/>
    <w:rsid w:val="003832B4"/>
    <w:rsid w:val="00392005"/>
    <w:rsid w:val="003A2AC2"/>
    <w:rsid w:val="003B3136"/>
    <w:rsid w:val="003C1C5A"/>
    <w:rsid w:val="003C600E"/>
    <w:rsid w:val="003D0487"/>
    <w:rsid w:val="003D3A20"/>
    <w:rsid w:val="003E0B29"/>
    <w:rsid w:val="003E6673"/>
    <w:rsid w:val="004012F5"/>
    <w:rsid w:val="004017CE"/>
    <w:rsid w:val="00417291"/>
    <w:rsid w:val="00422CC5"/>
    <w:rsid w:val="00474505"/>
    <w:rsid w:val="004828AE"/>
    <w:rsid w:val="004C0EFE"/>
    <w:rsid w:val="004C53D7"/>
    <w:rsid w:val="004D6E68"/>
    <w:rsid w:val="004F48FD"/>
    <w:rsid w:val="0054274C"/>
    <w:rsid w:val="00550CDE"/>
    <w:rsid w:val="0056025A"/>
    <w:rsid w:val="005766A9"/>
    <w:rsid w:val="00591A4D"/>
    <w:rsid w:val="005A1CD5"/>
    <w:rsid w:val="005B15AC"/>
    <w:rsid w:val="005F58EB"/>
    <w:rsid w:val="00611823"/>
    <w:rsid w:val="00622E9E"/>
    <w:rsid w:val="006339D2"/>
    <w:rsid w:val="0064475A"/>
    <w:rsid w:val="00681F49"/>
    <w:rsid w:val="0068508F"/>
    <w:rsid w:val="006A5630"/>
    <w:rsid w:val="006B150C"/>
    <w:rsid w:val="006B48DC"/>
    <w:rsid w:val="006C093C"/>
    <w:rsid w:val="006C17B9"/>
    <w:rsid w:val="006D3EBB"/>
    <w:rsid w:val="006E2FBE"/>
    <w:rsid w:val="00701DD0"/>
    <w:rsid w:val="00710BA4"/>
    <w:rsid w:val="00715BFF"/>
    <w:rsid w:val="00721BC0"/>
    <w:rsid w:val="00776129"/>
    <w:rsid w:val="00786CC1"/>
    <w:rsid w:val="0079401D"/>
    <w:rsid w:val="007A318B"/>
    <w:rsid w:val="007C18E5"/>
    <w:rsid w:val="007C47C8"/>
    <w:rsid w:val="007D005D"/>
    <w:rsid w:val="007D2569"/>
    <w:rsid w:val="007F4814"/>
    <w:rsid w:val="008014EB"/>
    <w:rsid w:val="00814DAA"/>
    <w:rsid w:val="0081609B"/>
    <w:rsid w:val="00821EEA"/>
    <w:rsid w:val="00832359"/>
    <w:rsid w:val="00856A16"/>
    <w:rsid w:val="00877125"/>
    <w:rsid w:val="008907BD"/>
    <w:rsid w:val="008A6DCE"/>
    <w:rsid w:val="008B0076"/>
    <w:rsid w:val="008C2B38"/>
    <w:rsid w:val="009247D8"/>
    <w:rsid w:val="00942E21"/>
    <w:rsid w:val="00943252"/>
    <w:rsid w:val="00955624"/>
    <w:rsid w:val="00964997"/>
    <w:rsid w:val="0097345D"/>
    <w:rsid w:val="009768FD"/>
    <w:rsid w:val="00991DB4"/>
    <w:rsid w:val="009A6806"/>
    <w:rsid w:val="009B6CDF"/>
    <w:rsid w:val="009B7510"/>
    <w:rsid w:val="009E2E2C"/>
    <w:rsid w:val="009E42D1"/>
    <w:rsid w:val="009E6D97"/>
    <w:rsid w:val="009F59EB"/>
    <w:rsid w:val="00A02C98"/>
    <w:rsid w:val="00A2314F"/>
    <w:rsid w:val="00A56628"/>
    <w:rsid w:val="00A57CE9"/>
    <w:rsid w:val="00A717E1"/>
    <w:rsid w:val="00A804FD"/>
    <w:rsid w:val="00A837F4"/>
    <w:rsid w:val="00A933AB"/>
    <w:rsid w:val="00AA127C"/>
    <w:rsid w:val="00AB1EDC"/>
    <w:rsid w:val="00AB29A9"/>
    <w:rsid w:val="00AD2C2D"/>
    <w:rsid w:val="00AE40CE"/>
    <w:rsid w:val="00B12FCB"/>
    <w:rsid w:val="00B164CE"/>
    <w:rsid w:val="00B54874"/>
    <w:rsid w:val="00B57030"/>
    <w:rsid w:val="00B619ED"/>
    <w:rsid w:val="00B67A91"/>
    <w:rsid w:val="00B734E4"/>
    <w:rsid w:val="00B86BEE"/>
    <w:rsid w:val="00B9024D"/>
    <w:rsid w:val="00BA5088"/>
    <w:rsid w:val="00BB7A96"/>
    <w:rsid w:val="00BC79E8"/>
    <w:rsid w:val="00BE7AF8"/>
    <w:rsid w:val="00C163FB"/>
    <w:rsid w:val="00C177FB"/>
    <w:rsid w:val="00C22A81"/>
    <w:rsid w:val="00C46F6C"/>
    <w:rsid w:val="00C64A8A"/>
    <w:rsid w:val="00C90502"/>
    <w:rsid w:val="00CA399A"/>
    <w:rsid w:val="00CC6D10"/>
    <w:rsid w:val="00CC748B"/>
    <w:rsid w:val="00CD50BC"/>
    <w:rsid w:val="00D352EF"/>
    <w:rsid w:val="00D42C43"/>
    <w:rsid w:val="00D447CA"/>
    <w:rsid w:val="00D72F1E"/>
    <w:rsid w:val="00D86043"/>
    <w:rsid w:val="00D9104A"/>
    <w:rsid w:val="00DA1F42"/>
    <w:rsid w:val="00DD41E4"/>
    <w:rsid w:val="00DD448E"/>
    <w:rsid w:val="00E35D6B"/>
    <w:rsid w:val="00E52A88"/>
    <w:rsid w:val="00E737F9"/>
    <w:rsid w:val="00E9006E"/>
    <w:rsid w:val="00E92540"/>
    <w:rsid w:val="00E97789"/>
    <w:rsid w:val="00E97FFA"/>
    <w:rsid w:val="00EB3A86"/>
    <w:rsid w:val="00ED4B01"/>
    <w:rsid w:val="00EE1EF0"/>
    <w:rsid w:val="00EF5675"/>
    <w:rsid w:val="00F06A1B"/>
    <w:rsid w:val="00F13FE4"/>
    <w:rsid w:val="00F15028"/>
    <w:rsid w:val="00F3723B"/>
    <w:rsid w:val="00F63245"/>
    <w:rsid w:val="00F81D1F"/>
    <w:rsid w:val="00FA05C0"/>
    <w:rsid w:val="00FB008F"/>
    <w:rsid w:val="00FC1120"/>
    <w:rsid w:val="00FC5D82"/>
    <w:rsid w:val="00FC71FC"/>
    <w:rsid w:val="00FF2C3B"/>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B262"/>
  <w15:docId w15:val="{59A25BD2-D77F-432B-8815-B62CBE3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43"/>
    <w:pPr>
      <w:spacing w:after="0" w:line="240" w:lineRule="auto"/>
    </w:pPr>
  </w:style>
  <w:style w:type="paragraph" w:styleId="Heading3">
    <w:name w:val="heading 3"/>
    <w:basedOn w:val="Normal"/>
    <w:next w:val="Normal"/>
    <w:link w:val="Heading3Char"/>
    <w:qFormat/>
    <w:rsid w:val="0064475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05"/>
    <w:pPr>
      <w:ind w:left="720"/>
      <w:contextualSpacing/>
    </w:pPr>
  </w:style>
  <w:style w:type="character" w:styleId="Hyperlink">
    <w:name w:val="Hyperlink"/>
    <w:basedOn w:val="DefaultParagraphFont"/>
    <w:uiPriority w:val="99"/>
    <w:unhideWhenUsed/>
    <w:rsid w:val="00392005"/>
    <w:rPr>
      <w:color w:val="0000FF" w:themeColor="hyperlink"/>
      <w:u w:val="single"/>
    </w:rPr>
  </w:style>
  <w:style w:type="paragraph" w:styleId="Header">
    <w:name w:val="header"/>
    <w:basedOn w:val="Normal"/>
    <w:link w:val="HeaderChar"/>
    <w:uiPriority w:val="99"/>
    <w:unhideWhenUsed/>
    <w:rsid w:val="000C2615"/>
    <w:pPr>
      <w:tabs>
        <w:tab w:val="center" w:pos="4680"/>
        <w:tab w:val="right" w:pos="9360"/>
      </w:tabs>
    </w:pPr>
  </w:style>
  <w:style w:type="character" w:customStyle="1" w:styleId="HeaderChar">
    <w:name w:val="Header Char"/>
    <w:basedOn w:val="DefaultParagraphFont"/>
    <w:link w:val="Header"/>
    <w:uiPriority w:val="99"/>
    <w:rsid w:val="000C2615"/>
  </w:style>
  <w:style w:type="paragraph" w:styleId="Footer">
    <w:name w:val="footer"/>
    <w:basedOn w:val="Normal"/>
    <w:link w:val="FooterChar"/>
    <w:uiPriority w:val="99"/>
    <w:unhideWhenUsed/>
    <w:rsid w:val="000C2615"/>
    <w:pPr>
      <w:tabs>
        <w:tab w:val="center" w:pos="4680"/>
        <w:tab w:val="right" w:pos="9360"/>
      </w:tabs>
    </w:pPr>
  </w:style>
  <w:style w:type="character" w:customStyle="1" w:styleId="FooterChar">
    <w:name w:val="Footer Char"/>
    <w:basedOn w:val="DefaultParagraphFont"/>
    <w:link w:val="Footer"/>
    <w:uiPriority w:val="99"/>
    <w:rsid w:val="000C2615"/>
  </w:style>
  <w:style w:type="paragraph" w:styleId="BalloonText">
    <w:name w:val="Balloon Text"/>
    <w:basedOn w:val="Normal"/>
    <w:link w:val="BalloonTextChar"/>
    <w:uiPriority w:val="99"/>
    <w:semiHidden/>
    <w:unhideWhenUsed/>
    <w:rsid w:val="000C2615"/>
    <w:rPr>
      <w:rFonts w:ascii="Tahoma" w:hAnsi="Tahoma" w:cs="Tahoma"/>
      <w:sz w:val="16"/>
      <w:szCs w:val="16"/>
    </w:rPr>
  </w:style>
  <w:style w:type="character" w:customStyle="1" w:styleId="BalloonTextChar">
    <w:name w:val="Balloon Text Char"/>
    <w:basedOn w:val="DefaultParagraphFont"/>
    <w:link w:val="BalloonText"/>
    <w:uiPriority w:val="99"/>
    <w:semiHidden/>
    <w:rsid w:val="000C2615"/>
    <w:rPr>
      <w:rFonts w:ascii="Tahoma" w:hAnsi="Tahoma" w:cs="Tahoma"/>
      <w:sz w:val="16"/>
      <w:szCs w:val="16"/>
    </w:rPr>
  </w:style>
  <w:style w:type="paragraph" w:styleId="NormalWeb">
    <w:name w:val="Normal (Web)"/>
    <w:basedOn w:val="Normal"/>
    <w:uiPriority w:val="99"/>
    <w:semiHidden/>
    <w:unhideWhenUsed/>
    <w:rsid w:val="000636E4"/>
    <w:pPr>
      <w:spacing w:before="100" w:beforeAutospacing="1" w:after="100" w:afterAutospacing="1"/>
    </w:pPr>
    <w:rPr>
      <w:rFonts w:ascii="Times New Roman" w:hAnsi="Times New Roman" w:cs="Times New Roman"/>
      <w:sz w:val="24"/>
      <w:szCs w:val="24"/>
    </w:rPr>
  </w:style>
  <w:style w:type="paragraph" w:customStyle="1" w:styleId="MediumGrid21">
    <w:name w:val="Medium Grid 21"/>
    <w:uiPriority w:val="99"/>
    <w:qFormat/>
    <w:rsid w:val="007C47C8"/>
    <w:pPr>
      <w:spacing w:after="0" w:line="240" w:lineRule="auto"/>
    </w:pPr>
    <w:rPr>
      <w:rFonts w:ascii="Calibri" w:eastAsia="Calibri" w:hAnsi="Calibri" w:cs="Times New Roman"/>
    </w:rPr>
  </w:style>
  <w:style w:type="paragraph" w:customStyle="1" w:styleId="Default">
    <w:name w:val="Default"/>
    <w:rsid w:val="0009655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64475A"/>
    <w:rPr>
      <w:rFonts w:ascii="Arial" w:eastAsia="Times New Roman" w:hAnsi="Arial" w:cs="Arial"/>
      <w:b/>
      <w:bCs/>
      <w:sz w:val="26"/>
      <w:szCs w:val="26"/>
    </w:rPr>
  </w:style>
  <w:style w:type="paragraph" w:styleId="List3">
    <w:name w:val="List 3"/>
    <w:basedOn w:val="Normal"/>
    <w:rsid w:val="0064475A"/>
    <w:pPr>
      <w:ind w:left="1080" w:hanging="360"/>
    </w:pPr>
    <w:rPr>
      <w:rFonts w:ascii="Times New Roman" w:eastAsia="Times New Roman" w:hAnsi="Times New Roman" w:cs="Times New Roman"/>
      <w:sz w:val="24"/>
      <w:szCs w:val="24"/>
    </w:rPr>
  </w:style>
  <w:style w:type="paragraph" w:styleId="List2">
    <w:name w:val="List 2"/>
    <w:basedOn w:val="Normal"/>
    <w:uiPriority w:val="99"/>
    <w:unhideWhenUsed/>
    <w:rsid w:val="00E52A88"/>
    <w:pPr>
      <w:spacing w:after="80"/>
      <w:ind w:left="720" w:hanging="360"/>
      <w:contextualSpacing/>
    </w:pPr>
  </w:style>
  <w:style w:type="character" w:styleId="UnresolvedMention">
    <w:name w:val="Unresolved Mention"/>
    <w:basedOn w:val="DefaultParagraphFont"/>
    <w:uiPriority w:val="99"/>
    <w:semiHidden/>
    <w:unhideWhenUsed/>
    <w:rsid w:val="0020186E"/>
    <w:rPr>
      <w:color w:val="808080"/>
      <w:shd w:val="clear" w:color="auto" w:fill="E6E6E6"/>
    </w:rPr>
  </w:style>
  <w:style w:type="character" w:styleId="FollowedHyperlink">
    <w:name w:val="FollowedHyperlink"/>
    <w:basedOn w:val="DefaultParagraphFont"/>
    <w:uiPriority w:val="99"/>
    <w:semiHidden/>
    <w:unhideWhenUsed/>
    <w:rsid w:val="00201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8612">
      <w:bodyDiv w:val="1"/>
      <w:marLeft w:val="0"/>
      <w:marRight w:val="0"/>
      <w:marTop w:val="0"/>
      <w:marBottom w:val="0"/>
      <w:divBdr>
        <w:top w:val="none" w:sz="0" w:space="0" w:color="auto"/>
        <w:left w:val="none" w:sz="0" w:space="0" w:color="auto"/>
        <w:bottom w:val="none" w:sz="0" w:space="0" w:color="auto"/>
        <w:right w:val="none" w:sz="0" w:space="0" w:color="auto"/>
      </w:divBdr>
    </w:div>
    <w:div w:id="101654013">
      <w:bodyDiv w:val="1"/>
      <w:marLeft w:val="0"/>
      <w:marRight w:val="0"/>
      <w:marTop w:val="0"/>
      <w:marBottom w:val="0"/>
      <w:divBdr>
        <w:top w:val="none" w:sz="0" w:space="0" w:color="auto"/>
        <w:left w:val="none" w:sz="0" w:space="0" w:color="auto"/>
        <w:bottom w:val="none" w:sz="0" w:space="0" w:color="auto"/>
        <w:right w:val="none" w:sz="0" w:space="0" w:color="auto"/>
      </w:divBdr>
    </w:div>
    <w:div w:id="148517914">
      <w:bodyDiv w:val="1"/>
      <w:marLeft w:val="0"/>
      <w:marRight w:val="0"/>
      <w:marTop w:val="0"/>
      <w:marBottom w:val="0"/>
      <w:divBdr>
        <w:top w:val="none" w:sz="0" w:space="0" w:color="auto"/>
        <w:left w:val="none" w:sz="0" w:space="0" w:color="auto"/>
        <w:bottom w:val="none" w:sz="0" w:space="0" w:color="auto"/>
        <w:right w:val="none" w:sz="0" w:space="0" w:color="auto"/>
      </w:divBdr>
    </w:div>
    <w:div w:id="160894453">
      <w:bodyDiv w:val="1"/>
      <w:marLeft w:val="0"/>
      <w:marRight w:val="0"/>
      <w:marTop w:val="0"/>
      <w:marBottom w:val="0"/>
      <w:divBdr>
        <w:top w:val="none" w:sz="0" w:space="0" w:color="auto"/>
        <w:left w:val="none" w:sz="0" w:space="0" w:color="auto"/>
        <w:bottom w:val="none" w:sz="0" w:space="0" w:color="auto"/>
        <w:right w:val="none" w:sz="0" w:space="0" w:color="auto"/>
      </w:divBdr>
    </w:div>
    <w:div w:id="178084330">
      <w:bodyDiv w:val="1"/>
      <w:marLeft w:val="0"/>
      <w:marRight w:val="0"/>
      <w:marTop w:val="0"/>
      <w:marBottom w:val="0"/>
      <w:divBdr>
        <w:top w:val="none" w:sz="0" w:space="0" w:color="auto"/>
        <w:left w:val="none" w:sz="0" w:space="0" w:color="auto"/>
        <w:bottom w:val="none" w:sz="0" w:space="0" w:color="auto"/>
        <w:right w:val="none" w:sz="0" w:space="0" w:color="auto"/>
      </w:divBdr>
    </w:div>
    <w:div w:id="196696475">
      <w:bodyDiv w:val="1"/>
      <w:marLeft w:val="0"/>
      <w:marRight w:val="0"/>
      <w:marTop w:val="0"/>
      <w:marBottom w:val="0"/>
      <w:divBdr>
        <w:top w:val="none" w:sz="0" w:space="0" w:color="auto"/>
        <w:left w:val="none" w:sz="0" w:space="0" w:color="auto"/>
        <w:bottom w:val="none" w:sz="0" w:space="0" w:color="auto"/>
        <w:right w:val="none" w:sz="0" w:space="0" w:color="auto"/>
      </w:divBdr>
    </w:div>
    <w:div w:id="218368472">
      <w:bodyDiv w:val="1"/>
      <w:marLeft w:val="0"/>
      <w:marRight w:val="0"/>
      <w:marTop w:val="0"/>
      <w:marBottom w:val="0"/>
      <w:divBdr>
        <w:top w:val="none" w:sz="0" w:space="0" w:color="auto"/>
        <w:left w:val="none" w:sz="0" w:space="0" w:color="auto"/>
        <w:bottom w:val="none" w:sz="0" w:space="0" w:color="auto"/>
        <w:right w:val="none" w:sz="0" w:space="0" w:color="auto"/>
      </w:divBdr>
    </w:div>
    <w:div w:id="235942239">
      <w:bodyDiv w:val="1"/>
      <w:marLeft w:val="0"/>
      <w:marRight w:val="0"/>
      <w:marTop w:val="0"/>
      <w:marBottom w:val="0"/>
      <w:divBdr>
        <w:top w:val="none" w:sz="0" w:space="0" w:color="auto"/>
        <w:left w:val="none" w:sz="0" w:space="0" w:color="auto"/>
        <w:bottom w:val="none" w:sz="0" w:space="0" w:color="auto"/>
        <w:right w:val="none" w:sz="0" w:space="0" w:color="auto"/>
      </w:divBdr>
    </w:div>
    <w:div w:id="281378451">
      <w:bodyDiv w:val="1"/>
      <w:marLeft w:val="0"/>
      <w:marRight w:val="0"/>
      <w:marTop w:val="0"/>
      <w:marBottom w:val="0"/>
      <w:divBdr>
        <w:top w:val="none" w:sz="0" w:space="0" w:color="auto"/>
        <w:left w:val="none" w:sz="0" w:space="0" w:color="auto"/>
        <w:bottom w:val="none" w:sz="0" w:space="0" w:color="auto"/>
        <w:right w:val="none" w:sz="0" w:space="0" w:color="auto"/>
      </w:divBdr>
    </w:div>
    <w:div w:id="346447619">
      <w:bodyDiv w:val="1"/>
      <w:marLeft w:val="0"/>
      <w:marRight w:val="0"/>
      <w:marTop w:val="0"/>
      <w:marBottom w:val="0"/>
      <w:divBdr>
        <w:top w:val="none" w:sz="0" w:space="0" w:color="auto"/>
        <w:left w:val="none" w:sz="0" w:space="0" w:color="auto"/>
        <w:bottom w:val="none" w:sz="0" w:space="0" w:color="auto"/>
        <w:right w:val="none" w:sz="0" w:space="0" w:color="auto"/>
      </w:divBdr>
    </w:div>
    <w:div w:id="355231971">
      <w:bodyDiv w:val="1"/>
      <w:marLeft w:val="0"/>
      <w:marRight w:val="0"/>
      <w:marTop w:val="0"/>
      <w:marBottom w:val="0"/>
      <w:divBdr>
        <w:top w:val="none" w:sz="0" w:space="0" w:color="auto"/>
        <w:left w:val="none" w:sz="0" w:space="0" w:color="auto"/>
        <w:bottom w:val="none" w:sz="0" w:space="0" w:color="auto"/>
        <w:right w:val="none" w:sz="0" w:space="0" w:color="auto"/>
      </w:divBdr>
    </w:div>
    <w:div w:id="377358334">
      <w:bodyDiv w:val="1"/>
      <w:marLeft w:val="0"/>
      <w:marRight w:val="0"/>
      <w:marTop w:val="0"/>
      <w:marBottom w:val="0"/>
      <w:divBdr>
        <w:top w:val="none" w:sz="0" w:space="0" w:color="auto"/>
        <w:left w:val="none" w:sz="0" w:space="0" w:color="auto"/>
        <w:bottom w:val="none" w:sz="0" w:space="0" w:color="auto"/>
        <w:right w:val="none" w:sz="0" w:space="0" w:color="auto"/>
      </w:divBdr>
    </w:div>
    <w:div w:id="403572300">
      <w:bodyDiv w:val="1"/>
      <w:marLeft w:val="0"/>
      <w:marRight w:val="0"/>
      <w:marTop w:val="0"/>
      <w:marBottom w:val="0"/>
      <w:divBdr>
        <w:top w:val="none" w:sz="0" w:space="0" w:color="auto"/>
        <w:left w:val="none" w:sz="0" w:space="0" w:color="auto"/>
        <w:bottom w:val="none" w:sz="0" w:space="0" w:color="auto"/>
        <w:right w:val="none" w:sz="0" w:space="0" w:color="auto"/>
      </w:divBdr>
    </w:div>
    <w:div w:id="435559987">
      <w:bodyDiv w:val="1"/>
      <w:marLeft w:val="0"/>
      <w:marRight w:val="0"/>
      <w:marTop w:val="0"/>
      <w:marBottom w:val="0"/>
      <w:divBdr>
        <w:top w:val="none" w:sz="0" w:space="0" w:color="auto"/>
        <w:left w:val="none" w:sz="0" w:space="0" w:color="auto"/>
        <w:bottom w:val="none" w:sz="0" w:space="0" w:color="auto"/>
        <w:right w:val="none" w:sz="0" w:space="0" w:color="auto"/>
      </w:divBdr>
    </w:div>
    <w:div w:id="563876588">
      <w:bodyDiv w:val="1"/>
      <w:marLeft w:val="0"/>
      <w:marRight w:val="0"/>
      <w:marTop w:val="0"/>
      <w:marBottom w:val="0"/>
      <w:divBdr>
        <w:top w:val="none" w:sz="0" w:space="0" w:color="auto"/>
        <w:left w:val="none" w:sz="0" w:space="0" w:color="auto"/>
        <w:bottom w:val="none" w:sz="0" w:space="0" w:color="auto"/>
        <w:right w:val="none" w:sz="0" w:space="0" w:color="auto"/>
      </w:divBdr>
    </w:div>
    <w:div w:id="624852496">
      <w:bodyDiv w:val="1"/>
      <w:marLeft w:val="0"/>
      <w:marRight w:val="0"/>
      <w:marTop w:val="0"/>
      <w:marBottom w:val="0"/>
      <w:divBdr>
        <w:top w:val="none" w:sz="0" w:space="0" w:color="auto"/>
        <w:left w:val="none" w:sz="0" w:space="0" w:color="auto"/>
        <w:bottom w:val="none" w:sz="0" w:space="0" w:color="auto"/>
        <w:right w:val="none" w:sz="0" w:space="0" w:color="auto"/>
      </w:divBdr>
    </w:div>
    <w:div w:id="629748938">
      <w:bodyDiv w:val="1"/>
      <w:marLeft w:val="0"/>
      <w:marRight w:val="0"/>
      <w:marTop w:val="0"/>
      <w:marBottom w:val="0"/>
      <w:divBdr>
        <w:top w:val="none" w:sz="0" w:space="0" w:color="auto"/>
        <w:left w:val="none" w:sz="0" w:space="0" w:color="auto"/>
        <w:bottom w:val="none" w:sz="0" w:space="0" w:color="auto"/>
        <w:right w:val="none" w:sz="0" w:space="0" w:color="auto"/>
      </w:divBdr>
    </w:div>
    <w:div w:id="648831116">
      <w:bodyDiv w:val="1"/>
      <w:marLeft w:val="0"/>
      <w:marRight w:val="0"/>
      <w:marTop w:val="0"/>
      <w:marBottom w:val="0"/>
      <w:divBdr>
        <w:top w:val="none" w:sz="0" w:space="0" w:color="auto"/>
        <w:left w:val="none" w:sz="0" w:space="0" w:color="auto"/>
        <w:bottom w:val="none" w:sz="0" w:space="0" w:color="auto"/>
        <w:right w:val="none" w:sz="0" w:space="0" w:color="auto"/>
      </w:divBdr>
    </w:div>
    <w:div w:id="649557588">
      <w:bodyDiv w:val="1"/>
      <w:marLeft w:val="0"/>
      <w:marRight w:val="0"/>
      <w:marTop w:val="0"/>
      <w:marBottom w:val="0"/>
      <w:divBdr>
        <w:top w:val="none" w:sz="0" w:space="0" w:color="auto"/>
        <w:left w:val="none" w:sz="0" w:space="0" w:color="auto"/>
        <w:bottom w:val="none" w:sz="0" w:space="0" w:color="auto"/>
        <w:right w:val="none" w:sz="0" w:space="0" w:color="auto"/>
      </w:divBdr>
    </w:div>
    <w:div w:id="684864176">
      <w:bodyDiv w:val="1"/>
      <w:marLeft w:val="0"/>
      <w:marRight w:val="0"/>
      <w:marTop w:val="0"/>
      <w:marBottom w:val="0"/>
      <w:divBdr>
        <w:top w:val="none" w:sz="0" w:space="0" w:color="auto"/>
        <w:left w:val="none" w:sz="0" w:space="0" w:color="auto"/>
        <w:bottom w:val="none" w:sz="0" w:space="0" w:color="auto"/>
        <w:right w:val="none" w:sz="0" w:space="0" w:color="auto"/>
      </w:divBdr>
    </w:div>
    <w:div w:id="687946341">
      <w:bodyDiv w:val="1"/>
      <w:marLeft w:val="0"/>
      <w:marRight w:val="0"/>
      <w:marTop w:val="0"/>
      <w:marBottom w:val="0"/>
      <w:divBdr>
        <w:top w:val="none" w:sz="0" w:space="0" w:color="auto"/>
        <w:left w:val="none" w:sz="0" w:space="0" w:color="auto"/>
        <w:bottom w:val="none" w:sz="0" w:space="0" w:color="auto"/>
        <w:right w:val="none" w:sz="0" w:space="0" w:color="auto"/>
      </w:divBdr>
    </w:div>
    <w:div w:id="693964122">
      <w:bodyDiv w:val="1"/>
      <w:marLeft w:val="0"/>
      <w:marRight w:val="0"/>
      <w:marTop w:val="0"/>
      <w:marBottom w:val="0"/>
      <w:divBdr>
        <w:top w:val="none" w:sz="0" w:space="0" w:color="auto"/>
        <w:left w:val="none" w:sz="0" w:space="0" w:color="auto"/>
        <w:bottom w:val="none" w:sz="0" w:space="0" w:color="auto"/>
        <w:right w:val="none" w:sz="0" w:space="0" w:color="auto"/>
      </w:divBdr>
    </w:div>
    <w:div w:id="698313504">
      <w:bodyDiv w:val="1"/>
      <w:marLeft w:val="0"/>
      <w:marRight w:val="0"/>
      <w:marTop w:val="0"/>
      <w:marBottom w:val="0"/>
      <w:divBdr>
        <w:top w:val="none" w:sz="0" w:space="0" w:color="auto"/>
        <w:left w:val="none" w:sz="0" w:space="0" w:color="auto"/>
        <w:bottom w:val="none" w:sz="0" w:space="0" w:color="auto"/>
        <w:right w:val="none" w:sz="0" w:space="0" w:color="auto"/>
      </w:divBdr>
    </w:div>
    <w:div w:id="704260312">
      <w:bodyDiv w:val="1"/>
      <w:marLeft w:val="0"/>
      <w:marRight w:val="0"/>
      <w:marTop w:val="0"/>
      <w:marBottom w:val="0"/>
      <w:divBdr>
        <w:top w:val="none" w:sz="0" w:space="0" w:color="auto"/>
        <w:left w:val="none" w:sz="0" w:space="0" w:color="auto"/>
        <w:bottom w:val="none" w:sz="0" w:space="0" w:color="auto"/>
        <w:right w:val="none" w:sz="0" w:space="0" w:color="auto"/>
      </w:divBdr>
    </w:div>
    <w:div w:id="712660755">
      <w:bodyDiv w:val="1"/>
      <w:marLeft w:val="0"/>
      <w:marRight w:val="0"/>
      <w:marTop w:val="0"/>
      <w:marBottom w:val="0"/>
      <w:divBdr>
        <w:top w:val="none" w:sz="0" w:space="0" w:color="auto"/>
        <w:left w:val="none" w:sz="0" w:space="0" w:color="auto"/>
        <w:bottom w:val="none" w:sz="0" w:space="0" w:color="auto"/>
        <w:right w:val="none" w:sz="0" w:space="0" w:color="auto"/>
      </w:divBdr>
    </w:div>
    <w:div w:id="742335874">
      <w:bodyDiv w:val="1"/>
      <w:marLeft w:val="0"/>
      <w:marRight w:val="0"/>
      <w:marTop w:val="0"/>
      <w:marBottom w:val="0"/>
      <w:divBdr>
        <w:top w:val="none" w:sz="0" w:space="0" w:color="auto"/>
        <w:left w:val="none" w:sz="0" w:space="0" w:color="auto"/>
        <w:bottom w:val="none" w:sz="0" w:space="0" w:color="auto"/>
        <w:right w:val="none" w:sz="0" w:space="0" w:color="auto"/>
      </w:divBdr>
    </w:div>
    <w:div w:id="754667179">
      <w:bodyDiv w:val="1"/>
      <w:marLeft w:val="0"/>
      <w:marRight w:val="0"/>
      <w:marTop w:val="0"/>
      <w:marBottom w:val="0"/>
      <w:divBdr>
        <w:top w:val="none" w:sz="0" w:space="0" w:color="auto"/>
        <w:left w:val="none" w:sz="0" w:space="0" w:color="auto"/>
        <w:bottom w:val="none" w:sz="0" w:space="0" w:color="auto"/>
        <w:right w:val="none" w:sz="0" w:space="0" w:color="auto"/>
      </w:divBdr>
    </w:div>
    <w:div w:id="767039178">
      <w:bodyDiv w:val="1"/>
      <w:marLeft w:val="0"/>
      <w:marRight w:val="0"/>
      <w:marTop w:val="0"/>
      <w:marBottom w:val="0"/>
      <w:divBdr>
        <w:top w:val="none" w:sz="0" w:space="0" w:color="auto"/>
        <w:left w:val="none" w:sz="0" w:space="0" w:color="auto"/>
        <w:bottom w:val="none" w:sz="0" w:space="0" w:color="auto"/>
        <w:right w:val="none" w:sz="0" w:space="0" w:color="auto"/>
      </w:divBdr>
    </w:div>
    <w:div w:id="784276195">
      <w:bodyDiv w:val="1"/>
      <w:marLeft w:val="0"/>
      <w:marRight w:val="0"/>
      <w:marTop w:val="0"/>
      <w:marBottom w:val="0"/>
      <w:divBdr>
        <w:top w:val="none" w:sz="0" w:space="0" w:color="auto"/>
        <w:left w:val="none" w:sz="0" w:space="0" w:color="auto"/>
        <w:bottom w:val="none" w:sz="0" w:space="0" w:color="auto"/>
        <w:right w:val="none" w:sz="0" w:space="0" w:color="auto"/>
      </w:divBdr>
    </w:div>
    <w:div w:id="826556840">
      <w:bodyDiv w:val="1"/>
      <w:marLeft w:val="0"/>
      <w:marRight w:val="0"/>
      <w:marTop w:val="0"/>
      <w:marBottom w:val="0"/>
      <w:divBdr>
        <w:top w:val="none" w:sz="0" w:space="0" w:color="auto"/>
        <w:left w:val="none" w:sz="0" w:space="0" w:color="auto"/>
        <w:bottom w:val="none" w:sz="0" w:space="0" w:color="auto"/>
        <w:right w:val="none" w:sz="0" w:space="0" w:color="auto"/>
      </w:divBdr>
    </w:div>
    <w:div w:id="828256547">
      <w:bodyDiv w:val="1"/>
      <w:marLeft w:val="0"/>
      <w:marRight w:val="0"/>
      <w:marTop w:val="0"/>
      <w:marBottom w:val="0"/>
      <w:divBdr>
        <w:top w:val="none" w:sz="0" w:space="0" w:color="auto"/>
        <w:left w:val="none" w:sz="0" w:space="0" w:color="auto"/>
        <w:bottom w:val="none" w:sz="0" w:space="0" w:color="auto"/>
        <w:right w:val="none" w:sz="0" w:space="0" w:color="auto"/>
      </w:divBdr>
    </w:div>
    <w:div w:id="851803929">
      <w:bodyDiv w:val="1"/>
      <w:marLeft w:val="0"/>
      <w:marRight w:val="0"/>
      <w:marTop w:val="0"/>
      <w:marBottom w:val="0"/>
      <w:divBdr>
        <w:top w:val="none" w:sz="0" w:space="0" w:color="auto"/>
        <w:left w:val="none" w:sz="0" w:space="0" w:color="auto"/>
        <w:bottom w:val="none" w:sz="0" w:space="0" w:color="auto"/>
        <w:right w:val="none" w:sz="0" w:space="0" w:color="auto"/>
      </w:divBdr>
    </w:div>
    <w:div w:id="897517707">
      <w:bodyDiv w:val="1"/>
      <w:marLeft w:val="0"/>
      <w:marRight w:val="0"/>
      <w:marTop w:val="0"/>
      <w:marBottom w:val="0"/>
      <w:divBdr>
        <w:top w:val="none" w:sz="0" w:space="0" w:color="auto"/>
        <w:left w:val="none" w:sz="0" w:space="0" w:color="auto"/>
        <w:bottom w:val="none" w:sz="0" w:space="0" w:color="auto"/>
        <w:right w:val="none" w:sz="0" w:space="0" w:color="auto"/>
      </w:divBdr>
    </w:div>
    <w:div w:id="900217155">
      <w:bodyDiv w:val="1"/>
      <w:marLeft w:val="0"/>
      <w:marRight w:val="0"/>
      <w:marTop w:val="0"/>
      <w:marBottom w:val="0"/>
      <w:divBdr>
        <w:top w:val="none" w:sz="0" w:space="0" w:color="auto"/>
        <w:left w:val="none" w:sz="0" w:space="0" w:color="auto"/>
        <w:bottom w:val="none" w:sz="0" w:space="0" w:color="auto"/>
        <w:right w:val="none" w:sz="0" w:space="0" w:color="auto"/>
      </w:divBdr>
    </w:div>
    <w:div w:id="924270280">
      <w:bodyDiv w:val="1"/>
      <w:marLeft w:val="0"/>
      <w:marRight w:val="0"/>
      <w:marTop w:val="0"/>
      <w:marBottom w:val="0"/>
      <w:divBdr>
        <w:top w:val="none" w:sz="0" w:space="0" w:color="auto"/>
        <w:left w:val="none" w:sz="0" w:space="0" w:color="auto"/>
        <w:bottom w:val="none" w:sz="0" w:space="0" w:color="auto"/>
        <w:right w:val="none" w:sz="0" w:space="0" w:color="auto"/>
      </w:divBdr>
    </w:div>
    <w:div w:id="932974746">
      <w:bodyDiv w:val="1"/>
      <w:marLeft w:val="0"/>
      <w:marRight w:val="0"/>
      <w:marTop w:val="0"/>
      <w:marBottom w:val="0"/>
      <w:divBdr>
        <w:top w:val="none" w:sz="0" w:space="0" w:color="auto"/>
        <w:left w:val="none" w:sz="0" w:space="0" w:color="auto"/>
        <w:bottom w:val="none" w:sz="0" w:space="0" w:color="auto"/>
        <w:right w:val="none" w:sz="0" w:space="0" w:color="auto"/>
      </w:divBdr>
    </w:div>
    <w:div w:id="999651835">
      <w:bodyDiv w:val="1"/>
      <w:marLeft w:val="0"/>
      <w:marRight w:val="0"/>
      <w:marTop w:val="0"/>
      <w:marBottom w:val="0"/>
      <w:divBdr>
        <w:top w:val="none" w:sz="0" w:space="0" w:color="auto"/>
        <w:left w:val="none" w:sz="0" w:space="0" w:color="auto"/>
        <w:bottom w:val="none" w:sz="0" w:space="0" w:color="auto"/>
        <w:right w:val="none" w:sz="0" w:space="0" w:color="auto"/>
      </w:divBdr>
    </w:div>
    <w:div w:id="1037395365">
      <w:bodyDiv w:val="1"/>
      <w:marLeft w:val="0"/>
      <w:marRight w:val="0"/>
      <w:marTop w:val="0"/>
      <w:marBottom w:val="0"/>
      <w:divBdr>
        <w:top w:val="none" w:sz="0" w:space="0" w:color="auto"/>
        <w:left w:val="none" w:sz="0" w:space="0" w:color="auto"/>
        <w:bottom w:val="none" w:sz="0" w:space="0" w:color="auto"/>
        <w:right w:val="none" w:sz="0" w:space="0" w:color="auto"/>
      </w:divBdr>
    </w:div>
    <w:div w:id="1061750319">
      <w:bodyDiv w:val="1"/>
      <w:marLeft w:val="0"/>
      <w:marRight w:val="0"/>
      <w:marTop w:val="0"/>
      <w:marBottom w:val="0"/>
      <w:divBdr>
        <w:top w:val="none" w:sz="0" w:space="0" w:color="auto"/>
        <w:left w:val="none" w:sz="0" w:space="0" w:color="auto"/>
        <w:bottom w:val="none" w:sz="0" w:space="0" w:color="auto"/>
        <w:right w:val="none" w:sz="0" w:space="0" w:color="auto"/>
      </w:divBdr>
    </w:div>
    <w:div w:id="1062828794">
      <w:bodyDiv w:val="1"/>
      <w:marLeft w:val="0"/>
      <w:marRight w:val="0"/>
      <w:marTop w:val="0"/>
      <w:marBottom w:val="0"/>
      <w:divBdr>
        <w:top w:val="none" w:sz="0" w:space="0" w:color="auto"/>
        <w:left w:val="none" w:sz="0" w:space="0" w:color="auto"/>
        <w:bottom w:val="none" w:sz="0" w:space="0" w:color="auto"/>
        <w:right w:val="none" w:sz="0" w:space="0" w:color="auto"/>
      </w:divBdr>
    </w:div>
    <w:div w:id="1065450115">
      <w:bodyDiv w:val="1"/>
      <w:marLeft w:val="0"/>
      <w:marRight w:val="0"/>
      <w:marTop w:val="0"/>
      <w:marBottom w:val="0"/>
      <w:divBdr>
        <w:top w:val="none" w:sz="0" w:space="0" w:color="auto"/>
        <w:left w:val="none" w:sz="0" w:space="0" w:color="auto"/>
        <w:bottom w:val="none" w:sz="0" w:space="0" w:color="auto"/>
        <w:right w:val="none" w:sz="0" w:space="0" w:color="auto"/>
      </w:divBdr>
    </w:div>
    <w:div w:id="1076055066">
      <w:bodyDiv w:val="1"/>
      <w:marLeft w:val="0"/>
      <w:marRight w:val="0"/>
      <w:marTop w:val="0"/>
      <w:marBottom w:val="0"/>
      <w:divBdr>
        <w:top w:val="none" w:sz="0" w:space="0" w:color="auto"/>
        <w:left w:val="none" w:sz="0" w:space="0" w:color="auto"/>
        <w:bottom w:val="none" w:sz="0" w:space="0" w:color="auto"/>
        <w:right w:val="none" w:sz="0" w:space="0" w:color="auto"/>
      </w:divBdr>
    </w:div>
    <w:div w:id="1082332500">
      <w:bodyDiv w:val="1"/>
      <w:marLeft w:val="0"/>
      <w:marRight w:val="0"/>
      <w:marTop w:val="0"/>
      <w:marBottom w:val="0"/>
      <w:divBdr>
        <w:top w:val="none" w:sz="0" w:space="0" w:color="auto"/>
        <w:left w:val="none" w:sz="0" w:space="0" w:color="auto"/>
        <w:bottom w:val="none" w:sz="0" w:space="0" w:color="auto"/>
        <w:right w:val="none" w:sz="0" w:space="0" w:color="auto"/>
      </w:divBdr>
    </w:div>
    <w:div w:id="1113593768">
      <w:bodyDiv w:val="1"/>
      <w:marLeft w:val="0"/>
      <w:marRight w:val="0"/>
      <w:marTop w:val="0"/>
      <w:marBottom w:val="0"/>
      <w:divBdr>
        <w:top w:val="none" w:sz="0" w:space="0" w:color="auto"/>
        <w:left w:val="none" w:sz="0" w:space="0" w:color="auto"/>
        <w:bottom w:val="none" w:sz="0" w:space="0" w:color="auto"/>
        <w:right w:val="none" w:sz="0" w:space="0" w:color="auto"/>
      </w:divBdr>
    </w:div>
    <w:div w:id="1136025664">
      <w:bodyDiv w:val="1"/>
      <w:marLeft w:val="0"/>
      <w:marRight w:val="0"/>
      <w:marTop w:val="0"/>
      <w:marBottom w:val="0"/>
      <w:divBdr>
        <w:top w:val="none" w:sz="0" w:space="0" w:color="auto"/>
        <w:left w:val="none" w:sz="0" w:space="0" w:color="auto"/>
        <w:bottom w:val="none" w:sz="0" w:space="0" w:color="auto"/>
        <w:right w:val="none" w:sz="0" w:space="0" w:color="auto"/>
      </w:divBdr>
    </w:div>
    <w:div w:id="1152409571">
      <w:bodyDiv w:val="1"/>
      <w:marLeft w:val="0"/>
      <w:marRight w:val="0"/>
      <w:marTop w:val="0"/>
      <w:marBottom w:val="0"/>
      <w:divBdr>
        <w:top w:val="none" w:sz="0" w:space="0" w:color="auto"/>
        <w:left w:val="none" w:sz="0" w:space="0" w:color="auto"/>
        <w:bottom w:val="none" w:sz="0" w:space="0" w:color="auto"/>
        <w:right w:val="none" w:sz="0" w:space="0" w:color="auto"/>
      </w:divBdr>
    </w:div>
    <w:div w:id="1195576705">
      <w:bodyDiv w:val="1"/>
      <w:marLeft w:val="0"/>
      <w:marRight w:val="0"/>
      <w:marTop w:val="0"/>
      <w:marBottom w:val="0"/>
      <w:divBdr>
        <w:top w:val="none" w:sz="0" w:space="0" w:color="auto"/>
        <w:left w:val="none" w:sz="0" w:space="0" w:color="auto"/>
        <w:bottom w:val="none" w:sz="0" w:space="0" w:color="auto"/>
        <w:right w:val="none" w:sz="0" w:space="0" w:color="auto"/>
      </w:divBdr>
    </w:div>
    <w:div w:id="1201480999">
      <w:bodyDiv w:val="1"/>
      <w:marLeft w:val="0"/>
      <w:marRight w:val="0"/>
      <w:marTop w:val="0"/>
      <w:marBottom w:val="0"/>
      <w:divBdr>
        <w:top w:val="none" w:sz="0" w:space="0" w:color="auto"/>
        <w:left w:val="none" w:sz="0" w:space="0" w:color="auto"/>
        <w:bottom w:val="none" w:sz="0" w:space="0" w:color="auto"/>
        <w:right w:val="none" w:sz="0" w:space="0" w:color="auto"/>
      </w:divBdr>
    </w:div>
    <w:div w:id="1211768874">
      <w:bodyDiv w:val="1"/>
      <w:marLeft w:val="0"/>
      <w:marRight w:val="0"/>
      <w:marTop w:val="0"/>
      <w:marBottom w:val="0"/>
      <w:divBdr>
        <w:top w:val="none" w:sz="0" w:space="0" w:color="auto"/>
        <w:left w:val="none" w:sz="0" w:space="0" w:color="auto"/>
        <w:bottom w:val="none" w:sz="0" w:space="0" w:color="auto"/>
        <w:right w:val="none" w:sz="0" w:space="0" w:color="auto"/>
      </w:divBdr>
    </w:div>
    <w:div w:id="1279215397">
      <w:bodyDiv w:val="1"/>
      <w:marLeft w:val="0"/>
      <w:marRight w:val="0"/>
      <w:marTop w:val="0"/>
      <w:marBottom w:val="0"/>
      <w:divBdr>
        <w:top w:val="none" w:sz="0" w:space="0" w:color="auto"/>
        <w:left w:val="none" w:sz="0" w:space="0" w:color="auto"/>
        <w:bottom w:val="none" w:sz="0" w:space="0" w:color="auto"/>
        <w:right w:val="none" w:sz="0" w:space="0" w:color="auto"/>
      </w:divBdr>
    </w:div>
    <w:div w:id="1301181237">
      <w:bodyDiv w:val="1"/>
      <w:marLeft w:val="0"/>
      <w:marRight w:val="0"/>
      <w:marTop w:val="0"/>
      <w:marBottom w:val="0"/>
      <w:divBdr>
        <w:top w:val="none" w:sz="0" w:space="0" w:color="auto"/>
        <w:left w:val="none" w:sz="0" w:space="0" w:color="auto"/>
        <w:bottom w:val="none" w:sz="0" w:space="0" w:color="auto"/>
        <w:right w:val="none" w:sz="0" w:space="0" w:color="auto"/>
      </w:divBdr>
    </w:div>
    <w:div w:id="1303315349">
      <w:bodyDiv w:val="1"/>
      <w:marLeft w:val="0"/>
      <w:marRight w:val="0"/>
      <w:marTop w:val="0"/>
      <w:marBottom w:val="0"/>
      <w:divBdr>
        <w:top w:val="none" w:sz="0" w:space="0" w:color="auto"/>
        <w:left w:val="none" w:sz="0" w:space="0" w:color="auto"/>
        <w:bottom w:val="none" w:sz="0" w:space="0" w:color="auto"/>
        <w:right w:val="none" w:sz="0" w:space="0" w:color="auto"/>
      </w:divBdr>
    </w:div>
    <w:div w:id="1318807312">
      <w:bodyDiv w:val="1"/>
      <w:marLeft w:val="0"/>
      <w:marRight w:val="0"/>
      <w:marTop w:val="0"/>
      <w:marBottom w:val="0"/>
      <w:divBdr>
        <w:top w:val="none" w:sz="0" w:space="0" w:color="auto"/>
        <w:left w:val="none" w:sz="0" w:space="0" w:color="auto"/>
        <w:bottom w:val="none" w:sz="0" w:space="0" w:color="auto"/>
        <w:right w:val="none" w:sz="0" w:space="0" w:color="auto"/>
      </w:divBdr>
    </w:div>
    <w:div w:id="1334456471">
      <w:bodyDiv w:val="1"/>
      <w:marLeft w:val="0"/>
      <w:marRight w:val="0"/>
      <w:marTop w:val="0"/>
      <w:marBottom w:val="0"/>
      <w:divBdr>
        <w:top w:val="none" w:sz="0" w:space="0" w:color="auto"/>
        <w:left w:val="none" w:sz="0" w:space="0" w:color="auto"/>
        <w:bottom w:val="none" w:sz="0" w:space="0" w:color="auto"/>
        <w:right w:val="none" w:sz="0" w:space="0" w:color="auto"/>
      </w:divBdr>
    </w:div>
    <w:div w:id="1379403132">
      <w:bodyDiv w:val="1"/>
      <w:marLeft w:val="0"/>
      <w:marRight w:val="0"/>
      <w:marTop w:val="0"/>
      <w:marBottom w:val="0"/>
      <w:divBdr>
        <w:top w:val="none" w:sz="0" w:space="0" w:color="auto"/>
        <w:left w:val="none" w:sz="0" w:space="0" w:color="auto"/>
        <w:bottom w:val="none" w:sz="0" w:space="0" w:color="auto"/>
        <w:right w:val="none" w:sz="0" w:space="0" w:color="auto"/>
      </w:divBdr>
    </w:div>
    <w:div w:id="1381980340">
      <w:bodyDiv w:val="1"/>
      <w:marLeft w:val="0"/>
      <w:marRight w:val="0"/>
      <w:marTop w:val="0"/>
      <w:marBottom w:val="0"/>
      <w:divBdr>
        <w:top w:val="none" w:sz="0" w:space="0" w:color="auto"/>
        <w:left w:val="none" w:sz="0" w:space="0" w:color="auto"/>
        <w:bottom w:val="none" w:sz="0" w:space="0" w:color="auto"/>
        <w:right w:val="none" w:sz="0" w:space="0" w:color="auto"/>
      </w:divBdr>
    </w:div>
    <w:div w:id="1407146027">
      <w:bodyDiv w:val="1"/>
      <w:marLeft w:val="0"/>
      <w:marRight w:val="0"/>
      <w:marTop w:val="0"/>
      <w:marBottom w:val="0"/>
      <w:divBdr>
        <w:top w:val="none" w:sz="0" w:space="0" w:color="auto"/>
        <w:left w:val="none" w:sz="0" w:space="0" w:color="auto"/>
        <w:bottom w:val="none" w:sz="0" w:space="0" w:color="auto"/>
        <w:right w:val="none" w:sz="0" w:space="0" w:color="auto"/>
      </w:divBdr>
    </w:div>
    <w:div w:id="1408575164">
      <w:bodyDiv w:val="1"/>
      <w:marLeft w:val="0"/>
      <w:marRight w:val="0"/>
      <w:marTop w:val="0"/>
      <w:marBottom w:val="0"/>
      <w:divBdr>
        <w:top w:val="none" w:sz="0" w:space="0" w:color="auto"/>
        <w:left w:val="none" w:sz="0" w:space="0" w:color="auto"/>
        <w:bottom w:val="none" w:sz="0" w:space="0" w:color="auto"/>
        <w:right w:val="none" w:sz="0" w:space="0" w:color="auto"/>
      </w:divBdr>
    </w:div>
    <w:div w:id="1419255753">
      <w:bodyDiv w:val="1"/>
      <w:marLeft w:val="0"/>
      <w:marRight w:val="0"/>
      <w:marTop w:val="0"/>
      <w:marBottom w:val="0"/>
      <w:divBdr>
        <w:top w:val="none" w:sz="0" w:space="0" w:color="auto"/>
        <w:left w:val="none" w:sz="0" w:space="0" w:color="auto"/>
        <w:bottom w:val="none" w:sz="0" w:space="0" w:color="auto"/>
        <w:right w:val="none" w:sz="0" w:space="0" w:color="auto"/>
      </w:divBdr>
    </w:div>
    <w:div w:id="1436097515">
      <w:bodyDiv w:val="1"/>
      <w:marLeft w:val="0"/>
      <w:marRight w:val="0"/>
      <w:marTop w:val="0"/>
      <w:marBottom w:val="0"/>
      <w:divBdr>
        <w:top w:val="none" w:sz="0" w:space="0" w:color="auto"/>
        <w:left w:val="none" w:sz="0" w:space="0" w:color="auto"/>
        <w:bottom w:val="none" w:sz="0" w:space="0" w:color="auto"/>
        <w:right w:val="none" w:sz="0" w:space="0" w:color="auto"/>
      </w:divBdr>
    </w:div>
    <w:div w:id="1495683322">
      <w:bodyDiv w:val="1"/>
      <w:marLeft w:val="0"/>
      <w:marRight w:val="0"/>
      <w:marTop w:val="0"/>
      <w:marBottom w:val="0"/>
      <w:divBdr>
        <w:top w:val="none" w:sz="0" w:space="0" w:color="auto"/>
        <w:left w:val="none" w:sz="0" w:space="0" w:color="auto"/>
        <w:bottom w:val="none" w:sz="0" w:space="0" w:color="auto"/>
        <w:right w:val="none" w:sz="0" w:space="0" w:color="auto"/>
      </w:divBdr>
    </w:div>
    <w:div w:id="1495686835">
      <w:bodyDiv w:val="1"/>
      <w:marLeft w:val="0"/>
      <w:marRight w:val="0"/>
      <w:marTop w:val="0"/>
      <w:marBottom w:val="0"/>
      <w:divBdr>
        <w:top w:val="none" w:sz="0" w:space="0" w:color="auto"/>
        <w:left w:val="none" w:sz="0" w:space="0" w:color="auto"/>
        <w:bottom w:val="none" w:sz="0" w:space="0" w:color="auto"/>
        <w:right w:val="none" w:sz="0" w:space="0" w:color="auto"/>
      </w:divBdr>
    </w:div>
    <w:div w:id="1546986985">
      <w:bodyDiv w:val="1"/>
      <w:marLeft w:val="0"/>
      <w:marRight w:val="0"/>
      <w:marTop w:val="0"/>
      <w:marBottom w:val="0"/>
      <w:divBdr>
        <w:top w:val="none" w:sz="0" w:space="0" w:color="auto"/>
        <w:left w:val="none" w:sz="0" w:space="0" w:color="auto"/>
        <w:bottom w:val="none" w:sz="0" w:space="0" w:color="auto"/>
        <w:right w:val="none" w:sz="0" w:space="0" w:color="auto"/>
      </w:divBdr>
    </w:div>
    <w:div w:id="1596401400">
      <w:bodyDiv w:val="1"/>
      <w:marLeft w:val="0"/>
      <w:marRight w:val="0"/>
      <w:marTop w:val="0"/>
      <w:marBottom w:val="0"/>
      <w:divBdr>
        <w:top w:val="none" w:sz="0" w:space="0" w:color="auto"/>
        <w:left w:val="none" w:sz="0" w:space="0" w:color="auto"/>
        <w:bottom w:val="none" w:sz="0" w:space="0" w:color="auto"/>
        <w:right w:val="none" w:sz="0" w:space="0" w:color="auto"/>
      </w:divBdr>
    </w:div>
    <w:div w:id="1605845273">
      <w:bodyDiv w:val="1"/>
      <w:marLeft w:val="0"/>
      <w:marRight w:val="0"/>
      <w:marTop w:val="0"/>
      <w:marBottom w:val="0"/>
      <w:divBdr>
        <w:top w:val="none" w:sz="0" w:space="0" w:color="auto"/>
        <w:left w:val="none" w:sz="0" w:space="0" w:color="auto"/>
        <w:bottom w:val="none" w:sz="0" w:space="0" w:color="auto"/>
        <w:right w:val="none" w:sz="0" w:space="0" w:color="auto"/>
      </w:divBdr>
    </w:div>
    <w:div w:id="1618679764">
      <w:bodyDiv w:val="1"/>
      <w:marLeft w:val="0"/>
      <w:marRight w:val="0"/>
      <w:marTop w:val="0"/>
      <w:marBottom w:val="0"/>
      <w:divBdr>
        <w:top w:val="none" w:sz="0" w:space="0" w:color="auto"/>
        <w:left w:val="none" w:sz="0" w:space="0" w:color="auto"/>
        <w:bottom w:val="none" w:sz="0" w:space="0" w:color="auto"/>
        <w:right w:val="none" w:sz="0" w:space="0" w:color="auto"/>
      </w:divBdr>
    </w:div>
    <w:div w:id="1634870791">
      <w:bodyDiv w:val="1"/>
      <w:marLeft w:val="0"/>
      <w:marRight w:val="0"/>
      <w:marTop w:val="0"/>
      <w:marBottom w:val="0"/>
      <w:divBdr>
        <w:top w:val="none" w:sz="0" w:space="0" w:color="auto"/>
        <w:left w:val="none" w:sz="0" w:space="0" w:color="auto"/>
        <w:bottom w:val="none" w:sz="0" w:space="0" w:color="auto"/>
        <w:right w:val="none" w:sz="0" w:space="0" w:color="auto"/>
      </w:divBdr>
    </w:div>
    <w:div w:id="1661081020">
      <w:bodyDiv w:val="1"/>
      <w:marLeft w:val="0"/>
      <w:marRight w:val="0"/>
      <w:marTop w:val="0"/>
      <w:marBottom w:val="0"/>
      <w:divBdr>
        <w:top w:val="none" w:sz="0" w:space="0" w:color="auto"/>
        <w:left w:val="none" w:sz="0" w:space="0" w:color="auto"/>
        <w:bottom w:val="none" w:sz="0" w:space="0" w:color="auto"/>
        <w:right w:val="none" w:sz="0" w:space="0" w:color="auto"/>
      </w:divBdr>
    </w:div>
    <w:div w:id="1745561688">
      <w:bodyDiv w:val="1"/>
      <w:marLeft w:val="0"/>
      <w:marRight w:val="0"/>
      <w:marTop w:val="0"/>
      <w:marBottom w:val="0"/>
      <w:divBdr>
        <w:top w:val="none" w:sz="0" w:space="0" w:color="auto"/>
        <w:left w:val="none" w:sz="0" w:space="0" w:color="auto"/>
        <w:bottom w:val="none" w:sz="0" w:space="0" w:color="auto"/>
        <w:right w:val="none" w:sz="0" w:space="0" w:color="auto"/>
      </w:divBdr>
    </w:div>
    <w:div w:id="1815754099">
      <w:bodyDiv w:val="1"/>
      <w:marLeft w:val="0"/>
      <w:marRight w:val="0"/>
      <w:marTop w:val="0"/>
      <w:marBottom w:val="0"/>
      <w:divBdr>
        <w:top w:val="none" w:sz="0" w:space="0" w:color="auto"/>
        <w:left w:val="none" w:sz="0" w:space="0" w:color="auto"/>
        <w:bottom w:val="none" w:sz="0" w:space="0" w:color="auto"/>
        <w:right w:val="none" w:sz="0" w:space="0" w:color="auto"/>
      </w:divBdr>
    </w:div>
    <w:div w:id="1828979523">
      <w:bodyDiv w:val="1"/>
      <w:marLeft w:val="0"/>
      <w:marRight w:val="0"/>
      <w:marTop w:val="0"/>
      <w:marBottom w:val="0"/>
      <w:divBdr>
        <w:top w:val="none" w:sz="0" w:space="0" w:color="auto"/>
        <w:left w:val="none" w:sz="0" w:space="0" w:color="auto"/>
        <w:bottom w:val="none" w:sz="0" w:space="0" w:color="auto"/>
        <w:right w:val="none" w:sz="0" w:space="0" w:color="auto"/>
      </w:divBdr>
    </w:div>
    <w:div w:id="1837501681">
      <w:bodyDiv w:val="1"/>
      <w:marLeft w:val="0"/>
      <w:marRight w:val="0"/>
      <w:marTop w:val="0"/>
      <w:marBottom w:val="0"/>
      <w:divBdr>
        <w:top w:val="none" w:sz="0" w:space="0" w:color="auto"/>
        <w:left w:val="none" w:sz="0" w:space="0" w:color="auto"/>
        <w:bottom w:val="none" w:sz="0" w:space="0" w:color="auto"/>
        <w:right w:val="none" w:sz="0" w:space="0" w:color="auto"/>
      </w:divBdr>
    </w:div>
    <w:div w:id="1842432310">
      <w:bodyDiv w:val="1"/>
      <w:marLeft w:val="0"/>
      <w:marRight w:val="0"/>
      <w:marTop w:val="0"/>
      <w:marBottom w:val="0"/>
      <w:divBdr>
        <w:top w:val="none" w:sz="0" w:space="0" w:color="auto"/>
        <w:left w:val="none" w:sz="0" w:space="0" w:color="auto"/>
        <w:bottom w:val="none" w:sz="0" w:space="0" w:color="auto"/>
        <w:right w:val="none" w:sz="0" w:space="0" w:color="auto"/>
      </w:divBdr>
    </w:div>
    <w:div w:id="1849439142">
      <w:bodyDiv w:val="1"/>
      <w:marLeft w:val="0"/>
      <w:marRight w:val="0"/>
      <w:marTop w:val="0"/>
      <w:marBottom w:val="0"/>
      <w:divBdr>
        <w:top w:val="none" w:sz="0" w:space="0" w:color="auto"/>
        <w:left w:val="none" w:sz="0" w:space="0" w:color="auto"/>
        <w:bottom w:val="none" w:sz="0" w:space="0" w:color="auto"/>
        <w:right w:val="none" w:sz="0" w:space="0" w:color="auto"/>
      </w:divBdr>
    </w:div>
    <w:div w:id="1879853395">
      <w:bodyDiv w:val="1"/>
      <w:marLeft w:val="0"/>
      <w:marRight w:val="0"/>
      <w:marTop w:val="0"/>
      <w:marBottom w:val="0"/>
      <w:divBdr>
        <w:top w:val="none" w:sz="0" w:space="0" w:color="auto"/>
        <w:left w:val="none" w:sz="0" w:space="0" w:color="auto"/>
        <w:bottom w:val="none" w:sz="0" w:space="0" w:color="auto"/>
        <w:right w:val="none" w:sz="0" w:space="0" w:color="auto"/>
      </w:divBdr>
    </w:div>
    <w:div w:id="1886328238">
      <w:bodyDiv w:val="1"/>
      <w:marLeft w:val="0"/>
      <w:marRight w:val="0"/>
      <w:marTop w:val="0"/>
      <w:marBottom w:val="0"/>
      <w:divBdr>
        <w:top w:val="none" w:sz="0" w:space="0" w:color="auto"/>
        <w:left w:val="none" w:sz="0" w:space="0" w:color="auto"/>
        <w:bottom w:val="none" w:sz="0" w:space="0" w:color="auto"/>
        <w:right w:val="none" w:sz="0" w:space="0" w:color="auto"/>
      </w:divBdr>
    </w:div>
    <w:div w:id="2000383310">
      <w:bodyDiv w:val="1"/>
      <w:marLeft w:val="0"/>
      <w:marRight w:val="0"/>
      <w:marTop w:val="0"/>
      <w:marBottom w:val="0"/>
      <w:divBdr>
        <w:top w:val="none" w:sz="0" w:space="0" w:color="auto"/>
        <w:left w:val="none" w:sz="0" w:space="0" w:color="auto"/>
        <w:bottom w:val="none" w:sz="0" w:space="0" w:color="auto"/>
        <w:right w:val="none" w:sz="0" w:space="0" w:color="auto"/>
      </w:divBdr>
    </w:div>
    <w:div w:id="2022274391">
      <w:bodyDiv w:val="1"/>
      <w:marLeft w:val="0"/>
      <w:marRight w:val="0"/>
      <w:marTop w:val="0"/>
      <w:marBottom w:val="0"/>
      <w:divBdr>
        <w:top w:val="none" w:sz="0" w:space="0" w:color="auto"/>
        <w:left w:val="none" w:sz="0" w:space="0" w:color="auto"/>
        <w:bottom w:val="none" w:sz="0" w:space="0" w:color="auto"/>
        <w:right w:val="none" w:sz="0" w:space="0" w:color="auto"/>
      </w:divBdr>
    </w:div>
    <w:div w:id="2031442508">
      <w:bodyDiv w:val="1"/>
      <w:marLeft w:val="0"/>
      <w:marRight w:val="0"/>
      <w:marTop w:val="0"/>
      <w:marBottom w:val="0"/>
      <w:divBdr>
        <w:top w:val="none" w:sz="0" w:space="0" w:color="auto"/>
        <w:left w:val="none" w:sz="0" w:space="0" w:color="auto"/>
        <w:bottom w:val="none" w:sz="0" w:space="0" w:color="auto"/>
        <w:right w:val="none" w:sz="0" w:space="0" w:color="auto"/>
      </w:divBdr>
    </w:div>
    <w:div w:id="2040080527">
      <w:bodyDiv w:val="1"/>
      <w:marLeft w:val="0"/>
      <w:marRight w:val="0"/>
      <w:marTop w:val="0"/>
      <w:marBottom w:val="0"/>
      <w:divBdr>
        <w:top w:val="none" w:sz="0" w:space="0" w:color="auto"/>
        <w:left w:val="none" w:sz="0" w:space="0" w:color="auto"/>
        <w:bottom w:val="none" w:sz="0" w:space="0" w:color="auto"/>
        <w:right w:val="none" w:sz="0" w:space="0" w:color="auto"/>
      </w:divBdr>
    </w:div>
    <w:div w:id="2077702364">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Important Information to Take Back to Home Groups – May 2017</vt:lpstr>
    </vt:vector>
  </TitlesOfParts>
  <Company>Virginia IT Infrastructure Partnership</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to Take Back to Home Groups – May 2017</dc:title>
  <dc:creator>ncz96374</dc:creator>
  <cp:lastModifiedBy>tina smith</cp:lastModifiedBy>
  <cp:revision>2</cp:revision>
  <cp:lastPrinted>2018-03-12T23:19:00Z</cp:lastPrinted>
  <dcterms:created xsi:type="dcterms:W3CDTF">2018-04-11T00:58:00Z</dcterms:created>
  <dcterms:modified xsi:type="dcterms:W3CDTF">2018-04-11T00:58:00Z</dcterms:modified>
</cp:coreProperties>
</file>