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05" w:rsidRPr="007F4C7C" w:rsidRDefault="004E0B05" w:rsidP="007F4C7C">
      <w:pPr>
        <w:rPr>
          <w:b/>
          <w:color w:val="0070C0"/>
          <w:sz w:val="28"/>
          <w:szCs w:val="28"/>
          <w:u w:val="single"/>
        </w:rPr>
      </w:pPr>
    </w:p>
    <w:p w:rsidR="00DC252A" w:rsidRDefault="00FF434F" w:rsidP="00F14A0A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Motions to be discussed in home groups</w:t>
      </w:r>
    </w:p>
    <w:tbl>
      <w:tblPr>
        <w:tblpPr w:leftFromText="180" w:rightFromText="180" w:vertAnchor="text" w:horzAnchor="margin" w:tblpY="113"/>
        <w:tblW w:w="10866" w:type="dxa"/>
        <w:tblLook w:val="04A0" w:firstRow="1" w:lastRow="0" w:firstColumn="1" w:lastColumn="0" w:noHBand="0" w:noVBand="1"/>
      </w:tblPr>
      <w:tblGrid>
        <w:gridCol w:w="2080"/>
        <w:gridCol w:w="266"/>
        <w:gridCol w:w="8520"/>
      </w:tblGrid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Motion #:</w:t>
            </w: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b/>
                <w:color w:val="000000"/>
              </w:rPr>
              <w:t>4-16-2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Motion:</w:t>
            </w: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To start ASC at 3:00pm and subcommittees prior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Mover:</w:t>
            </w: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Jimmy B.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Seconder:</w:t>
            </w: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Anthony G.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Intent:</w:t>
            </w: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To assist Sunday Hope Group that meets in the same room as ASC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Amendment:</w:t>
            </w: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 xml:space="preserve">Friendly amendment - 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To change policy wording page 4 section 1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B.) from "shall meet the second Sunday of each month at 4pm to "shall meet the second Sunday of each month at 3:30pm."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Also to change wording page 4 section 1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B.)  from "subcommittees shall meet at 3pm prior to area service" to "</w:t>
            </w:r>
            <w:proofErr w:type="spellStart"/>
            <w:r w:rsidRPr="00E050AD">
              <w:rPr>
                <w:rFonts w:ascii="Calibri" w:eastAsia="Times New Roman" w:hAnsi="Calibri" w:cs="Times New Roman"/>
                <w:color w:val="000000"/>
              </w:rPr>
              <w:t>subcommittes</w:t>
            </w:r>
            <w:proofErr w:type="spellEnd"/>
            <w:r w:rsidRPr="00E050AD">
              <w:rPr>
                <w:rFonts w:ascii="Calibri" w:eastAsia="Times New Roman" w:hAnsi="Calibri" w:cs="Times New Roman"/>
                <w:color w:val="000000"/>
              </w:rPr>
              <w:t xml:space="preserve"> shall meet prior to area service."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Amendment Mover:</w:t>
            </w: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Policy</w:t>
            </w:r>
          </w:p>
        </w:tc>
      </w:tr>
      <w:tr w:rsidR="00E050AD" w:rsidRPr="00E050AD" w:rsidTr="00E050AD">
        <w:trPr>
          <w:trHeight w:val="300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Amendment was accepted by mover</w:t>
            </w:r>
          </w:p>
        </w:tc>
      </w:tr>
      <w:tr w:rsidR="00E050AD" w:rsidRPr="00E050AD" w:rsidTr="00E050AD">
        <w:trPr>
          <w:trHeight w:val="342"/>
        </w:trPr>
        <w:tc>
          <w:tcPr>
            <w:tcW w:w="2080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bCs/>
                <w:color w:val="000000"/>
                <w:u w:val="single"/>
              </w:rPr>
              <w:t>Outcome:</w:t>
            </w:r>
          </w:p>
        </w:tc>
        <w:tc>
          <w:tcPr>
            <w:tcW w:w="266" w:type="dxa"/>
            <w:shd w:val="clear" w:color="000000" w:fill="FFFFFF"/>
            <w:noWrap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8520" w:type="dxa"/>
            <w:shd w:val="clear" w:color="000000" w:fill="FFFFFF"/>
            <w:noWrap/>
            <w:vAlign w:val="bottom"/>
          </w:tcPr>
          <w:p w:rsidR="00E050AD" w:rsidRPr="00E050AD" w:rsidRDefault="00E050AD" w:rsidP="00E05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50AD">
              <w:rPr>
                <w:rFonts w:ascii="Calibri" w:eastAsia="Times New Roman" w:hAnsi="Calibri" w:cs="Times New Roman"/>
                <w:color w:val="000000"/>
              </w:rPr>
              <w:t>Back to home groups</w:t>
            </w:r>
          </w:p>
        </w:tc>
      </w:tr>
    </w:tbl>
    <w:p w:rsidR="00E050AD" w:rsidRDefault="00E050AD" w:rsidP="00E050AD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E050AD" w:rsidRPr="004E0B05" w:rsidRDefault="00E050AD" w:rsidP="004E0B05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BB689B" w:rsidRDefault="009C39F1" w:rsidP="009C39F1">
      <w:pPr>
        <w:rPr>
          <w:b/>
          <w:color w:val="0070C0"/>
          <w:sz w:val="28"/>
          <w:szCs w:val="28"/>
          <w:u w:val="single"/>
        </w:rPr>
      </w:pPr>
      <w:r w:rsidRPr="00D02E01">
        <w:rPr>
          <w:b/>
          <w:color w:val="0070C0"/>
          <w:sz w:val="28"/>
          <w:szCs w:val="28"/>
          <w:u w:val="single"/>
        </w:rPr>
        <w:t>Announcements</w:t>
      </w:r>
    </w:p>
    <w:p w:rsidR="00E050AD" w:rsidRDefault="00E050AD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050AD">
        <w:t xml:space="preserve">The next RSC will be in Charlottesville, </w:t>
      </w:r>
      <w:proofErr w:type="spellStart"/>
      <w:proofErr w:type="gramStart"/>
      <w:r w:rsidRPr="00E050AD">
        <w:t>Va</w:t>
      </w:r>
      <w:proofErr w:type="spellEnd"/>
      <w:proofErr w:type="gramEnd"/>
      <w:r w:rsidRPr="00E050AD">
        <w:t xml:space="preserve"> on June 18th and </w:t>
      </w:r>
      <w:r w:rsidR="00F414E8">
        <w:t>I plan to attend – Shawn P.</w:t>
      </w:r>
    </w:p>
    <w:p w:rsidR="00F414E8" w:rsidRPr="00F414E8" w:rsidRDefault="00F414E8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VRCC - </w:t>
      </w:r>
      <w:r w:rsidRPr="00F414E8">
        <w:t>We have our annual retreat next Saturday @ 1pm, Courtyard Marriott, 5400 Williamsburg Road.  All are welcome to attend.  Business meeting will be following Sunday @ 12 noon.</w:t>
      </w:r>
    </w:p>
    <w:p w:rsidR="00F414E8" w:rsidRDefault="00F414E8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Campout Committee - </w:t>
      </w:r>
      <w:r w:rsidRPr="00BF0D70">
        <w:t>PANDA August 19, 20, 21</w:t>
      </w:r>
      <w:r>
        <w:t xml:space="preserve"> – Tom B. </w:t>
      </w:r>
    </w:p>
    <w:p w:rsidR="00F414E8" w:rsidRDefault="00F414E8" w:rsidP="00F414E8">
      <w:pPr>
        <w:pStyle w:val="ListParagraph"/>
        <w:numPr>
          <w:ilvl w:val="0"/>
          <w:numId w:val="7"/>
        </w:numPr>
        <w:jc w:val="both"/>
      </w:pPr>
      <w:r>
        <w:t xml:space="preserve">Dale C. - </w:t>
      </w:r>
      <w:r>
        <w:t>My next literature meeting will be June 7</w:t>
      </w:r>
      <w:r w:rsidRPr="00F414E8">
        <w:rPr>
          <w:vertAlign w:val="superscript"/>
        </w:rPr>
        <w:t>th</w:t>
      </w:r>
      <w:r>
        <w:t xml:space="preserve"> @ 6pm.  Text your orders to me @ 804-363-7245 or email </w:t>
      </w:r>
      <w:hyperlink r:id="rId8" w:history="1">
        <w:r w:rsidRPr="00560D56">
          <w:rPr>
            <w:rStyle w:val="Hyperlink"/>
          </w:rPr>
          <w:t>merrydale@verizon.net</w:t>
        </w:r>
      </w:hyperlink>
      <w:r>
        <w:t>.</w:t>
      </w:r>
    </w:p>
    <w:p w:rsidR="00F414E8" w:rsidRDefault="00F414E8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Policy Committee meeting </w:t>
      </w:r>
      <w:r>
        <w:t>June 7</w:t>
      </w:r>
      <w:r w:rsidRPr="005073DA">
        <w:rPr>
          <w:vertAlign w:val="superscript"/>
        </w:rPr>
        <w:t>th</w:t>
      </w:r>
      <w:r>
        <w:t xml:space="preserve"> from 6:30-7:45</w:t>
      </w:r>
    </w:p>
    <w:p w:rsidR="00F414E8" w:rsidRDefault="00F414E8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Outreach - </w:t>
      </w:r>
      <w:r w:rsidRPr="00041036">
        <w:t>a church is available if anybody needs it for a meeting at Immanuel Episcopal Church in Old Church, VA (Mechanicsville)</w:t>
      </w:r>
    </w:p>
    <w:p w:rsidR="00F414E8" w:rsidRDefault="00F414E8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Raymond R. of Clean Air group is offering free Salsa lessons and needs a place to have them.  Let him know if you’re interested.</w:t>
      </w:r>
    </w:p>
    <w:p w:rsidR="00F414E8" w:rsidRPr="00731190" w:rsidRDefault="00F414E8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2E46">
        <w:rPr>
          <w:rFonts w:ascii="Calibri" w:eastAsia="Times New Roman" w:hAnsi="Calibri" w:cs="Times New Roman"/>
          <w:color w:val="000000"/>
        </w:rPr>
        <w:t>Saturday, June 4th Courthouse Freedom is having its Freedom Fest Picnic at Central Baptist Church</w:t>
      </w:r>
    </w:p>
    <w:p w:rsidR="00731190" w:rsidRPr="00731190" w:rsidRDefault="00731190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</w:rPr>
        <w:t>Gratitude has moved meeting locations</w:t>
      </w:r>
      <w:r w:rsidRPr="009E2E46">
        <w:rPr>
          <w:rFonts w:ascii="Calibri" w:eastAsia="Times New Roman" w:hAnsi="Calibri" w:cs="Times New Roman"/>
          <w:color w:val="000000"/>
        </w:rPr>
        <w:t xml:space="preserve"> - ~ was:  Bon Air United Methodist Church, 1645 Buford Road, </w:t>
      </w:r>
      <w:proofErr w:type="gramStart"/>
      <w:r w:rsidRPr="009E2E46">
        <w:rPr>
          <w:rFonts w:ascii="Calibri" w:eastAsia="Times New Roman" w:hAnsi="Calibri" w:cs="Times New Roman"/>
          <w:color w:val="000000"/>
        </w:rPr>
        <w:t>23235  ~</w:t>
      </w:r>
      <w:proofErr w:type="gramEnd"/>
      <w:r w:rsidRPr="009E2E46">
        <w:rPr>
          <w:rFonts w:ascii="Calibri" w:eastAsia="Times New Roman" w:hAnsi="Calibri" w:cs="Times New Roman"/>
          <w:color w:val="000000"/>
        </w:rPr>
        <w:t xml:space="preserve"> now:   Bon Air Baptist Church, 2531 Buford Road.</w:t>
      </w:r>
    </w:p>
    <w:p w:rsidR="00731190" w:rsidRPr="00731190" w:rsidRDefault="00731190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Hope Fiends - </w:t>
      </w:r>
      <w:r w:rsidRPr="009E2E46">
        <w:rPr>
          <w:rFonts w:ascii="Calibri" w:eastAsia="Times New Roman" w:hAnsi="Calibri" w:cs="Times New Roman"/>
          <w:color w:val="000000"/>
        </w:rPr>
        <w:t xml:space="preserve">Thursday, May 26th, we will meet in the old Jewett Bass Hall at 13312 Midlothian Turnpike.  </w:t>
      </w:r>
      <w:r>
        <w:rPr>
          <w:rFonts w:ascii="Calibri" w:eastAsia="Times New Roman" w:hAnsi="Calibri" w:cs="Times New Roman"/>
          <w:color w:val="000000"/>
        </w:rPr>
        <w:t>This historic building is under</w:t>
      </w:r>
      <w:r w:rsidRPr="009E2E46">
        <w:rPr>
          <w:rFonts w:ascii="Calibri" w:eastAsia="Times New Roman" w:hAnsi="Calibri" w:cs="Times New Roman"/>
          <w:color w:val="000000"/>
        </w:rPr>
        <w:t>going extensive renovations and will soon house the Hope Fiends NA meetings on a permanent basis.  Please come out and support Hope Fiends!  All are welcome.</w:t>
      </w:r>
    </w:p>
    <w:p w:rsidR="00731190" w:rsidRPr="00731190" w:rsidRDefault="00731190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2E46">
        <w:rPr>
          <w:rFonts w:ascii="Calibri" w:eastAsia="Times New Roman" w:hAnsi="Calibri" w:cs="Times New Roman"/>
          <w:color w:val="000000"/>
        </w:rPr>
        <w:lastRenderedPageBreak/>
        <w:t>Not High Noon needs support - home group members, addicts with clean time to bring the message of recovery.</w:t>
      </w:r>
    </w:p>
    <w:p w:rsidR="00731190" w:rsidRDefault="00731190" w:rsidP="00F414E8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</w:rPr>
        <w:t>We need nominations for a Special Events chair</w:t>
      </w:r>
    </w:p>
    <w:p w:rsidR="00F414E8" w:rsidRPr="00E050AD" w:rsidRDefault="00F414E8" w:rsidP="00E050AD">
      <w:pPr>
        <w:spacing w:after="0" w:line="240" w:lineRule="auto"/>
        <w:jc w:val="both"/>
      </w:pPr>
    </w:p>
    <w:p w:rsidR="00731190" w:rsidRDefault="00731190" w:rsidP="009C39F1">
      <w:pPr>
        <w:rPr>
          <w:b/>
          <w:color w:val="0070C0"/>
          <w:sz w:val="28"/>
          <w:szCs w:val="28"/>
          <w:u w:val="single"/>
        </w:rPr>
      </w:pPr>
    </w:p>
    <w:p w:rsidR="0035303B" w:rsidRDefault="009C39F1" w:rsidP="009C39F1">
      <w:pPr>
        <w:rPr>
          <w:b/>
          <w:color w:val="0070C0"/>
          <w:sz w:val="28"/>
          <w:szCs w:val="28"/>
          <w:u w:val="single"/>
        </w:rPr>
      </w:pPr>
      <w:r w:rsidRPr="007C380C">
        <w:rPr>
          <w:b/>
          <w:color w:val="0070C0"/>
          <w:sz w:val="28"/>
          <w:szCs w:val="28"/>
          <w:u w:val="single"/>
        </w:rPr>
        <w:t>Celebrations</w:t>
      </w:r>
    </w:p>
    <w:p w:rsidR="00731190" w:rsidRPr="00731190" w:rsidRDefault="00731190" w:rsidP="007311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Tom B. </w:t>
      </w:r>
      <w:r w:rsidRPr="009E2E46">
        <w:rPr>
          <w:rFonts w:ascii="Calibri" w:eastAsia="Times New Roman" w:hAnsi="Calibri" w:cs="Times New Roman"/>
          <w:color w:val="000000"/>
        </w:rPr>
        <w:t>celebrate</w:t>
      </w:r>
      <w:r>
        <w:rPr>
          <w:rFonts w:ascii="Calibri" w:eastAsia="Times New Roman" w:hAnsi="Calibri" w:cs="Times New Roman"/>
          <w:color w:val="000000"/>
        </w:rPr>
        <w:t xml:space="preserve">d 7 years </w:t>
      </w:r>
      <w:r w:rsidRPr="009E2E46">
        <w:rPr>
          <w:rFonts w:ascii="Calibri" w:eastAsia="Times New Roman" w:hAnsi="Calibri" w:cs="Times New Roman"/>
          <w:color w:val="000000"/>
        </w:rPr>
        <w:t>Tuesday 5/17/16</w:t>
      </w:r>
    </w:p>
    <w:p w:rsidR="00731190" w:rsidRPr="00731190" w:rsidRDefault="00731190" w:rsidP="007311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Into the Light - </w:t>
      </w:r>
      <w:r w:rsidRPr="009E2E46">
        <w:rPr>
          <w:rFonts w:ascii="Calibri" w:eastAsia="Times New Roman" w:hAnsi="Calibri" w:cs="Times New Roman"/>
          <w:color w:val="000000"/>
        </w:rPr>
        <w:t>On Wednesday, May 25th, at 7:30, Chris T. will be celebrating 34 years of recovery.  There will be cake and milk.  Come out and celebrate!</w:t>
      </w:r>
    </w:p>
    <w:p w:rsidR="00731190" w:rsidRPr="00731190" w:rsidRDefault="00731190" w:rsidP="007311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31190">
        <w:rPr>
          <w:rFonts w:ascii="Calibri" w:eastAsia="Times New Roman" w:hAnsi="Calibri" w:cs="Times New Roman"/>
          <w:color w:val="000000"/>
        </w:rPr>
        <w:t>It Wo</w:t>
      </w:r>
      <w:r w:rsidRPr="00731190">
        <w:rPr>
          <w:rFonts w:ascii="Calibri" w:eastAsia="Times New Roman" w:hAnsi="Calibri" w:cs="Times New Roman"/>
          <w:color w:val="000000"/>
        </w:rPr>
        <w:t xml:space="preserve">rks; </w:t>
      </w:r>
      <w:proofErr w:type="gramStart"/>
      <w:r w:rsidRPr="00731190">
        <w:rPr>
          <w:rFonts w:ascii="Calibri" w:eastAsia="Times New Roman" w:hAnsi="Calibri" w:cs="Times New Roman"/>
          <w:color w:val="000000"/>
        </w:rPr>
        <w:t>How</w:t>
      </w:r>
      <w:proofErr w:type="gramEnd"/>
      <w:r w:rsidRPr="00731190">
        <w:rPr>
          <w:rFonts w:ascii="Calibri" w:eastAsia="Times New Roman" w:hAnsi="Calibri" w:cs="Times New Roman"/>
          <w:color w:val="000000"/>
        </w:rPr>
        <w:t xml:space="preserve"> &amp; Why</w:t>
      </w:r>
      <w:r w:rsidRPr="009E2E46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- </w:t>
      </w:r>
      <w:r w:rsidRPr="009E2E46">
        <w:rPr>
          <w:rFonts w:ascii="Calibri" w:eastAsia="Times New Roman" w:hAnsi="Calibri" w:cs="Times New Roman"/>
          <w:color w:val="000000"/>
        </w:rPr>
        <w:t>Charles H. celebrat</w:t>
      </w:r>
      <w:r>
        <w:rPr>
          <w:rFonts w:ascii="Calibri" w:eastAsia="Times New Roman" w:hAnsi="Calibri" w:cs="Times New Roman"/>
          <w:color w:val="000000"/>
        </w:rPr>
        <w:t>es 13 years on Sunday, May 22</w:t>
      </w:r>
      <w:r w:rsidRPr="00731190">
        <w:rPr>
          <w:rFonts w:ascii="Calibri" w:eastAsia="Times New Roman" w:hAnsi="Calibri" w:cs="Times New Roman"/>
          <w:color w:val="000000"/>
        </w:rPr>
        <w:t>nd</w:t>
      </w:r>
      <w:r>
        <w:rPr>
          <w:rFonts w:ascii="Calibri" w:eastAsia="Times New Roman" w:hAnsi="Calibri" w:cs="Times New Roman"/>
          <w:color w:val="000000"/>
        </w:rPr>
        <w:t>.</w:t>
      </w:r>
    </w:p>
    <w:p w:rsidR="00731190" w:rsidRPr="00731190" w:rsidRDefault="00731190" w:rsidP="007311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Spiritual Connection - </w:t>
      </w:r>
      <w:r w:rsidRPr="009E2E46">
        <w:rPr>
          <w:rFonts w:ascii="Calibri" w:eastAsia="Times New Roman" w:hAnsi="Calibri" w:cs="Times New Roman"/>
          <w:color w:val="000000"/>
        </w:rPr>
        <w:t xml:space="preserve">June 4th we will be celebrating two addicts in recovery:  Dale C. with 21 years and Becca E with 4 years.  </w:t>
      </w:r>
    </w:p>
    <w:p w:rsidR="00731190" w:rsidRPr="00731190" w:rsidRDefault="00731190" w:rsidP="007311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31190">
        <w:rPr>
          <w:rFonts w:ascii="Calibri" w:eastAsia="Times New Roman" w:hAnsi="Calibri" w:cs="Times New Roman"/>
          <w:color w:val="000000"/>
        </w:rPr>
        <w:t>Survivors -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9E2E46">
        <w:rPr>
          <w:rFonts w:ascii="Calibri" w:eastAsia="Times New Roman" w:hAnsi="Calibri" w:cs="Times New Roman"/>
          <w:color w:val="000000"/>
        </w:rPr>
        <w:t>Stephanie Celebrating this Wednesday the 18th of May at 8pm, 3 years.</w:t>
      </w:r>
    </w:p>
    <w:p w:rsidR="00731190" w:rsidRPr="00731190" w:rsidRDefault="00731190" w:rsidP="007311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31190">
        <w:rPr>
          <w:rFonts w:ascii="Calibri" w:eastAsia="Times New Roman" w:hAnsi="Calibri" w:cs="Times New Roman"/>
          <w:color w:val="000000"/>
        </w:rPr>
        <w:t xml:space="preserve">We Women Do Recover - </w:t>
      </w:r>
      <w:r w:rsidRPr="009E2E46">
        <w:rPr>
          <w:rFonts w:ascii="Calibri" w:eastAsia="Times New Roman" w:hAnsi="Calibri" w:cs="Times New Roman"/>
          <w:color w:val="000000"/>
        </w:rPr>
        <w:t xml:space="preserve">Honesty L celebrates 9 </w:t>
      </w:r>
      <w:proofErr w:type="spellStart"/>
      <w:r w:rsidRPr="009E2E46">
        <w:rPr>
          <w:rFonts w:ascii="Calibri" w:eastAsia="Times New Roman" w:hAnsi="Calibri" w:cs="Times New Roman"/>
          <w:color w:val="000000"/>
        </w:rPr>
        <w:t>yrs</w:t>
      </w:r>
      <w:proofErr w:type="spellEnd"/>
      <w:r w:rsidRPr="009E2E46">
        <w:rPr>
          <w:rFonts w:ascii="Calibri" w:eastAsia="Times New Roman" w:hAnsi="Calibri" w:cs="Times New Roman"/>
          <w:color w:val="000000"/>
        </w:rPr>
        <w:t xml:space="preserve"> on 5/21. All are welcome!</w:t>
      </w:r>
    </w:p>
    <w:p w:rsidR="00731190" w:rsidRPr="00731190" w:rsidRDefault="00731190" w:rsidP="00731190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FF434F" w:rsidRPr="00FF434F" w:rsidRDefault="00FF434F" w:rsidP="004E0B05">
      <w:pPr>
        <w:pStyle w:val="ListParagraph"/>
        <w:spacing w:line="240" w:lineRule="auto"/>
        <w:rPr>
          <w:sz w:val="23"/>
          <w:szCs w:val="23"/>
        </w:rPr>
      </w:pPr>
    </w:p>
    <w:sectPr w:rsidR="00FF434F" w:rsidRPr="00FF43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E5" w:rsidRDefault="00AF7DE5" w:rsidP="00C27607">
      <w:pPr>
        <w:spacing w:after="0" w:line="240" w:lineRule="auto"/>
      </w:pPr>
      <w:r>
        <w:separator/>
      </w:r>
    </w:p>
  </w:endnote>
  <w:endnote w:type="continuationSeparator" w:id="0">
    <w:p w:rsidR="00AF7DE5" w:rsidRDefault="00AF7DE5" w:rsidP="00C2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E5" w:rsidRDefault="00AF7DE5" w:rsidP="00C27607">
      <w:pPr>
        <w:spacing w:after="0" w:line="240" w:lineRule="auto"/>
      </w:pPr>
      <w:r>
        <w:separator/>
      </w:r>
    </w:p>
  </w:footnote>
  <w:footnote w:type="continuationSeparator" w:id="0">
    <w:p w:rsidR="00AF7DE5" w:rsidRDefault="00AF7DE5" w:rsidP="00C2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96" w:rsidRPr="00F414E8" w:rsidRDefault="001D6D96" w:rsidP="00F414E8">
    <w:pPr>
      <w:pStyle w:val="Header"/>
      <w:rPr>
        <w:rFonts w:cs="Aharoni"/>
        <w:b/>
        <w:color w:val="0070C0"/>
        <w:sz w:val="32"/>
        <w:szCs w:val="32"/>
      </w:rPr>
    </w:pPr>
    <w:r w:rsidRPr="00F414E8">
      <w:rPr>
        <w:rFonts w:cs="Aharoni"/>
        <w:b/>
        <w:color w:val="0070C0"/>
        <w:sz w:val="32"/>
        <w:szCs w:val="32"/>
      </w:rPr>
      <w:t>Important Informat</w:t>
    </w:r>
    <w:r w:rsidR="00F414E8" w:rsidRPr="00F414E8">
      <w:rPr>
        <w:rFonts w:cs="Aharoni"/>
        <w:b/>
        <w:color w:val="0070C0"/>
        <w:sz w:val="32"/>
        <w:szCs w:val="32"/>
      </w:rPr>
      <w:t xml:space="preserve">ion to Take Back to Home Groups </w:t>
    </w:r>
    <w:r w:rsidR="00E050AD" w:rsidRPr="00F414E8">
      <w:rPr>
        <w:rFonts w:cs="Aharoni"/>
        <w:b/>
        <w:color w:val="0070C0"/>
        <w:sz w:val="32"/>
        <w:szCs w:val="32"/>
      </w:rPr>
      <w:t>May</w:t>
    </w:r>
    <w:r w:rsidRPr="00F414E8">
      <w:rPr>
        <w:rFonts w:cs="Aharoni"/>
        <w:b/>
        <w:color w:val="0070C0"/>
        <w:sz w:val="32"/>
        <w:szCs w:val="32"/>
      </w:rPr>
      <w:t>, 2016</w:t>
    </w:r>
  </w:p>
  <w:p w:rsidR="00C27607" w:rsidRDefault="00C2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826"/>
    <w:multiLevelType w:val="hybridMultilevel"/>
    <w:tmpl w:val="971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2578"/>
    <w:multiLevelType w:val="hybridMultilevel"/>
    <w:tmpl w:val="4BB6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D32F8"/>
    <w:multiLevelType w:val="hybridMultilevel"/>
    <w:tmpl w:val="35E05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D6F4A"/>
    <w:multiLevelType w:val="hybridMultilevel"/>
    <w:tmpl w:val="915881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BF1613"/>
    <w:multiLevelType w:val="hybridMultilevel"/>
    <w:tmpl w:val="9B7A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010C8"/>
    <w:multiLevelType w:val="hybridMultilevel"/>
    <w:tmpl w:val="E74E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709DD"/>
    <w:multiLevelType w:val="hybridMultilevel"/>
    <w:tmpl w:val="0C7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64A59"/>
    <w:multiLevelType w:val="hybridMultilevel"/>
    <w:tmpl w:val="186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7"/>
    <w:rsid w:val="00024C5F"/>
    <w:rsid w:val="000E2D98"/>
    <w:rsid w:val="00150A93"/>
    <w:rsid w:val="001D6D96"/>
    <w:rsid w:val="0035303B"/>
    <w:rsid w:val="0035395F"/>
    <w:rsid w:val="004E0B05"/>
    <w:rsid w:val="0058156D"/>
    <w:rsid w:val="005E16B6"/>
    <w:rsid w:val="005F6F35"/>
    <w:rsid w:val="006136AE"/>
    <w:rsid w:val="00731190"/>
    <w:rsid w:val="00776105"/>
    <w:rsid w:val="0077760B"/>
    <w:rsid w:val="00786883"/>
    <w:rsid w:val="00793FFA"/>
    <w:rsid w:val="007A7089"/>
    <w:rsid w:val="007C380C"/>
    <w:rsid w:val="007C6216"/>
    <w:rsid w:val="007F4C7C"/>
    <w:rsid w:val="00847308"/>
    <w:rsid w:val="0087708A"/>
    <w:rsid w:val="00881041"/>
    <w:rsid w:val="00893433"/>
    <w:rsid w:val="00897FD0"/>
    <w:rsid w:val="008C06C4"/>
    <w:rsid w:val="008D2F27"/>
    <w:rsid w:val="00911666"/>
    <w:rsid w:val="00972E82"/>
    <w:rsid w:val="009B6577"/>
    <w:rsid w:val="009C39F1"/>
    <w:rsid w:val="00AC095A"/>
    <w:rsid w:val="00AF7DE5"/>
    <w:rsid w:val="00B06806"/>
    <w:rsid w:val="00B0724F"/>
    <w:rsid w:val="00B76E24"/>
    <w:rsid w:val="00BA2323"/>
    <w:rsid w:val="00BB689B"/>
    <w:rsid w:val="00C27607"/>
    <w:rsid w:val="00C84875"/>
    <w:rsid w:val="00D02E01"/>
    <w:rsid w:val="00D21716"/>
    <w:rsid w:val="00D85827"/>
    <w:rsid w:val="00DC252A"/>
    <w:rsid w:val="00E050AD"/>
    <w:rsid w:val="00F14A0A"/>
    <w:rsid w:val="00F27912"/>
    <w:rsid w:val="00F414E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07"/>
  </w:style>
  <w:style w:type="paragraph" w:styleId="Footer">
    <w:name w:val="footer"/>
    <w:basedOn w:val="Normal"/>
    <w:link w:val="Foot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07"/>
  </w:style>
  <w:style w:type="paragraph" w:styleId="BalloonText">
    <w:name w:val="Balloon Text"/>
    <w:basedOn w:val="Normal"/>
    <w:link w:val="BalloonTextChar"/>
    <w:uiPriority w:val="99"/>
    <w:semiHidden/>
    <w:unhideWhenUsed/>
    <w:rsid w:val="00C2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07"/>
  </w:style>
  <w:style w:type="paragraph" w:styleId="Footer">
    <w:name w:val="footer"/>
    <w:basedOn w:val="Normal"/>
    <w:link w:val="FooterChar"/>
    <w:uiPriority w:val="99"/>
    <w:unhideWhenUsed/>
    <w:rsid w:val="00C2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07"/>
  </w:style>
  <w:style w:type="paragraph" w:styleId="BalloonText">
    <w:name w:val="Balloon Text"/>
    <w:basedOn w:val="Normal"/>
    <w:link w:val="BalloonTextChar"/>
    <w:uiPriority w:val="99"/>
    <w:semiHidden/>
    <w:unhideWhenUsed/>
    <w:rsid w:val="00C2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ydale@verizo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3</cp:revision>
  <dcterms:created xsi:type="dcterms:W3CDTF">2016-05-22T15:51:00Z</dcterms:created>
  <dcterms:modified xsi:type="dcterms:W3CDTF">2016-05-22T16:20:00Z</dcterms:modified>
</cp:coreProperties>
</file>